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A8" w:rsidRPr="004A0044" w:rsidRDefault="00586FA8" w:rsidP="00586FA8">
      <w:pPr>
        <w:jc w:val="center"/>
        <w:rPr>
          <w:smallCaps/>
          <w:color w:val="FF0000"/>
          <w:sz w:val="28"/>
          <w:szCs w:val="28"/>
        </w:rPr>
      </w:pPr>
      <w:r>
        <w:rPr>
          <w:smallCaps/>
          <w:color w:val="FF0000"/>
          <w:sz w:val="28"/>
          <w:szCs w:val="28"/>
        </w:rPr>
        <w:t xml:space="preserve">Sabato precedente </w:t>
      </w:r>
      <w:smartTag w:uri="urn:schemas-microsoft-com:office:smarttags" w:element="PersonName">
        <w:smartTagPr>
          <w:attr w:name="ProductID" w:val="LA IV DOMENICA"/>
        </w:smartTagPr>
        <w:r>
          <w:rPr>
            <w:smallCaps/>
            <w:color w:val="FF0000"/>
            <w:sz w:val="28"/>
            <w:szCs w:val="28"/>
          </w:rPr>
          <w:t xml:space="preserve">la </w:t>
        </w:r>
        <w:r w:rsidRPr="00803B9B">
          <w:rPr>
            <w:smallCaps/>
            <w:color w:val="FF0000"/>
            <w:sz w:val="28"/>
            <w:szCs w:val="28"/>
          </w:rPr>
          <w:t>IV</w:t>
        </w:r>
        <w:r w:rsidRPr="004A0044">
          <w:rPr>
            <w:smallCaps/>
            <w:color w:val="FF0000"/>
            <w:sz w:val="28"/>
            <w:szCs w:val="28"/>
          </w:rPr>
          <w:t xml:space="preserve"> domenica</w:t>
        </w:r>
      </w:smartTag>
      <w:r w:rsidRPr="004A0044">
        <w:rPr>
          <w:smallCaps/>
          <w:color w:val="FF0000"/>
          <w:sz w:val="28"/>
          <w:szCs w:val="28"/>
        </w:rPr>
        <w:t xml:space="preserve"> di Pasqua</w:t>
      </w:r>
    </w:p>
    <w:p w:rsidR="00586FA8" w:rsidRPr="002909BB" w:rsidRDefault="00586FA8" w:rsidP="00586FA8">
      <w:pPr>
        <w:jc w:val="center"/>
        <w:rPr>
          <w:b/>
          <w:sz w:val="28"/>
          <w:szCs w:val="28"/>
        </w:rPr>
      </w:pPr>
    </w:p>
    <w:p w:rsidR="00586FA8" w:rsidRPr="002909BB" w:rsidRDefault="00586FA8" w:rsidP="00586FA8">
      <w:pPr>
        <w:jc w:val="center"/>
        <w:rPr>
          <w:b/>
          <w:sz w:val="28"/>
          <w:szCs w:val="28"/>
        </w:rPr>
      </w:pPr>
      <w:r w:rsidRPr="002909BB">
        <w:rPr>
          <w:b/>
          <w:sz w:val="28"/>
          <w:szCs w:val="28"/>
        </w:rPr>
        <w:t>BEATA VERGINE MARIA, REGINA E MADRE DEL ROGATE</w:t>
      </w:r>
    </w:p>
    <w:p w:rsidR="00586FA8" w:rsidRPr="006A2842" w:rsidRDefault="00586FA8" w:rsidP="00586FA8">
      <w:pPr>
        <w:jc w:val="center"/>
        <w:rPr>
          <w:color w:val="FF0000"/>
        </w:rPr>
      </w:pPr>
      <w:r w:rsidRPr="006A2842">
        <w:rPr>
          <w:color w:val="FF0000"/>
        </w:rPr>
        <w:t>Memoria</w:t>
      </w:r>
    </w:p>
    <w:p w:rsidR="00586FA8" w:rsidRDefault="00586FA8" w:rsidP="00586FA8">
      <w:pPr>
        <w:jc w:val="center"/>
        <w:rPr>
          <w:b/>
          <w:i/>
          <w:color w:val="FF0000"/>
        </w:rPr>
      </w:pPr>
    </w:p>
    <w:p w:rsidR="00586FA8" w:rsidRPr="00FE5BDE" w:rsidRDefault="00586FA8" w:rsidP="00586FA8">
      <w:pPr>
        <w:jc w:val="both"/>
        <w:rPr>
          <w:sz w:val="22"/>
          <w:szCs w:val="22"/>
        </w:rPr>
      </w:pPr>
      <w:smartTag w:uri="urn:schemas-microsoft-com:office:smarttags" w:element="PersonName">
        <w:smartTagPr>
          <w:attr w:name="ProductID" w:val="La Beata Vergine"/>
        </w:smartTagPr>
        <w:r w:rsidRPr="00F213AB">
          <w:rPr>
            <w:sz w:val="22"/>
            <w:szCs w:val="22"/>
          </w:rPr>
          <w:t>La Beata Vergine</w:t>
        </w:r>
      </w:smartTag>
      <w:r w:rsidRPr="00F213AB">
        <w:rPr>
          <w:sz w:val="22"/>
          <w:szCs w:val="22"/>
        </w:rPr>
        <w:t xml:space="preserve"> Maria</w:t>
      </w:r>
      <w:r>
        <w:rPr>
          <w:sz w:val="22"/>
          <w:szCs w:val="22"/>
        </w:rPr>
        <w:t>,</w:t>
      </w:r>
      <w:r w:rsidRPr="00F213AB">
        <w:rPr>
          <w:sz w:val="22"/>
          <w:szCs w:val="22"/>
        </w:rPr>
        <w:t xml:space="preserve"> che</w:t>
      </w:r>
      <w:r>
        <w:rPr>
          <w:sz w:val="22"/>
          <w:szCs w:val="22"/>
        </w:rPr>
        <w:t xml:space="preserve"> </w:t>
      </w:r>
      <w:r w:rsidRPr="00F213AB">
        <w:rPr>
          <w:i/>
          <w:sz w:val="22"/>
          <w:szCs w:val="22"/>
        </w:rPr>
        <w:t>“custodiva ogni parola del Figlio nel suo cuore”</w:t>
      </w:r>
      <w:r>
        <w:rPr>
          <w:sz w:val="22"/>
          <w:szCs w:val="22"/>
        </w:rPr>
        <w:t xml:space="preserve">, </w:t>
      </w:r>
      <w:r w:rsidRPr="00F213AB">
        <w:rPr>
          <w:sz w:val="22"/>
          <w:szCs w:val="22"/>
        </w:rPr>
        <w:t>è il modello di coloro che</w:t>
      </w:r>
      <w:r>
        <w:rPr>
          <w:sz w:val="22"/>
          <w:szCs w:val="22"/>
        </w:rPr>
        <w:t xml:space="preserve"> </w:t>
      </w:r>
      <w:r w:rsidRPr="00F213AB">
        <w:rPr>
          <w:i/>
          <w:sz w:val="22"/>
          <w:szCs w:val="22"/>
        </w:rPr>
        <w:t>“ascoltano la parola di Dio e la osservano”</w:t>
      </w:r>
      <w:r>
        <w:rPr>
          <w:sz w:val="22"/>
          <w:szCs w:val="22"/>
        </w:rPr>
        <w:t>.</w:t>
      </w:r>
      <w:r w:rsidRPr="00F213AB">
        <w:rPr>
          <w:sz w:val="22"/>
          <w:szCs w:val="22"/>
        </w:rPr>
        <w:t xml:space="preserve"> Ancora oggi intercede presso il Padre celeste perché susciti nel popolo di Dio apostoli numerosi e santi.</w:t>
      </w:r>
      <w:r>
        <w:rPr>
          <w:i/>
          <w:sz w:val="22"/>
          <w:szCs w:val="22"/>
        </w:rPr>
        <w:t xml:space="preserve"> </w:t>
      </w:r>
    </w:p>
    <w:p w:rsidR="00586FA8" w:rsidRDefault="00586FA8" w:rsidP="00586FA8">
      <w:pPr>
        <w:jc w:val="both"/>
        <w:rPr>
          <w:color w:val="FF0000"/>
        </w:rPr>
      </w:pPr>
      <w:r>
        <w:rPr>
          <w:color w:val="FF0000"/>
        </w:rPr>
        <w:t>___________________________________________________________________________</w:t>
      </w:r>
    </w:p>
    <w:p w:rsidR="00586FA8" w:rsidRDefault="00586FA8" w:rsidP="00586FA8">
      <w:pPr>
        <w:jc w:val="both"/>
        <w:rPr>
          <w:b/>
          <w:caps/>
          <w:color w:val="FF0000"/>
        </w:rPr>
      </w:pPr>
    </w:p>
    <w:p w:rsidR="00586FA8" w:rsidRPr="004A0044" w:rsidRDefault="00586FA8" w:rsidP="00586FA8">
      <w:pPr>
        <w:jc w:val="both"/>
        <w:rPr>
          <w:smallCaps/>
          <w:color w:val="FF0000"/>
        </w:rPr>
      </w:pPr>
      <w:r w:rsidRPr="004A0044">
        <w:rPr>
          <w:caps/>
          <w:color w:val="FF0000"/>
        </w:rPr>
        <w:t>i</w:t>
      </w:r>
      <w:r w:rsidRPr="004A0044">
        <w:rPr>
          <w:smallCaps/>
          <w:color w:val="FF0000"/>
        </w:rPr>
        <w:t>nvitatorio</w:t>
      </w:r>
    </w:p>
    <w:p w:rsidR="00586FA8" w:rsidRPr="001C7B4B" w:rsidRDefault="00586FA8" w:rsidP="00586FA8">
      <w:pPr>
        <w:jc w:val="both"/>
        <w:rPr>
          <w:b/>
          <w:smallCaps/>
          <w:color w:val="FF0000"/>
        </w:rPr>
      </w:pPr>
    </w:p>
    <w:p w:rsidR="00586FA8" w:rsidRDefault="00586FA8" w:rsidP="00586FA8">
      <w:pPr>
        <w:jc w:val="both"/>
      </w:pPr>
      <w:r w:rsidRPr="001C7B4B">
        <w:rPr>
          <w:smallCaps/>
          <w:color w:val="FF0000"/>
        </w:rPr>
        <w:t>A</w:t>
      </w:r>
      <w:r w:rsidRPr="001C7B4B">
        <w:rPr>
          <w:color w:val="FF0000"/>
        </w:rPr>
        <w:t>nt.</w:t>
      </w:r>
      <w:r w:rsidRPr="001C7B4B">
        <w:rPr>
          <w:b/>
          <w:smallCaps/>
          <w:color w:val="FF0000"/>
        </w:rPr>
        <w:t xml:space="preserve"> </w:t>
      </w:r>
      <w:r>
        <w:rPr>
          <w:b/>
          <w:smallCaps/>
        </w:rPr>
        <w:t xml:space="preserve"> </w:t>
      </w:r>
      <w:r>
        <w:rPr>
          <w:smallCaps/>
        </w:rPr>
        <w:t>N</w:t>
      </w:r>
      <w:r>
        <w:t>ella memoria di Maria, Regina e Madre del Rogate,</w:t>
      </w:r>
    </w:p>
    <w:p w:rsidR="00586FA8" w:rsidRDefault="00586FA8" w:rsidP="00586FA8">
      <w:pPr>
        <w:jc w:val="both"/>
      </w:pPr>
      <w:r>
        <w:t xml:space="preserve">         lodiamo Cristo suo Figlio. Alleluia.</w:t>
      </w:r>
    </w:p>
    <w:p w:rsidR="00586FA8" w:rsidRDefault="00586FA8" w:rsidP="00586FA8">
      <w:pPr>
        <w:jc w:val="both"/>
      </w:pPr>
    </w:p>
    <w:p w:rsidR="00586FA8" w:rsidRPr="001C7B4B" w:rsidRDefault="00586FA8" w:rsidP="00586FA8">
      <w:pPr>
        <w:jc w:val="both"/>
        <w:rPr>
          <w:color w:val="FF0000"/>
        </w:rPr>
      </w:pPr>
      <w:r w:rsidRPr="001C7B4B">
        <w:rPr>
          <w:color w:val="FF0000"/>
        </w:rPr>
        <w:t>Salmo invitatorio come nell’Ordinario</w:t>
      </w:r>
    </w:p>
    <w:p w:rsidR="00586FA8" w:rsidRPr="001C7B4B" w:rsidRDefault="00586FA8" w:rsidP="00586FA8">
      <w:pPr>
        <w:jc w:val="both"/>
        <w:rPr>
          <w:b/>
          <w:smallCaps/>
          <w:color w:val="FF0000"/>
        </w:rPr>
      </w:pPr>
    </w:p>
    <w:p w:rsidR="00586FA8" w:rsidRPr="001C7B4B" w:rsidRDefault="00586FA8" w:rsidP="00586FA8">
      <w:pPr>
        <w:jc w:val="both"/>
        <w:rPr>
          <w:smallCaps/>
          <w:color w:val="FF0000"/>
        </w:rPr>
      </w:pPr>
      <w:r w:rsidRPr="001C7B4B">
        <w:rPr>
          <w:smallCaps/>
          <w:color w:val="FF0000"/>
        </w:rPr>
        <w:t>_______________________________________________________________________________</w:t>
      </w:r>
    </w:p>
    <w:p w:rsidR="00586FA8" w:rsidRDefault="00586FA8" w:rsidP="00586FA8">
      <w:pPr>
        <w:jc w:val="center"/>
        <w:rPr>
          <w:b/>
        </w:rPr>
      </w:pPr>
    </w:p>
    <w:p w:rsidR="00586FA8" w:rsidRPr="002909BB" w:rsidRDefault="00586FA8" w:rsidP="00586FA8">
      <w:pPr>
        <w:jc w:val="center"/>
        <w:rPr>
          <w:b/>
          <w:sz w:val="28"/>
          <w:szCs w:val="28"/>
        </w:rPr>
      </w:pPr>
      <w:r w:rsidRPr="002909BB">
        <w:rPr>
          <w:b/>
          <w:sz w:val="28"/>
          <w:szCs w:val="28"/>
        </w:rPr>
        <w:t>Ufficio delle letture</w:t>
      </w:r>
    </w:p>
    <w:p w:rsidR="00586FA8" w:rsidRDefault="00586FA8" w:rsidP="00586FA8">
      <w:pPr>
        <w:jc w:val="center"/>
        <w:rPr>
          <w:b/>
        </w:rPr>
      </w:pPr>
    </w:p>
    <w:p w:rsidR="00586FA8" w:rsidRPr="001C7B4B" w:rsidRDefault="00586FA8" w:rsidP="00586FA8">
      <w:pPr>
        <w:jc w:val="both"/>
        <w:rPr>
          <w:color w:val="FF0000"/>
        </w:rPr>
      </w:pPr>
      <w:r w:rsidRPr="001C7B4B">
        <w:rPr>
          <w:color w:val="FF0000"/>
        </w:rPr>
        <w:t xml:space="preserve">Tutto dal Comune della </w:t>
      </w:r>
      <w:r>
        <w:rPr>
          <w:color w:val="FF0000"/>
        </w:rPr>
        <w:t>B</w:t>
      </w:r>
      <w:r w:rsidRPr="001C7B4B">
        <w:rPr>
          <w:color w:val="FF0000"/>
        </w:rPr>
        <w:t>.V.M</w:t>
      </w:r>
      <w:r>
        <w:rPr>
          <w:color w:val="FF0000"/>
        </w:rPr>
        <w:t>.</w:t>
      </w:r>
      <w:r w:rsidRPr="001C7B4B">
        <w:rPr>
          <w:color w:val="FF0000"/>
        </w:rPr>
        <w:t>, eccetto quanto segue:</w:t>
      </w:r>
    </w:p>
    <w:p w:rsidR="00586FA8" w:rsidRDefault="00586FA8" w:rsidP="00586FA8">
      <w:pPr>
        <w:jc w:val="both"/>
        <w:rPr>
          <w:b/>
        </w:rPr>
      </w:pPr>
    </w:p>
    <w:p w:rsidR="00586FA8" w:rsidRPr="004A0044" w:rsidRDefault="00586FA8" w:rsidP="00586FA8">
      <w:pPr>
        <w:jc w:val="both"/>
        <w:rPr>
          <w:smallCaps/>
          <w:color w:val="FF0000"/>
        </w:rPr>
      </w:pPr>
      <w:r w:rsidRPr="004A0044">
        <w:rPr>
          <w:smallCaps/>
          <w:color w:val="FF0000"/>
        </w:rPr>
        <w:t>Seconda lettura</w:t>
      </w:r>
    </w:p>
    <w:p w:rsidR="00586FA8" w:rsidRDefault="00586FA8" w:rsidP="00586FA8">
      <w:pPr>
        <w:jc w:val="both"/>
        <w:rPr>
          <w:b/>
          <w:smallCaps/>
          <w:color w:val="FF0000"/>
        </w:rPr>
      </w:pPr>
    </w:p>
    <w:p w:rsidR="00586FA8" w:rsidRPr="00005220" w:rsidRDefault="00586FA8" w:rsidP="00586FA8">
      <w:pPr>
        <w:jc w:val="both"/>
      </w:pPr>
      <w:r>
        <w:t>Dagli Scritti</w:t>
      </w:r>
      <w:r w:rsidRPr="00005220">
        <w:t xml:space="preserve"> di Sant’Annibale Maria Di Francia, sacerdote e fondatore</w:t>
      </w:r>
    </w:p>
    <w:p w:rsidR="00586FA8" w:rsidRPr="00005220" w:rsidRDefault="00586FA8" w:rsidP="00586FA8">
      <w:pPr>
        <w:jc w:val="both"/>
      </w:pPr>
    </w:p>
    <w:p w:rsidR="00586FA8" w:rsidRPr="00FC68E4" w:rsidRDefault="00586FA8" w:rsidP="00586FA8">
      <w:pPr>
        <w:jc w:val="center"/>
        <w:rPr>
          <w:color w:val="FF0000"/>
        </w:rPr>
      </w:pPr>
      <w:r w:rsidRPr="00FC68E4">
        <w:rPr>
          <w:color w:val="FF0000"/>
        </w:rPr>
        <w:t>(</w:t>
      </w:r>
      <w:r>
        <w:rPr>
          <w:color w:val="FF0000"/>
        </w:rPr>
        <w:t xml:space="preserve">Scritti, </w:t>
      </w:r>
      <w:r w:rsidRPr="00FC68E4">
        <w:rPr>
          <w:color w:val="FF0000"/>
        </w:rPr>
        <w:t>vol. 54, pp.165-168)</w:t>
      </w:r>
    </w:p>
    <w:p w:rsidR="00586FA8" w:rsidRDefault="00586FA8" w:rsidP="00586FA8">
      <w:pPr>
        <w:jc w:val="center"/>
        <w:rPr>
          <w:b/>
          <w:smallCaps/>
          <w:color w:val="FF0000"/>
        </w:rPr>
      </w:pPr>
    </w:p>
    <w:p w:rsidR="00586FA8" w:rsidRDefault="00586FA8" w:rsidP="00586FA8">
      <w:pPr>
        <w:jc w:val="center"/>
        <w:rPr>
          <w:i/>
          <w:color w:val="FF0000"/>
        </w:rPr>
      </w:pPr>
      <w:r w:rsidRPr="00FC68E4">
        <w:rPr>
          <w:i/>
          <w:color w:val="FF0000"/>
        </w:rPr>
        <w:t xml:space="preserve">Maria conservava e meditava </w:t>
      </w:r>
      <w:r>
        <w:rPr>
          <w:i/>
          <w:color w:val="FF0000"/>
        </w:rPr>
        <w:t xml:space="preserve">nel suo Cuore </w:t>
      </w:r>
      <w:r w:rsidRPr="00FC68E4">
        <w:rPr>
          <w:i/>
          <w:color w:val="FF0000"/>
        </w:rPr>
        <w:t xml:space="preserve"> le parole del Figlio</w:t>
      </w:r>
    </w:p>
    <w:p w:rsidR="00586FA8" w:rsidRDefault="00586FA8" w:rsidP="00586FA8">
      <w:pPr>
        <w:rPr>
          <w:i/>
          <w:color w:val="FF0000"/>
        </w:rPr>
      </w:pPr>
    </w:p>
    <w:p w:rsidR="00586FA8" w:rsidRDefault="00586FA8" w:rsidP="00586FA8">
      <w:pPr>
        <w:ind w:firstLine="708"/>
        <w:jc w:val="both"/>
      </w:pPr>
      <w:r>
        <w:t xml:space="preserve">Nostro Signore Gesù Cristo conferì il sacro carattere agli apostoli, li istruì di tutti i suoi misteri, ma nulla compresero perché non avevano ancora ricevuto lo Spirito Santo. Ben comprese tutto Maria, </w:t>
      </w:r>
      <w:smartTag w:uri="urn:schemas-microsoft-com:office:smarttags" w:element="PersonName">
        <w:smartTagPr>
          <w:attr w:name="ProductID" w:val="la Sede"/>
        </w:smartTagPr>
        <w:r>
          <w:t>la Sede</w:t>
        </w:r>
      </w:smartTag>
      <w:r>
        <w:t xml:space="preserve"> della Sapienza, la ricolma di Spirito Santo fin dal momento dell'annunciazione. Dopo l'Ascensione del Signore Maria raccolse nel cenacolo gli apostoli e i discepoli e li esortò a pregare perché scendesse su di loro lo Spirito Santo. E gli apostoli e i discepoli pregarono, e avendo con loro </w:t>
      </w:r>
      <w:smartTag w:uri="urn:schemas-microsoft-com:office:smarttags" w:element="PersonName">
        <w:smartTagPr>
          <w:attr w:name="ProductID" w:val="la Madre"/>
        </w:smartTagPr>
        <w:r>
          <w:t>la Madre</w:t>
        </w:r>
      </w:smartTag>
      <w:r>
        <w:t xml:space="preserve"> di Dio perseverarono nell'orazione. Più che suono melodioso di angelica cetra, le ferventi preghiere che si partirono dall'immacolato Cuore di Maria penetrarono nel divino cospetto! O Cuore purissimo , o Cuore </w:t>
      </w:r>
      <w:proofErr w:type="spellStart"/>
      <w:r>
        <w:t>immacolatissimo</w:t>
      </w:r>
      <w:proofErr w:type="spellEnd"/>
      <w:r>
        <w:t xml:space="preserve">, perché non ti apri dinanzi alla contemplazione della nostra fede? Allora comprenderemo che preghiere erano le tue in quelle divine ore nel cenacolo, quando attendevi ad invocare lo Spirito Santo sugli apostoli! </w:t>
      </w:r>
    </w:p>
    <w:p w:rsidR="00586FA8" w:rsidRDefault="00586FA8" w:rsidP="00586FA8">
      <w:pPr>
        <w:jc w:val="both"/>
      </w:pPr>
      <w:r>
        <w:tab/>
        <w:t xml:space="preserve">Ma se io guardo quel Cuore immacolato, io vedo scolpite a caratteri d'oro tutte le parole pronunziate da Gesù Cristo Signor nostro e vedo quanto sia vero il detto di S. Luca evangelista: </w:t>
      </w:r>
      <w:r w:rsidRPr="00F015C5">
        <w:rPr>
          <w:i/>
        </w:rPr>
        <w:t xml:space="preserve">«Maria </w:t>
      </w:r>
      <w:proofErr w:type="spellStart"/>
      <w:r w:rsidRPr="00F015C5">
        <w:rPr>
          <w:i/>
        </w:rPr>
        <w:t>autem</w:t>
      </w:r>
      <w:proofErr w:type="spellEnd"/>
      <w:r w:rsidRPr="00F015C5">
        <w:rPr>
          <w:i/>
        </w:rPr>
        <w:t xml:space="preserve"> </w:t>
      </w:r>
      <w:proofErr w:type="spellStart"/>
      <w:r w:rsidRPr="00F015C5">
        <w:rPr>
          <w:i/>
        </w:rPr>
        <w:t>conservabat</w:t>
      </w:r>
      <w:proofErr w:type="spellEnd"/>
      <w:r w:rsidRPr="00F015C5">
        <w:rPr>
          <w:i/>
        </w:rPr>
        <w:t xml:space="preserve"> </w:t>
      </w:r>
      <w:proofErr w:type="spellStart"/>
      <w:r w:rsidRPr="00F015C5">
        <w:rPr>
          <w:i/>
        </w:rPr>
        <w:t>haec</w:t>
      </w:r>
      <w:proofErr w:type="spellEnd"/>
      <w:r w:rsidRPr="00F015C5">
        <w:rPr>
          <w:i/>
        </w:rPr>
        <w:t xml:space="preserve"> omnia, </w:t>
      </w:r>
      <w:proofErr w:type="spellStart"/>
      <w:r w:rsidRPr="00F015C5">
        <w:rPr>
          <w:i/>
        </w:rPr>
        <w:t>conferens</w:t>
      </w:r>
      <w:proofErr w:type="spellEnd"/>
      <w:r w:rsidRPr="00F015C5">
        <w:rPr>
          <w:i/>
        </w:rPr>
        <w:t xml:space="preserve"> in corde suo»</w:t>
      </w:r>
      <w:r>
        <w:t xml:space="preserve"> (</w:t>
      </w:r>
      <w:proofErr w:type="spellStart"/>
      <w:r>
        <w:t>Lc</w:t>
      </w:r>
      <w:proofErr w:type="spellEnd"/>
      <w:r>
        <w:t xml:space="preserve"> 2,19). Ciò posto non è possibile che nel suo cuore immacolato non si trovino impresse quelle parole uscite dal divino zelo del Cuore di Gesù: </w:t>
      </w:r>
      <w:r w:rsidRPr="00F015C5">
        <w:rPr>
          <w:i/>
        </w:rPr>
        <w:t xml:space="preserve">«Rogate ergo </w:t>
      </w:r>
      <w:proofErr w:type="spellStart"/>
      <w:r w:rsidRPr="00F015C5">
        <w:rPr>
          <w:i/>
        </w:rPr>
        <w:t>Dominum</w:t>
      </w:r>
      <w:proofErr w:type="spellEnd"/>
      <w:r w:rsidRPr="00F015C5">
        <w:rPr>
          <w:i/>
        </w:rPr>
        <w:t xml:space="preserve"> </w:t>
      </w:r>
      <w:proofErr w:type="spellStart"/>
      <w:r w:rsidRPr="00F015C5">
        <w:rPr>
          <w:i/>
        </w:rPr>
        <w:t>messis</w:t>
      </w:r>
      <w:proofErr w:type="spellEnd"/>
      <w:r w:rsidRPr="00F015C5">
        <w:rPr>
          <w:i/>
        </w:rPr>
        <w:t xml:space="preserve"> </w:t>
      </w:r>
      <w:proofErr w:type="spellStart"/>
      <w:r w:rsidRPr="00F015C5">
        <w:rPr>
          <w:i/>
        </w:rPr>
        <w:t>ut</w:t>
      </w:r>
      <w:proofErr w:type="spellEnd"/>
      <w:r w:rsidRPr="00F015C5">
        <w:rPr>
          <w:i/>
        </w:rPr>
        <w:t xml:space="preserve"> </w:t>
      </w:r>
      <w:proofErr w:type="spellStart"/>
      <w:r w:rsidRPr="00F015C5">
        <w:rPr>
          <w:i/>
        </w:rPr>
        <w:t>mittat</w:t>
      </w:r>
      <w:proofErr w:type="spellEnd"/>
      <w:r w:rsidRPr="00F015C5">
        <w:rPr>
          <w:i/>
        </w:rPr>
        <w:t xml:space="preserve"> </w:t>
      </w:r>
      <w:proofErr w:type="spellStart"/>
      <w:r w:rsidRPr="00F015C5">
        <w:rPr>
          <w:i/>
        </w:rPr>
        <w:t>operarios</w:t>
      </w:r>
      <w:proofErr w:type="spellEnd"/>
      <w:r w:rsidRPr="00F015C5">
        <w:rPr>
          <w:i/>
        </w:rPr>
        <w:t xml:space="preserve"> in </w:t>
      </w:r>
      <w:proofErr w:type="spellStart"/>
      <w:r w:rsidRPr="00F015C5">
        <w:rPr>
          <w:i/>
        </w:rPr>
        <w:t>messem</w:t>
      </w:r>
      <w:proofErr w:type="spellEnd"/>
      <w:r w:rsidRPr="00F015C5">
        <w:rPr>
          <w:i/>
        </w:rPr>
        <w:t xml:space="preserve"> </w:t>
      </w:r>
      <w:proofErr w:type="spellStart"/>
      <w:r w:rsidRPr="00F015C5">
        <w:rPr>
          <w:i/>
        </w:rPr>
        <w:t>suam</w:t>
      </w:r>
      <w:proofErr w:type="spellEnd"/>
      <w:r w:rsidRPr="00F015C5">
        <w:rPr>
          <w:i/>
        </w:rPr>
        <w:t>»</w:t>
      </w:r>
      <w:r>
        <w:t xml:space="preserve"> (Mt 9,38). Sì, Maria santissima raccolse nel suo immacolato cuore questo divino comando                                        e lo eseguì (</w:t>
      </w:r>
      <w:proofErr w:type="spellStart"/>
      <w:r>
        <w:t>Lc</w:t>
      </w:r>
      <w:proofErr w:type="spellEnd"/>
      <w:r>
        <w:t xml:space="preserve"> 11,28). </w:t>
      </w:r>
    </w:p>
    <w:p w:rsidR="00586FA8" w:rsidRDefault="00586FA8" w:rsidP="00586FA8">
      <w:pPr>
        <w:jc w:val="both"/>
      </w:pPr>
      <w:r>
        <w:tab/>
        <w:t xml:space="preserve">Maria, spingendo il suo sguardo sull'afflitta umanità, vedeva tutti i popoli del mondo come una grande messe abbandonata; sentiva la grande necessità dei mistici cultori in questo gran campo, e non poteva non ricordarsi delle parole di Gesù Cristo Signor nostro: </w:t>
      </w:r>
      <w:r w:rsidRPr="00F015C5">
        <w:rPr>
          <w:i/>
        </w:rPr>
        <w:t xml:space="preserve">«Rogate ergo </w:t>
      </w:r>
      <w:proofErr w:type="spellStart"/>
      <w:r w:rsidRPr="00F015C5">
        <w:rPr>
          <w:i/>
        </w:rPr>
        <w:t>Dominum</w:t>
      </w:r>
      <w:proofErr w:type="spellEnd"/>
      <w:r w:rsidRPr="00F015C5">
        <w:rPr>
          <w:i/>
        </w:rPr>
        <w:t xml:space="preserve"> </w:t>
      </w:r>
      <w:proofErr w:type="spellStart"/>
      <w:r w:rsidRPr="00F015C5">
        <w:rPr>
          <w:i/>
        </w:rPr>
        <w:lastRenderedPageBreak/>
        <w:t>messis</w:t>
      </w:r>
      <w:proofErr w:type="spellEnd"/>
      <w:r w:rsidRPr="00F015C5">
        <w:rPr>
          <w:i/>
        </w:rPr>
        <w:t xml:space="preserve"> </w:t>
      </w:r>
      <w:proofErr w:type="spellStart"/>
      <w:r w:rsidRPr="00F015C5">
        <w:rPr>
          <w:i/>
        </w:rPr>
        <w:t>ut</w:t>
      </w:r>
      <w:proofErr w:type="spellEnd"/>
      <w:r w:rsidRPr="00F015C5">
        <w:rPr>
          <w:i/>
        </w:rPr>
        <w:t xml:space="preserve"> </w:t>
      </w:r>
      <w:proofErr w:type="spellStart"/>
      <w:r w:rsidRPr="00F015C5">
        <w:rPr>
          <w:i/>
        </w:rPr>
        <w:t>mittat</w:t>
      </w:r>
      <w:proofErr w:type="spellEnd"/>
      <w:r w:rsidRPr="00F015C5">
        <w:rPr>
          <w:i/>
        </w:rPr>
        <w:t xml:space="preserve"> </w:t>
      </w:r>
      <w:proofErr w:type="spellStart"/>
      <w:r w:rsidRPr="00F015C5">
        <w:rPr>
          <w:i/>
        </w:rPr>
        <w:t>operarios</w:t>
      </w:r>
      <w:proofErr w:type="spellEnd"/>
      <w:r w:rsidRPr="00F015C5">
        <w:rPr>
          <w:i/>
        </w:rPr>
        <w:t xml:space="preserve"> in </w:t>
      </w:r>
      <w:proofErr w:type="spellStart"/>
      <w:r w:rsidRPr="00F015C5">
        <w:rPr>
          <w:i/>
        </w:rPr>
        <w:t>messem</w:t>
      </w:r>
      <w:proofErr w:type="spellEnd"/>
      <w:r w:rsidRPr="00F015C5">
        <w:rPr>
          <w:i/>
        </w:rPr>
        <w:t xml:space="preserve"> </w:t>
      </w:r>
      <w:proofErr w:type="spellStart"/>
      <w:r w:rsidRPr="00F015C5">
        <w:rPr>
          <w:i/>
        </w:rPr>
        <w:t>suam</w:t>
      </w:r>
      <w:proofErr w:type="spellEnd"/>
      <w:r w:rsidRPr="00F015C5">
        <w:rPr>
          <w:i/>
        </w:rPr>
        <w:t>»</w:t>
      </w:r>
      <w:r>
        <w:t xml:space="preserve"> (</w:t>
      </w:r>
      <w:proofErr w:type="spellStart"/>
      <w:r>
        <w:t>Lc</w:t>
      </w:r>
      <w:proofErr w:type="spellEnd"/>
      <w:r>
        <w:t xml:space="preserve"> 9,38). Sì, Maria pregava! e pregava il gran Padrone della messe, Dio, perché inviasse gli evangelici operai. Chi può dire come in questa preghiera si accendesse.</w:t>
      </w:r>
    </w:p>
    <w:p w:rsidR="00586FA8" w:rsidRDefault="00586FA8" w:rsidP="00586FA8">
      <w:pPr>
        <w:jc w:val="both"/>
      </w:pPr>
      <w:r>
        <w:tab/>
        <w:t xml:space="preserve">Se, al dire di Cornelio </w:t>
      </w:r>
      <w:proofErr w:type="spellStart"/>
      <w:r>
        <w:t>Alapide</w:t>
      </w:r>
      <w:proofErr w:type="spellEnd"/>
      <w:r>
        <w:t xml:space="preserve"> nel suo commento su questo passo del Vangelo, gli apostoli in tutta la loro vita eseguivano il divino mandato pregando che il Signore non facesse mai mancare i loro successori nella Chiesa, quanto più possiamo noi argomentare che Maria santissima, i cui vivi interessi erano quelli del cuore di Gesù, pregasse continuamente, indefessamente, per ottenere gli evangelici operai alla Santa Chiesa? Quel «Rogate» del suo divino Figliolo, da lui stessa più volte ripetuto, risuonava alla sue orecchie e al suo cuore, e pregava, pregava, pregava.</w:t>
      </w:r>
    </w:p>
    <w:p w:rsidR="00586FA8" w:rsidRDefault="00586FA8" w:rsidP="00586FA8">
      <w:pPr>
        <w:jc w:val="both"/>
      </w:pPr>
      <w:r>
        <w:tab/>
        <w:t xml:space="preserve">E qui bisogna considerare che operai nella Santa Chiesa non sono solamente i sacerdoti, ma anche le sacre vergini a Dio consacrate. La prima operaia evangelica fu appunto la santissima Vergine, la quale tutta la sua vita lavorò nel mistico campo della fede e coronò la sua divina missione con tutto ciò che fece perché il vangelo fosse predicato nel mondo e le anime tutte fossero salvate. E come Maria santissima non ha cessato e non cesserà di pregare per ottenere alla Santa Chiesa l'inestimabile tesoro dei buoni operai evangelici, così non ha cessato e non cesserà di pregare per ottenere le buone operaie evangeliche, cioè le sacre vergini e tutte le anime elette, alle quali ella comunica le fiamme del suo celeste zelo. Si è perciò appunto che il Profeta disse: </w:t>
      </w:r>
      <w:r w:rsidRPr="00F015C5">
        <w:rPr>
          <w:i/>
        </w:rPr>
        <w:t>«</w:t>
      </w:r>
      <w:proofErr w:type="spellStart"/>
      <w:r w:rsidRPr="00F015C5">
        <w:rPr>
          <w:i/>
        </w:rPr>
        <w:t>Adducentur</w:t>
      </w:r>
      <w:proofErr w:type="spellEnd"/>
      <w:r w:rsidRPr="00F015C5">
        <w:rPr>
          <w:i/>
        </w:rPr>
        <w:t xml:space="preserve"> </w:t>
      </w:r>
      <w:proofErr w:type="spellStart"/>
      <w:r w:rsidRPr="00F015C5">
        <w:rPr>
          <w:i/>
        </w:rPr>
        <w:t>virgines</w:t>
      </w:r>
      <w:proofErr w:type="spellEnd"/>
      <w:r w:rsidRPr="00F015C5">
        <w:rPr>
          <w:i/>
        </w:rPr>
        <w:t xml:space="preserve"> post </w:t>
      </w:r>
      <w:proofErr w:type="spellStart"/>
      <w:r w:rsidRPr="00F015C5">
        <w:rPr>
          <w:i/>
        </w:rPr>
        <w:t>eam</w:t>
      </w:r>
      <w:proofErr w:type="spellEnd"/>
      <w:r w:rsidRPr="00F015C5">
        <w:rPr>
          <w:i/>
        </w:rPr>
        <w:t>»</w:t>
      </w:r>
      <w:r>
        <w:t>. Con lei le vergini compagne a te sono condotte (</w:t>
      </w:r>
      <w:proofErr w:type="spellStart"/>
      <w:r>
        <w:t>Sal</w:t>
      </w:r>
      <w:proofErr w:type="spellEnd"/>
      <w:r>
        <w:t xml:space="preserve"> 44,15)</w:t>
      </w:r>
    </w:p>
    <w:p w:rsidR="00586FA8" w:rsidRDefault="00586FA8" w:rsidP="00586FA8">
      <w:pPr>
        <w:jc w:val="both"/>
      </w:pPr>
    </w:p>
    <w:p w:rsidR="00586FA8" w:rsidRDefault="00586FA8" w:rsidP="00586FA8">
      <w:pPr>
        <w:jc w:val="both"/>
        <w:rPr>
          <w:smallCaps/>
          <w:color w:val="FF0000"/>
        </w:rPr>
      </w:pPr>
    </w:p>
    <w:p w:rsidR="00586FA8" w:rsidRPr="002909BB" w:rsidRDefault="00586FA8" w:rsidP="00586FA8">
      <w:pPr>
        <w:jc w:val="both"/>
        <w:rPr>
          <w:color w:val="FF0000"/>
        </w:rPr>
      </w:pPr>
      <w:r w:rsidRPr="004A0044">
        <w:rPr>
          <w:smallCaps/>
          <w:color w:val="FF0000"/>
        </w:rPr>
        <w:t xml:space="preserve">Responsorio </w:t>
      </w:r>
      <w:r w:rsidRPr="004A0044">
        <w:rPr>
          <w:smallCaps/>
        </w:rPr>
        <w:t xml:space="preserve"> </w:t>
      </w:r>
      <w:r w:rsidRPr="004A0044">
        <w:t xml:space="preserve">   </w:t>
      </w:r>
      <w:r>
        <w:t xml:space="preserve">                                                                </w:t>
      </w:r>
      <w:r>
        <w:tab/>
        <w:t xml:space="preserve">     </w:t>
      </w:r>
      <w:r w:rsidRPr="002115ED">
        <w:rPr>
          <w:iCs/>
          <w:color w:val="FF0000"/>
        </w:rPr>
        <w:t>cfr</w:t>
      </w:r>
      <w:r>
        <w:tab/>
      </w:r>
      <w:proofErr w:type="spellStart"/>
      <w:r w:rsidRPr="002909BB">
        <w:rPr>
          <w:color w:val="FF0000"/>
        </w:rPr>
        <w:t>Lc</w:t>
      </w:r>
      <w:proofErr w:type="spellEnd"/>
      <w:r w:rsidRPr="002909BB">
        <w:rPr>
          <w:color w:val="FF0000"/>
        </w:rPr>
        <w:t xml:space="preserve"> 2.19.51; 11,28; Mt 9,38</w:t>
      </w:r>
    </w:p>
    <w:p w:rsidR="00586FA8" w:rsidRDefault="00586FA8" w:rsidP="00586FA8">
      <w:pPr>
        <w:jc w:val="both"/>
      </w:pPr>
    </w:p>
    <w:p w:rsidR="00586FA8" w:rsidRDefault="00586FA8" w:rsidP="00586FA8">
      <w:pPr>
        <w:jc w:val="both"/>
      </w:pPr>
      <w:r w:rsidRPr="00AF41DA">
        <w:rPr>
          <w:color w:val="FF0000"/>
        </w:rPr>
        <w:t>R</w:t>
      </w:r>
      <w:r w:rsidRPr="002E1E70">
        <w:rPr>
          <w:i/>
          <w:color w:val="FF0000"/>
        </w:rPr>
        <w:t>.</w:t>
      </w:r>
      <w:r>
        <w:rPr>
          <w:b/>
        </w:rPr>
        <w:t xml:space="preserve"> </w:t>
      </w:r>
      <w:r>
        <w:t>Beati coloro che ascoltano la parola di Dio e la osservano: * Maria da parte sua custodiva le parole del Figlio meditandole nel suo cuore. Alleluia.</w:t>
      </w:r>
    </w:p>
    <w:p w:rsidR="00586FA8" w:rsidRDefault="00586FA8" w:rsidP="00586FA8">
      <w:pPr>
        <w:jc w:val="both"/>
      </w:pPr>
      <w:r w:rsidRPr="00AF41DA">
        <w:rPr>
          <w:color w:val="FF0000"/>
        </w:rPr>
        <w:t>V.</w:t>
      </w:r>
      <w:r>
        <w:rPr>
          <w:b/>
        </w:rPr>
        <w:t xml:space="preserve"> </w:t>
      </w:r>
      <w:r>
        <w:t>Pregate dunque il Signore della messe, perché mandi operai nella sua messe! Alleluia.</w:t>
      </w:r>
    </w:p>
    <w:p w:rsidR="00586FA8" w:rsidRDefault="00586FA8" w:rsidP="00586FA8">
      <w:pPr>
        <w:jc w:val="both"/>
      </w:pPr>
      <w:r w:rsidRPr="00AF41DA">
        <w:rPr>
          <w:color w:val="FF0000"/>
        </w:rPr>
        <w:t>R.</w:t>
      </w:r>
      <w:r>
        <w:rPr>
          <w:b/>
        </w:rPr>
        <w:t xml:space="preserve"> </w:t>
      </w:r>
      <w:r>
        <w:t>Maria da parte sua custodiva le parole del Figlio meditandole nel suo cuore. Alleluia.</w:t>
      </w:r>
    </w:p>
    <w:p w:rsidR="00586FA8" w:rsidRDefault="00586FA8" w:rsidP="00586FA8">
      <w:pPr>
        <w:jc w:val="both"/>
      </w:pPr>
    </w:p>
    <w:p w:rsidR="00586FA8" w:rsidRPr="00B068DD" w:rsidRDefault="00586FA8" w:rsidP="00586FA8">
      <w:pPr>
        <w:jc w:val="both"/>
        <w:rPr>
          <w:color w:val="FF0000"/>
        </w:rPr>
      </w:pPr>
      <w:r w:rsidRPr="00B068DD">
        <w:rPr>
          <w:color w:val="FF0000"/>
        </w:rPr>
        <w:t>Orazione come alle Lodi mattutine.</w:t>
      </w:r>
    </w:p>
    <w:p w:rsidR="00586FA8" w:rsidRDefault="00586FA8" w:rsidP="00586FA8">
      <w:pPr>
        <w:jc w:val="center"/>
        <w:rPr>
          <w:color w:val="FF0000"/>
        </w:rPr>
      </w:pPr>
    </w:p>
    <w:p w:rsidR="00586FA8" w:rsidRDefault="00586FA8" w:rsidP="00586FA8">
      <w:pPr>
        <w:jc w:val="center"/>
        <w:rPr>
          <w:b/>
          <w:sz w:val="28"/>
          <w:szCs w:val="28"/>
        </w:rPr>
      </w:pPr>
    </w:p>
    <w:p w:rsidR="00586FA8" w:rsidRDefault="00586FA8" w:rsidP="00586FA8">
      <w:pPr>
        <w:jc w:val="center"/>
        <w:rPr>
          <w:b/>
          <w:sz w:val="28"/>
          <w:szCs w:val="28"/>
        </w:rPr>
      </w:pPr>
      <w:r w:rsidRPr="002909BB">
        <w:rPr>
          <w:b/>
          <w:sz w:val="28"/>
          <w:szCs w:val="28"/>
        </w:rPr>
        <w:t>Lodi mattutine</w:t>
      </w:r>
    </w:p>
    <w:p w:rsidR="00586FA8" w:rsidRDefault="00586FA8" w:rsidP="00586FA8">
      <w:pPr>
        <w:rPr>
          <w:b/>
          <w:sz w:val="28"/>
          <w:szCs w:val="28"/>
        </w:rPr>
      </w:pPr>
    </w:p>
    <w:p w:rsidR="00586FA8" w:rsidRDefault="00586FA8" w:rsidP="00586FA8">
      <w:pPr>
        <w:jc w:val="both"/>
        <w:rPr>
          <w:color w:val="FF0000"/>
        </w:rPr>
      </w:pPr>
      <w:r>
        <w:rPr>
          <w:color w:val="FF0000"/>
        </w:rPr>
        <w:t xml:space="preserve">Inno </w:t>
      </w:r>
      <w:r w:rsidRPr="001C7B4B">
        <w:rPr>
          <w:color w:val="FF0000"/>
        </w:rPr>
        <w:t xml:space="preserve">dal Comune della </w:t>
      </w:r>
      <w:r>
        <w:rPr>
          <w:color w:val="FF0000"/>
        </w:rPr>
        <w:t>B</w:t>
      </w:r>
      <w:r w:rsidRPr="001C7B4B">
        <w:rPr>
          <w:color w:val="FF0000"/>
        </w:rPr>
        <w:t>.V.M</w:t>
      </w:r>
      <w:r>
        <w:rPr>
          <w:color w:val="FF0000"/>
        </w:rPr>
        <w:t xml:space="preserve">. </w:t>
      </w:r>
    </w:p>
    <w:p w:rsidR="00586FA8" w:rsidRDefault="00586FA8" w:rsidP="00586FA8">
      <w:pPr>
        <w:jc w:val="both"/>
        <w:rPr>
          <w:color w:val="FF0000"/>
        </w:rPr>
      </w:pPr>
      <w:r>
        <w:rPr>
          <w:color w:val="FF0000"/>
        </w:rPr>
        <w:t>Antifone, salmi e cantico del giorno dal salterio.</w:t>
      </w:r>
    </w:p>
    <w:p w:rsidR="00586FA8" w:rsidRDefault="00586FA8" w:rsidP="00586FA8">
      <w:pPr>
        <w:jc w:val="both"/>
        <w:rPr>
          <w:color w:val="FF0000"/>
        </w:rPr>
      </w:pPr>
    </w:p>
    <w:p w:rsidR="00586FA8" w:rsidRPr="002909BB" w:rsidRDefault="00586FA8" w:rsidP="00586FA8">
      <w:pPr>
        <w:spacing w:line="360" w:lineRule="auto"/>
        <w:jc w:val="both"/>
        <w:rPr>
          <w:color w:val="FF0000"/>
        </w:rPr>
      </w:pPr>
      <w:r w:rsidRPr="002909BB">
        <w:rPr>
          <w:smallCaps/>
          <w:color w:val="FF0000"/>
        </w:rPr>
        <w:t>Lettura breve</w:t>
      </w:r>
      <w:r>
        <w:rPr>
          <w:smallCaps/>
          <w:color w:val="FF0000"/>
        </w:rPr>
        <w:tab/>
      </w:r>
      <w:r>
        <w:rPr>
          <w:smallCaps/>
          <w:color w:val="FF0000"/>
        </w:rPr>
        <w:tab/>
      </w:r>
      <w:r>
        <w:rPr>
          <w:smallCaps/>
          <w:color w:val="FF0000"/>
        </w:rPr>
        <w:tab/>
      </w:r>
      <w:r>
        <w:rPr>
          <w:smallCaps/>
          <w:color w:val="FF0000"/>
        </w:rPr>
        <w:tab/>
        <w:t xml:space="preserve">                                         </w:t>
      </w:r>
      <w:r>
        <w:rPr>
          <w:smallCaps/>
          <w:color w:val="FF0000"/>
        </w:rPr>
        <w:tab/>
      </w:r>
      <w:r>
        <w:rPr>
          <w:smallCaps/>
          <w:color w:val="FF0000"/>
        </w:rPr>
        <w:tab/>
      </w:r>
      <w:r>
        <w:rPr>
          <w:smallCaps/>
          <w:color w:val="FF0000"/>
        </w:rPr>
        <w:tab/>
        <w:t xml:space="preserve">  S</w:t>
      </w:r>
      <w:r>
        <w:rPr>
          <w:color w:val="FF0000"/>
        </w:rPr>
        <w:t>ir 24,18-22</w:t>
      </w:r>
    </w:p>
    <w:p w:rsidR="00586FA8" w:rsidRPr="00064CA5" w:rsidRDefault="00586FA8" w:rsidP="00586FA8">
      <w:pPr>
        <w:ind w:firstLine="708"/>
        <w:jc w:val="both"/>
        <w:rPr>
          <w:color w:val="000000"/>
        </w:rPr>
      </w:pPr>
      <w:r w:rsidRPr="00064CA5">
        <w:rPr>
          <w:color w:val="000000"/>
        </w:rPr>
        <w:t>Io sono la madre del bell’amore e del timore,</w:t>
      </w:r>
      <w:r>
        <w:rPr>
          <w:color w:val="000000"/>
        </w:rPr>
        <w:t xml:space="preserve"> </w:t>
      </w:r>
      <w:r w:rsidRPr="00064CA5">
        <w:rPr>
          <w:color w:val="000000"/>
        </w:rPr>
        <w:t>della conoscenza e della santa speranza;</w:t>
      </w:r>
      <w:r>
        <w:rPr>
          <w:color w:val="000000"/>
        </w:rPr>
        <w:t xml:space="preserve"> </w:t>
      </w:r>
      <w:r w:rsidRPr="00064CA5">
        <w:rPr>
          <w:color w:val="000000"/>
        </w:rPr>
        <w:t>eterna, sono donata a tutti i miei figli,</w:t>
      </w:r>
      <w:r w:rsidRPr="00064CA5">
        <w:rPr>
          <w:position w:val="8"/>
          <w:sz w:val="12"/>
          <w:szCs w:val="12"/>
        </w:rPr>
        <w:t xml:space="preserve"> </w:t>
      </w:r>
      <w:r w:rsidRPr="00064CA5">
        <w:rPr>
          <w:color w:val="000000"/>
        </w:rPr>
        <w:t xml:space="preserve">a coloro che sono scelti da lui. Avvicinatevi a me, voi che mi </w:t>
      </w:r>
      <w:r w:rsidRPr="001A63DD">
        <w:rPr>
          <w:color w:val="000000"/>
        </w:rPr>
        <w:t>desiderate,</w:t>
      </w:r>
      <w:r>
        <w:rPr>
          <w:color w:val="000000"/>
        </w:rPr>
        <w:t xml:space="preserve"> </w:t>
      </w:r>
      <w:r w:rsidRPr="001A63DD">
        <w:rPr>
          <w:color w:val="000000"/>
        </w:rPr>
        <w:t>e saziatevi dei miei frutti</w:t>
      </w:r>
      <w:r>
        <w:rPr>
          <w:color w:val="000000"/>
        </w:rPr>
        <w:t xml:space="preserve"> </w:t>
      </w:r>
      <w:r w:rsidRPr="001A63DD">
        <w:rPr>
          <w:color w:val="000000"/>
        </w:rPr>
        <w:t>perché il ricordo di me è più dolce del miele,</w:t>
      </w:r>
      <w:r>
        <w:t xml:space="preserve"> </w:t>
      </w:r>
      <w:r w:rsidRPr="001A63DD">
        <w:rPr>
          <w:color w:val="000000"/>
        </w:rPr>
        <w:t>il possedermi vale più del favo di miele</w:t>
      </w:r>
      <w:r>
        <w:rPr>
          <w:color w:val="000000"/>
        </w:rPr>
        <w:t>.</w:t>
      </w:r>
      <w:r>
        <w:rPr>
          <w:color w:val="000000"/>
          <w:position w:val="8"/>
          <w:sz w:val="12"/>
          <w:szCs w:val="12"/>
        </w:rPr>
        <w:t xml:space="preserve"> </w:t>
      </w:r>
      <w:r w:rsidRPr="001A63DD">
        <w:rPr>
          <w:color w:val="000000"/>
        </w:rPr>
        <w:t>Quanti si nutrono di me avranno ancora fame</w:t>
      </w:r>
      <w:r>
        <w:rPr>
          <w:color w:val="000000"/>
        </w:rPr>
        <w:t xml:space="preserve"> </w:t>
      </w:r>
      <w:r w:rsidRPr="001A63DD">
        <w:rPr>
          <w:color w:val="000000"/>
        </w:rPr>
        <w:t>e quanti bevono di me avranno ancora sete.</w:t>
      </w:r>
      <w:r>
        <w:rPr>
          <w:color w:val="000000"/>
        </w:rPr>
        <w:t xml:space="preserve"> </w:t>
      </w:r>
      <w:r w:rsidRPr="001A63DD">
        <w:rPr>
          <w:color w:val="000000"/>
        </w:rPr>
        <w:t>Chi mi obbedisce non si vergognerà,</w:t>
      </w:r>
      <w:r>
        <w:rPr>
          <w:color w:val="000000"/>
        </w:rPr>
        <w:t xml:space="preserve"> </w:t>
      </w:r>
      <w:r w:rsidRPr="001A63DD">
        <w:rPr>
          <w:color w:val="000000"/>
        </w:rPr>
        <w:t>chi compie le mie opere non peccherà</w:t>
      </w:r>
      <w:r>
        <w:rPr>
          <w:color w:val="000000"/>
        </w:rPr>
        <w:t>.</w:t>
      </w:r>
    </w:p>
    <w:p w:rsidR="00586FA8" w:rsidRDefault="00586FA8" w:rsidP="00586FA8">
      <w:pPr>
        <w:jc w:val="both"/>
        <w:rPr>
          <w:smallCaps/>
          <w:color w:val="FF0000"/>
          <w:sz w:val="16"/>
          <w:szCs w:val="16"/>
        </w:rPr>
      </w:pPr>
    </w:p>
    <w:p w:rsidR="00586FA8" w:rsidRDefault="00586FA8" w:rsidP="00586FA8">
      <w:pPr>
        <w:jc w:val="both"/>
        <w:rPr>
          <w:smallCaps/>
          <w:color w:val="FF0000"/>
          <w:sz w:val="16"/>
          <w:szCs w:val="16"/>
        </w:rPr>
      </w:pPr>
    </w:p>
    <w:p w:rsidR="00586FA8" w:rsidRPr="00FE530D" w:rsidRDefault="00586FA8" w:rsidP="00586FA8">
      <w:pPr>
        <w:jc w:val="both"/>
        <w:rPr>
          <w:smallCaps/>
          <w:color w:val="FF0000"/>
          <w:sz w:val="16"/>
          <w:szCs w:val="16"/>
        </w:rPr>
      </w:pPr>
    </w:p>
    <w:p w:rsidR="00586FA8" w:rsidRPr="002E1E70" w:rsidRDefault="00586FA8" w:rsidP="00586FA8">
      <w:pPr>
        <w:spacing w:line="360" w:lineRule="auto"/>
        <w:jc w:val="both"/>
        <w:rPr>
          <w:color w:val="FF0000"/>
        </w:rPr>
      </w:pPr>
      <w:r w:rsidRPr="002E1E70">
        <w:rPr>
          <w:smallCaps/>
          <w:color w:val="FF0000"/>
        </w:rPr>
        <w:t>Responsorio breve</w:t>
      </w:r>
    </w:p>
    <w:p w:rsidR="00586FA8" w:rsidRDefault="00586FA8" w:rsidP="00586FA8">
      <w:pPr>
        <w:jc w:val="both"/>
      </w:pPr>
      <w:r w:rsidRPr="00AF41DA">
        <w:rPr>
          <w:color w:val="FF0000"/>
        </w:rPr>
        <w:t>R.</w:t>
      </w:r>
      <w:r>
        <w:rPr>
          <w:b/>
        </w:rPr>
        <w:t xml:space="preserve"> </w:t>
      </w:r>
      <w:r>
        <w:t>Il Signore ti ha scelta e ti ha prediletta. * Alleluia, alleluia.</w:t>
      </w:r>
    </w:p>
    <w:p w:rsidR="00586FA8" w:rsidRPr="00AF41DA" w:rsidRDefault="00586FA8" w:rsidP="00586FA8">
      <w:pPr>
        <w:jc w:val="both"/>
      </w:pPr>
      <w:r w:rsidRPr="00AF41DA">
        <w:t>Il Signore ti ha scelta e ti ha prediletta. * Alleluia, alleluia.</w:t>
      </w:r>
    </w:p>
    <w:p w:rsidR="00586FA8" w:rsidRDefault="00586FA8" w:rsidP="00586FA8">
      <w:pPr>
        <w:jc w:val="both"/>
      </w:pPr>
      <w:r w:rsidRPr="00AF41DA">
        <w:rPr>
          <w:color w:val="FF0000"/>
        </w:rPr>
        <w:t>V.</w:t>
      </w:r>
      <w:r>
        <w:rPr>
          <w:b/>
        </w:rPr>
        <w:t xml:space="preserve"> </w:t>
      </w:r>
      <w:r>
        <w:t>Nella sua tenda ti ha fatto abitare.</w:t>
      </w:r>
    </w:p>
    <w:p w:rsidR="00586FA8" w:rsidRDefault="00586FA8" w:rsidP="00586FA8">
      <w:pPr>
        <w:jc w:val="both"/>
      </w:pPr>
      <w:r>
        <w:t>Alleluia, alleluia.</w:t>
      </w:r>
    </w:p>
    <w:p w:rsidR="00586FA8" w:rsidRDefault="00586FA8" w:rsidP="00586FA8">
      <w:pPr>
        <w:tabs>
          <w:tab w:val="left" w:pos="284"/>
        </w:tabs>
        <w:jc w:val="both"/>
      </w:pPr>
      <w:r>
        <w:tab/>
        <w:t>Gloria al Padre e al Figlio e allo Spirito Santo.</w:t>
      </w:r>
    </w:p>
    <w:p w:rsidR="00586FA8" w:rsidRPr="00132F18" w:rsidRDefault="00586FA8" w:rsidP="00586FA8">
      <w:pPr>
        <w:jc w:val="both"/>
        <w:rPr>
          <w:lang w:val="nl-NL"/>
        </w:rPr>
      </w:pPr>
      <w:r>
        <w:t xml:space="preserve">Il Signore ti ha scelta e ti ha prediletta. </w:t>
      </w:r>
      <w:r w:rsidRPr="00132F18">
        <w:rPr>
          <w:lang w:val="nl-NL"/>
        </w:rPr>
        <w:t>* Alleluia, alleluia.</w:t>
      </w:r>
    </w:p>
    <w:p w:rsidR="00586FA8" w:rsidRDefault="00586FA8" w:rsidP="00586FA8">
      <w:pPr>
        <w:jc w:val="both"/>
        <w:rPr>
          <w:color w:val="FF0000"/>
          <w:lang w:val="nl-NL"/>
        </w:rPr>
      </w:pPr>
    </w:p>
    <w:p w:rsidR="00586FA8" w:rsidRPr="009A44A4" w:rsidRDefault="00586FA8" w:rsidP="00586FA8">
      <w:pPr>
        <w:jc w:val="both"/>
        <w:rPr>
          <w:lang w:val="pt-BR"/>
        </w:rPr>
      </w:pPr>
      <w:r w:rsidRPr="00784FB6">
        <w:rPr>
          <w:color w:val="FF0000"/>
          <w:lang w:val="nl-NL"/>
        </w:rPr>
        <w:t xml:space="preserve">Ant. al Ben.  </w:t>
      </w:r>
      <w:r w:rsidRPr="009A44A4">
        <w:rPr>
          <w:lang w:val="pt-BR"/>
        </w:rPr>
        <w:t xml:space="preserve">Te beata o Vergine Maria: </w:t>
      </w:r>
    </w:p>
    <w:p w:rsidR="00586FA8" w:rsidRDefault="00586FA8" w:rsidP="00586FA8">
      <w:pPr>
        <w:ind w:left="708"/>
        <w:jc w:val="both"/>
      </w:pPr>
      <w:r w:rsidRPr="009A44A4">
        <w:rPr>
          <w:lang w:val="pt-BR"/>
        </w:rPr>
        <w:t xml:space="preserve">          </w:t>
      </w:r>
      <w:r w:rsidRPr="002E1E70">
        <w:t xml:space="preserve">custodivi la </w:t>
      </w:r>
      <w:r>
        <w:t>p</w:t>
      </w:r>
      <w:r w:rsidRPr="002E1E70">
        <w:t>arola di Dio</w:t>
      </w:r>
      <w:r>
        <w:t>,</w:t>
      </w:r>
      <w:r w:rsidRPr="002E1E70">
        <w:t xml:space="preserve"> meditandola nel tuo cuore.</w:t>
      </w:r>
    </w:p>
    <w:p w:rsidR="00586FA8" w:rsidRDefault="00586FA8" w:rsidP="00586FA8">
      <w:pPr>
        <w:ind w:left="708"/>
        <w:jc w:val="both"/>
      </w:pPr>
    </w:p>
    <w:p w:rsidR="00586FA8" w:rsidRDefault="00586FA8" w:rsidP="00586FA8">
      <w:pPr>
        <w:ind w:left="708"/>
        <w:jc w:val="both"/>
      </w:pPr>
    </w:p>
    <w:p w:rsidR="00586FA8" w:rsidRDefault="00586FA8" w:rsidP="00586FA8">
      <w:pPr>
        <w:jc w:val="both"/>
        <w:rPr>
          <w:smallCaps/>
          <w:color w:val="FF0000"/>
        </w:rPr>
      </w:pPr>
      <w:r w:rsidRPr="001A0A33">
        <w:rPr>
          <w:caps/>
          <w:color w:val="FF0000"/>
        </w:rPr>
        <w:t>i</w:t>
      </w:r>
      <w:r w:rsidRPr="001A0A33">
        <w:rPr>
          <w:smallCaps/>
          <w:color w:val="FF0000"/>
        </w:rPr>
        <w:t>nvocazioni</w:t>
      </w:r>
    </w:p>
    <w:p w:rsidR="00586FA8" w:rsidRDefault="00586FA8" w:rsidP="00586FA8">
      <w:pPr>
        <w:jc w:val="both"/>
        <w:rPr>
          <w:smallCaps/>
          <w:color w:val="FF0000"/>
        </w:rPr>
      </w:pPr>
    </w:p>
    <w:p w:rsidR="00586FA8" w:rsidRDefault="00586FA8" w:rsidP="00586FA8">
      <w:r w:rsidRPr="00E21237">
        <w:t>Rivolgiamo la nostra lode e la nostra supplica al Cristo Salvatore, n</w:t>
      </w:r>
      <w:r>
        <w:t xml:space="preserve">ato da Maria Vergine, e diciamo: </w:t>
      </w:r>
      <w:r w:rsidRPr="00E21237">
        <w:rPr>
          <w:i/>
          <w:iCs/>
        </w:rPr>
        <w:t xml:space="preserve">Maria, </w:t>
      </w:r>
      <w:smartTag w:uri="urn:schemas-microsoft-com:office:smarttags" w:element="PersonName">
        <w:smartTagPr>
          <w:attr w:name="ProductID" w:val="la Madre"/>
        </w:smartTagPr>
        <w:r w:rsidRPr="00E21237">
          <w:rPr>
            <w:i/>
            <w:iCs/>
          </w:rPr>
          <w:t>la Madre</w:t>
        </w:r>
      </w:smartTag>
      <w:r w:rsidRPr="00E21237">
        <w:rPr>
          <w:i/>
          <w:iCs/>
        </w:rPr>
        <w:t xml:space="preserve"> tua, sostenga la nostra preghiera.</w:t>
      </w:r>
      <w:r w:rsidRPr="00E21237">
        <w:rPr>
          <w:i/>
          <w:iCs/>
        </w:rPr>
        <w:br/>
      </w:r>
    </w:p>
    <w:p w:rsidR="00586FA8" w:rsidRPr="00E21237" w:rsidRDefault="00586FA8" w:rsidP="00586FA8">
      <w:pPr>
        <w:tabs>
          <w:tab w:val="right" w:pos="4166"/>
        </w:tabs>
      </w:pPr>
      <w:r>
        <w:tab/>
      </w:r>
      <w:r w:rsidRPr="00E21237">
        <w:t>Tu, che hai riunito gli Apostoli nel cenacolo con Maria, tua Madre,</w:t>
      </w:r>
    </w:p>
    <w:p w:rsidR="00586FA8" w:rsidRPr="00E21237" w:rsidRDefault="00586FA8" w:rsidP="00586FA8">
      <w:pPr>
        <w:tabs>
          <w:tab w:val="right" w:pos="4166"/>
        </w:tabs>
        <w:jc w:val="both"/>
      </w:pPr>
      <w:r>
        <w:tab/>
      </w:r>
      <w:r w:rsidRPr="000B3E87">
        <w:rPr>
          <w:color w:val="FF0000"/>
        </w:rPr>
        <w:t>–</w:t>
      </w:r>
      <w:r>
        <w:t xml:space="preserve"> </w:t>
      </w:r>
      <w:r w:rsidRPr="00E21237">
        <w:t>consolida</w:t>
      </w:r>
      <w:r>
        <w:t xml:space="preserve"> </w:t>
      </w:r>
      <w:r w:rsidRPr="00E21237">
        <w:t>le nostre comunità, sotto la sua materna protezione, nell'unità del carisma e nello spirito del Fondatore.</w:t>
      </w:r>
    </w:p>
    <w:p w:rsidR="00586FA8" w:rsidRPr="00E21237" w:rsidRDefault="00586FA8" w:rsidP="00586FA8">
      <w:pPr>
        <w:tabs>
          <w:tab w:val="left" w:pos="224"/>
          <w:tab w:val="right" w:pos="4166"/>
        </w:tabs>
      </w:pPr>
    </w:p>
    <w:p w:rsidR="00586FA8" w:rsidRPr="00E21237" w:rsidRDefault="00586FA8" w:rsidP="00586FA8">
      <w:pPr>
        <w:tabs>
          <w:tab w:val="left" w:pos="224"/>
          <w:tab w:val="right" w:pos="4166"/>
        </w:tabs>
        <w:ind w:left="224" w:hanging="224"/>
      </w:pPr>
      <w:r w:rsidRPr="00E21237">
        <w:t>Per intercessione di Maria, Regina e Madre del</w:t>
      </w:r>
      <w:r>
        <w:t xml:space="preserve"> Rogate</w:t>
      </w:r>
      <w:r w:rsidRPr="00E21237">
        <w:t>,</w:t>
      </w:r>
    </w:p>
    <w:p w:rsidR="00586FA8" w:rsidRPr="00E21237" w:rsidRDefault="00586FA8" w:rsidP="00586FA8">
      <w:pPr>
        <w:tabs>
          <w:tab w:val="left" w:pos="224"/>
          <w:tab w:val="right" w:pos="4166"/>
        </w:tabs>
        <w:ind w:left="224" w:hanging="224"/>
      </w:pPr>
      <w:r w:rsidRPr="000B3E87">
        <w:rPr>
          <w:color w:val="FF0000"/>
        </w:rPr>
        <w:t>–</w:t>
      </w:r>
      <w:r w:rsidRPr="00E21237">
        <w:t xml:space="preserve"> manda numerose e sante vocazioni alla </w:t>
      </w:r>
      <w:r>
        <w:t>tua Chiesa</w:t>
      </w:r>
      <w:r w:rsidRPr="00E21237">
        <w:t>.</w:t>
      </w:r>
    </w:p>
    <w:p w:rsidR="00586FA8" w:rsidRDefault="00586FA8" w:rsidP="00586FA8">
      <w:pPr>
        <w:tabs>
          <w:tab w:val="left" w:pos="222"/>
          <w:tab w:val="right" w:pos="4160"/>
        </w:tabs>
        <w:ind w:left="222" w:hanging="222"/>
      </w:pPr>
    </w:p>
    <w:p w:rsidR="00586FA8" w:rsidRPr="00E21237" w:rsidRDefault="00586FA8" w:rsidP="00586FA8">
      <w:pPr>
        <w:tabs>
          <w:tab w:val="left" w:pos="222"/>
          <w:tab w:val="right" w:pos="4160"/>
        </w:tabs>
        <w:ind w:left="222" w:hanging="222"/>
      </w:pPr>
      <w:r w:rsidRPr="00E21237">
        <w:t>Fa' che molti seguano la via della perfetta carità,</w:t>
      </w:r>
    </w:p>
    <w:p w:rsidR="00586FA8" w:rsidRPr="00E21237" w:rsidRDefault="00586FA8" w:rsidP="00586FA8">
      <w:pPr>
        <w:tabs>
          <w:tab w:val="left" w:pos="222"/>
          <w:tab w:val="right" w:pos="4160"/>
        </w:tabs>
        <w:ind w:left="222" w:hanging="222"/>
      </w:pPr>
      <w:r w:rsidRPr="000B3E87">
        <w:rPr>
          <w:color w:val="FF0000"/>
        </w:rPr>
        <w:t>–</w:t>
      </w:r>
      <w:r w:rsidRPr="00E21237">
        <w:t xml:space="preserve"> sull'esempio di Maria Vergine e dei tuoi Santi.</w:t>
      </w:r>
    </w:p>
    <w:p w:rsidR="00586FA8" w:rsidRDefault="00586FA8" w:rsidP="00586FA8">
      <w:pPr>
        <w:tabs>
          <w:tab w:val="left" w:pos="214"/>
          <w:tab w:val="right" w:pos="4151"/>
        </w:tabs>
        <w:ind w:left="214" w:hanging="214"/>
      </w:pPr>
    </w:p>
    <w:p w:rsidR="00586FA8" w:rsidRPr="00E21237" w:rsidRDefault="00586FA8" w:rsidP="00586FA8">
      <w:pPr>
        <w:tabs>
          <w:tab w:val="left" w:pos="214"/>
          <w:tab w:val="right" w:pos="4151"/>
        </w:tabs>
        <w:ind w:left="214" w:hanging="214"/>
      </w:pPr>
      <w:r w:rsidRPr="00E21237">
        <w:t>Per Maria</w:t>
      </w:r>
      <w:r>
        <w:t>, Regina e</w:t>
      </w:r>
      <w:r w:rsidRPr="00E21237">
        <w:t xml:space="preserve"> Madre del</w:t>
      </w:r>
      <w:r>
        <w:t xml:space="preserve"> Rogate</w:t>
      </w:r>
      <w:r w:rsidRPr="00E21237">
        <w:t>,</w:t>
      </w:r>
    </w:p>
    <w:p w:rsidR="00586FA8" w:rsidRPr="00E21237" w:rsidRDefault="00586FA8" w:rsidP="00586FA8">
      <w:pPr>
        <w:tabs>
          <w:tab w:val="left" w:pos="214"/>
          <w:tab w:val="right" w:pos="4151"/>
        </w:tabs>
        <w:ind w:left="214" w:hanging="214"/>
      </w:pPr>
      <w:r w:rsidRPr="000B3E87">
        <w:rPr>
          <w:color w:val="FF0000"/>
        </w:rPr>
        <w:t>–</w:t>
      </w:r>
      <w:r w:rsidRPr="00E21237">
        <w:t xml:space="preserve"> confermaci nel totale servizio a Cristo tuo Figlio.</w:t>
      </w:r>
    </w:p>
    <w:p w:rsidR="00586FA8" w:rsidRPr="00E21237" w:rsidRDefault="00586FA8" w:rsidP="00586FA8">
      <w:pPr>
        <w:tabs>
          <w:tab w:val="left" w:pos="214"/>
          <w:tab w:val="right" w:pos="4151"/>
        </w:tabs>
      </w:pPr>
    </w:p>
    <w:p w:rsidR="00586FA8" w:rsidRPr="00E21237" w:rsidRDefault="00586FA8" w:rsidP="00586FA8">
      <w:pPr>
        <w:tabs>
          <w:tab w:val="right" w:pos="4033"/>
        </w:tabs>
      </w:pPr>
      <w:r w:rsidRPr="00E21237">
        <w:t>Tu, che ci hai affidato Maria come Madre,</w:t>
      </w:r>
    </w:p>
    <w:p w:rsidR="00586FA8" w:rsidRPr="00E21237" w:rsidRDefault="00586FA8" w:rsidP="00586FA8">
      <w:pPr>
        <w:tabs>
          <w:tab w:val="left" w:pos="215"/>
          <w:tab w:val="right" w:pos="4165"/>
        </w:tabs>
        <w:ind w:left="215" w:hanging="215"/>
      </w:pPr>
      <w:r>
        <w:t>– fa' che sul suo esempio</w:t>
      </w:r>
      <w:r w:rsidRPr="00E21237">
        <w:t xml:space="preserve"> i giovani si renda</w:t>
      </w:r>
      <w:r w:rsidRPr="00E21237">
        <w:softHyphen/>
        <w:t>no docili alla tua chiamata.</w:t>
      </w:r>
    </w:p>
    <w:p w:rsidR="00586FA8" w:rsidRDefault="00586FA8" w:rsidP="00586FA8"/>
    <w:p w:rsidR="00586FA8" w:rsidRDefault="00586FA8" w:rsidP="00586FA8">
      <w:r>
        <w:t>Padre nostro</w:t>
      </w:r>
    </w:p>
    <w:p w:rsidR="00586FA8" w:rsidRDefault="00586FA8" w:rsidP="00586FA8">
      <w:pPr>
        <w:jc w:val="both"/>
      </w:pPr>
    </w:p>
    <w:p w:rsidR="00586FA8" w:rsidRDefault="00586FA8" w:rsidP="00586FA8">
      <w:pPr>
        <w:jc w:val="both"/>
        <w:rPr>
          <w:smallCaps/>
          <w:color w:val="FF0000"/>
        </w:rPr>
      </w:pPr>
    </w:p>
    <w:p w:rsidR="00586FA8" w:rsidRDefault="00586FA8" w:rsidP="00586FA8">
      <w:pPr>
        <w:jc w:val="both"/>
        <w:rPr>
          <w:smallCaps/>
          <w:color w:val="FF0000"/>
        </w:rPr>
      </w:pPr>
    </w:p>
    <w:p w:rsidR="00586FA8" w:rsidRPr="004A0044" w:rsidRDefault="00586FA8" w:rsidP="00586FA8">
      <w:pPr>
        <w:jc w:val="both"/>
        <w:rPr>
          <w:color w:val="FF0000"/>
        </w:rPr>
      </w:pPr>
      <w:r w:rsidRPr="004A0044">
        <w:rPr>
          <w:smallCaps/>
          <w:color w:val="FF0000"/>
        </w:rPr>
        <w:t xml:space="preserve">Orazione </w:t>
      </w:r>
    </w:p>
    <w:p w:rsidR="00586FA8" w:rsidRDefault="00586FA8" w:rsidP="00586FA8"/>
    <w:p w:rsidR="00586FA8" w:rsidRDefault="00586FA8" w:rsidP="00586FA8">
      <w:pPr>
        <w:jc w:val="both"/>
      </w:pPr>
      <w:r w:rsidRPr="00AC313E">
        <w:t>O Padre, che hai effuso i doni del tuo Spirito</w:t>
      </w:r>
      <w:r>
        <w:t xml:space="preserve"> </w:t>
      </w:r>
      <w:r w:rsidRPr="00AC313E">
        <w:t>sulla beata Vergine</w:t>
      </w:r>
      <w:r>
        <w:t xml:space="preserve"> </w:t>
      </w:r>
      <w:r w:rsidRPr="00AC313E">
        <w:t>orante con gli Apostoli nel Cenacolo,</w:t>
      </w:r>
      <w:r>
        <w:t xml:space="preserve"> </w:t>
      </w:r>
      <w:r w:rsidRPr="00AC313E">
        <w:t xml:space="preserve">fa' che perseveriamo </w:t>
      </w:r>
      <w:r>
        <w:t xml:space="preserve">unanimi, con Maria nostra madre, nella preghiera incessante per il dono di nuovi operai della messe, </w:t>
      </w:r>
      <w:r w:rsidRPr="00AC313E">
        <w:t>per portare al mondo, con la forza dello Spirito,</w:t>
      </w:r>
      <w:r>
        <w:t xml:space="preserve"> </w:t>
      </w:r>
      <w:r w:rsidRPr="00AC313E">
        <w:t>il lieto annunzio della</w:t>
      </w:r>
      <w:r>
        <w:t xml:space="preserve"> </w:t>
      </w:r>
      <w:r w:rsidRPr="00AC313E">
        <w:t>salvezza.</w:t>
      </w:r>
      <w:r>
        <w:t xml:space="preserve"> </w:t>
      </w:r>
      <w:r w:rsidRPr="00AC313E">
        <w:t>Per il nostro Signore Gesù Cristo</w:t>
      </w:r>
      <w:r>
        <w:t>.</w:t>
      </w:r>
    </w:p>
    <w:p w:rsidR="002532CF" w:rsidRDefault="002532CF"/>
    <w:sectPr w:rsidR="002532CF" w:rsidSect="002532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6FA8"/>
    <w:rsid w:val="002532CF"/>
    <w:rsid w:val="00586FA8"/>
    <w:rsid w:val="00AE61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F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dc:creator>
  <cp:keywords/>
  <dc:description/>
  <cp:lastModifiedBy>Massimiliano</cp:lastModifiedBy>
  <cp:revision>1</cp:revision>
  <dcterms:created xsi:type="dcterms:W3CDTF">2009-03-29T14:16:00Z</dcterms:created>
  <dcterms:modified xsi:type="dcterms:W3CDTF">2009-03-29T14:16:00Z</dcterms:modified>
</cp:coreProperties>
</file>