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12" w:rsidRDefault="00595612" w:rsidP="00595612">
      <w:pPr>
        <w:spacing w:after="0" w:line="240" w:lineRule="auto"/>
        <w:jc w:val="both"/>
        <w:outlineLvl w:val="1"/>
        <w:rPr>
          <w:rFonts w:ascii="Times New Roman" w:hAnsi="Times New Roman"/>
          <w:color w:val="000000"/>
          <w:position w:val="11"/>
          <w:sz w:val="24"/>
          <w:szCs w:val="24"/>
        </w:rPr>
      </w:pPr>
    </w:p>
    <w:p w:rsidR="003B27FD" w:rsidRDefault="003B27FD" w:rsidP="00595612">
      <w:pPr>
        <w:spacing w:after="0" w:line="240" w:lineRule="auto"/>
        <w:jc w:val="both"/>
        <w:outlineLvl w:val="1"/>
        <w:rPr>
          <w:rFonts w:ascii="Times New Roman" w:hAnsi="Times New Roman"/>
          <w:color w:val="000000"/>
          <w:position w:val="11"/>
          <w:sz w:val="24"/>
          <w:szCs w:val="24"/>
        </w:rPr>
      </w:pPr>
    </w:p>
    <w:p w:rsidR="003B27FD" w:rsidRPr="00DB1906" w:rsidRDefault="003B27FD" w:rsidP="00595612">
      <w:pPr>
        <w:spacing w:after="0" w:line="240" w:lineRule="auto"/>
        <w:jc w:val="both"/>
        <w:outlineLvl w:val="1"/>
        <w:rPr>
          <w:rFonts w:ascii="Times New Roman" w:hAnsi="Times New Roman"/>
          <w:color w:val="000000"/>
          <w:position w:val="11"/>
          <w:sz w:val="24"/>
          <w:szCs w:val="24"/>
        </w:rPr>
      </w:pPr>
    </w:p>
    <w:p w:rsidR="000E290A" w:rsidRPr="00DB1906" w:rsidRDefault="00595612" w:rsidP="00464D49">
      <w:pPr>
        <w:spacing w:after="0" w:line="240" w:lineRule="auto"/>
        <w:jc w:val="right"/>
        <w:outlineLvl w:val="1"/>
        <w:rPr>
          <w:rFonts w:ascii="Times New Roman" w:hAnsi="Times New Roman"/>
          <w:color w:val="000000"/>
          <w:position w:val="11"/>
          <w:sz w:val="24"/>
          <w:szCs w:val="24"/>
        </w:rPr>
      </w:pPr>
      <w:r w:rsidRPr="00DB1906">
        <w:rPr>
          <w:rFonts w:ascii="Times New Roman" w:hAnsi="Times New Roman"/>
          <w:color w:val="000000"/>
          <w:position w:val="11"/>
          <w:sz w:val="24"/>
          <w:szCs w:val="24"/>
        </w:rPr>
        <w:t xml:space="preserve">                      </w:t>
      </w:r>
    </w:p>
    <w:p w:rsidR="00AE716F" w:rsidRPr="003C17BC" w:rsidRDefault="00736F26" w:rsidP="00464D49">
      <w:pPr>
        <w:spacing w:after="0" w:line="240" w:lineRule="auto"/>
        <w:jc w:val="right"/>
        <w:outlineLvl w:val="1"/>
        <w:rPr>
          <w:rFonts w:ascii="Times New Roman" w:hAnsi="Times New Roman"/>
          <w:color w:val="000000"/>
          <w:position w:val="11"/>
          <w:sz w:val="24"/>
          <w:szCs w:val="24"/>
          <w:lang w:val="es-ES"/>
        </w:rPr>
      </w:pPr>
      <w:r w:rsidRPr="003C17BC">
        <w:rPr>
          <w:rFonts w:ascii="Times New Roman" w:hAnsi="Times New Roman"/>
          <w:color w:val="000000"/>
          <w:position w:val="11"/>
          <w:sz w:val="24"/>
          <w:szCs w:val="24"/>
          <w:lang w:val="es-ES"/>
        </w:rPr>
        <w:t>Roma, 8</w:t>
      </w:r>
      <w:r w:rsidR="00B95AA9" w:rsidRPr="003C17BC">
        <w:rPr>
          <w:rFonts w:ascii="Times New Roman" w:hAnsi="Times New Roman"/>
          <w:color w:val="000000"/>
          <w:position w:val="11"/>
          <w:sz w:val="24"/>
          <w:szCs w:val="24"/>
          <w:lang w:val="es-ES"/>
        </w:rPr>
        <w:t xml:space="preserve"> de </w:t>
      </w:r>
      <w:r w:rsidRPr="003C17BC">
        <w:rPr>
          <w:rFonts w:ascii="Times New Roman" w:hAnsi="Times New Roman"/>
          <w:color w:val="000000"/>
          <w:position w:val="11"/>
          <w:sz w:val="24"/>
          <w:szCs w:val="24"/>
          <w:lang w:val="es-ES"/>
        </w:rPr>
        <w:t>dic</w:t>
      </w:r>
      <w:r w:rsidR="00B95AA9" w:rsidRPr="003C17BC">
        <w:rPr>
          <w:rFonts w:ascii="Times New Roman" w:hAnsi="Times New Roman"/>
          <w:color w:val="000000"/>
          <w:position w:val="11"/>
          <w:sz w:val="24"/>
          <w:szCs w:val="24"/>
          <w:lang w:val="es-ES"/>
        </w:rPr>
        <w:t>i</w:t>
      </w:r>
      <w:r w:rsidRPr="003C17BC">
        <w:rPr>
          <w:rFonts w:ascii="Times New Roman" w:hAnsi="Times New Roman"/>
          <w:color w:val="000000"/>
          <w:position w:val="11"/>
          <w:sz w:val="24"/>
          <w:szCs w:val="24"/>
          <w:lang w:val="es-ES"/>
        </w:rPr>
        <w:t xml:space="preserve">embre </w:t>
      </w:r>
      <w:r w:rsidR="00B95AA9" w:rsidRPr="003C17BC">
        <w:rPr>
          <w:rFonts w:ascii="Times New Roman" w:hAnsi="Times New Roman"/>
          <w:color w:val="000000"/>
          <w:position w:val="11"/>
          <w:sz w:val="24"/>
          <w:szCs w:val="24"/>
          <w:lang w:val="es-ES"/>
        </w:rPr>
        <w:t xml:space="preserve">de </w:t>
      </w:r>
      <w:r w:rsidRPr="003C17BC">
        <w:rPr>
          <w:rFonts w:ascii="Times New Roman" w:hAnsi="Times New Roman"/>
          <w:color w:val="000000"/>
          <w:position w:val="11"/>
          <w:sz w:val="24"/>
          <w:szCs w:val="24"/>
          <w:lang w:val="es-ES"/>
        </w:rPr>
        <w:t>201</w:t>
      </w:r>
      <w:r w:rsidR="00462C7A" w:rsidRPr="003C17BC">
        <w:rPr>
          <w:rFonts w:ascii="Times New Roman" w:hAnsi="Times New Roman"/>
          <w:color w:val="000000"/>
          <w:position w:val="11"/>
          <w:sz w:val="24"/>
          <w:szCs w:val="24"/>
          <w:lang w:val="es-ES"/>
        </w:rPr>
        <w:t>8</w:t>
      </w:r>
    </w:p>
    <w:tbl>
      <w:tblPr>
        <w:tblW w:w="0" w:type="auto"/>
        <w:tblLook w:val="04A0" w:firstRow="1" w:lastRow="0" w:firstColumn="1" w:lastColumn="0" w:noHBand="0" w:noVBand="1"/>
      </w:tblPr>
      <w:tblGrid>
        <w:gridCol w:w="4638"/>
        <w:gridCol w:w="4082"/>
      </w:tblGrid>
      <w:tr w:rsidR="00DD41FA" w:rsidRPr="00DB1906" w:rsidTr="00767B13">
        <w:tc>
          <w:tcPr>
            <w:tcW w:w="4638" w:type="dxa"/>
          </w:tcPr>
          <w:p w:rsidR="00464D49" w:rsidRPr="00DB1906" w:rsidRDefault="00464D49" w:rsidP="002C7A9E">
            <w:pPr>
              <w:spacing w:after="0" w:line="240" w:lineRule="auto"/>
              <w:jc w:val="center"/>
              <w:rPr>
                <w:sz w:val="24"/>
                <w:szCs w:val="24"/>
              </w:rPr>
            </w:pPr>
          </w:p>
          <w:p w:rsidR="00464D49" w:rsidRPr="00DB1906" w:rsidRDefault="003B27FD" w:rsidP="002C7A9E">
            <w:pPr>
              <w:spacing w:after="0" w:line="240" w:lineRule="auto"/>
              <w:jc w:val="center"/>
              <w:rPr>
                <w:sz w:val="24"/>
                <w:szCs w:val="24"/>
              </w:rPr>
            </w:pPr>
            <w:r>
              <w:rPr>
                <w:noProof/>
                <w:sz w:val="24"/>
                <w:szCs w:val="24"/>
                <w:lang w:eastAsia="it-IT"/>
              </w:rPr>
              <w:drawing>
                <wp:inline distT="0" distB="0" distL="0" distR="0">
                  <wp:extent cx="2725387" cy="2042111"/>
                  <wp:effectExtent l="0" t="0" r="0" b="0"/>
                  <wp:docPr id="1" name="Immagine 1" descr="d:\Users\segrgen\Desktop\7712016-12-02rozdestvo-hrist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egrgen\Desktop\7712016-12-02rozdestvo-hristov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591" cy="2042264"/>
                          </a:xfrm>
                          <a:prstGeom prst="rect">
                            <a:avLst/>
                          </a:prstGeom>
                          <a:noFill/>
                          <a:ln>
                            <a:noFill/>
                          </a:ln>
                        </pic:spPr>
                      </pic:pic>
                    </a:graphicData>
                  </a:graphic>
                </wp:inline>
              </w:drawing>
            </w:r>
          </w:p>
          <w:p w:rsidR="00464D49" w:rsidRPr="00DB1906" w:rsidRDefault="00464D49" w:rsidP="002C7A9E">
            <w:pPr>
              <w:spacing w:after="0" w:line="240" w:lineRule="auto"/>
              <w:jc w:val="center"/>
              <w:rPr>
                <w:sz w:val="24"/>
                <w:szCs w:val="24"/>
              </w:rPr>
            </w:pPr>
          </w:p>
          <w:p w:rsidR="00B95AA9" w:rsidRDefault="00B95AA9" w:rsidP="00B95AA9">
            <w:pPr>
              <w:spacing w:after="0" w:line="240" w:lineRule="auto"/>
              <w:jc w:val="both"/>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 xml:space="preserve">Felicitaciones para una </w:t>
            </w:r>
          </w:p>
          <w:p w:rsidR="00B95AA9" w:rsidRDefault="00B95AA9" w:rsidP="00B95AA9">
            <w:pPr>
              <w:spacing w:after="0" w:line="240" w:lineRule="auto"/>
              <w:jc w:val="both"/>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 xml:space="preserve">Santa Navidad </w:t>
            </w:r>
          </w:p>
          <w:p w:rsidR="002442ED" w:rsidRPr="00B95AA9" w:rsidRDefault="00B95AA9" w:rsidP="00B95AA9">
            <w:pPr>
              <w:spacing w:after="0" w:line="240" w:lineRule="auto"/>
              <w:jc w:val="both"/>
              <w:rPr>
                <w:rFonts w:ascii="Book Antiqua" w:hAnsi="Book Antiqua"/>
                <w:i/>
                <w:color w:val="800000"/>
                <w:sz w:val="24"/>
                <w:szCs w:val="24"/>
                <w:lang w:val="es-ES"/>
              </w:rPr>
            </w:pPr>
            <w:r w:rsidRPr="00B95AA9">
              <w:rPr>
                <w:rFonts w:ascii="Times New Roman" w:hAnsi="Times New Roman"/>
                <w:b/>
                <w:i/>
                <w:color w:val="548DD4" w:themeColor="text2" w:themeTint="99"/>
                <w:sz w:val="32"/>
                <w:szCs w:val="32"/>
                <w:lang w:val="es-ES"/>
              </w:rPr>
              <w:t xml:space="preserve">y </w:t>
            </w:r>
            <w:r>
              <w:rPr>
                <w:rFonts w:ascii="Times New Roman" w:hAnsi="Times New Roman"/>
                <w:b/>
                <w:i/>
                <w:color w:val="548DD4" w:themeColor="text2" w:themeTint="99"/>
                <w:sz w:val="32"/>
                <w:szCs w:val="32"/>
                <w:lang w:val="es-ES"/>
              </w:rPr>
              <w:t xml:space="preserve">un </w:t>
            </w:r>
            <w:r w:rsidRPr="00B95AA9">
              <w:rPr>
                <w:rFonts w:ascii="Times New Roman" w:hAnsi="Times New Roman"/>
                <w:b/>
                <w:i/>
                <w:color w:val="548DD4" w:themeColor="text2" w:themeTint="99"/>
                <w:sz w:val="32"/>
                <w:szCs w:val="32"/>
                <w:lang w:val="es-ES"/>
              </w:rPr>
              <w:t>próspe</w:t>
            </w:r>
            <w:r>
              <w:rPr>
                <w:rFonts w:ascii="Times New Roman" w:hAnsi="Times New Roman"/>
                <w:b/>
                <w:i/>
                <w:color w:val="548DD4" w:themeColor="text2" w:themeTint="99"/>
                <w:sz w:val="32"/>
                <w:szCs w:val="32"/>
                <w:lang w:val="es-ES"/>
              </w:rPr>
              <w:t>ro Año Nuevo</w:t>
            </w:r>
          </w:p>
        </w:tc>
        <w:tc>
          <w:tcPr>
            <w:tcW w:w="4082" w:type="dxa"/>
          </w:tcPr>
          <w:p w:rsidR="00FF164C" w:rsidRPr="00B95AA9" w:rsidRDefault="00FF164C" w:rsidP="00710134">
            <w:pPr>
              <w:spacing w:after="0" w:line="240" w:lineRule="auto"/>
              <w:jc w:val="right"/>
              <w:rPr>
                <w:rFonts w:ascii="Times New Roman" w:hAnsi="Times New Roman"/>
                <w:b/>
                <w:i/>
                <w:color w:val="548DD4" w:themeColor="text2" w:themeTint="99"/>
                <w:sz w:val="24"/>
                <w:szCs w:val="24"/>
                <w:lang w:val="es-ES"/>
              </w:rPr>
            </w:pPr>
          </w:p>
          <w:p w:rsidR="00B95AA9" w:rsidRDefault="002551AF" w:rsidP="00B95AA9">
            <w:pPr>
              <w:spacing w:after="0" w:line="240" w:lineRule="auto"/>
              <w:jc w:val="right"/>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w:t>
            </w:r>
            <w:r w:rsidR="00161209" w:rsidRPr="00B95AA9">
              <w:rPr>
                <w:rFonts w:ascii="Times New Roman" w:hAnsi="Times New Roman"/>
                <w:b/>
                <w:i/>
                <w:color w:val="548DD4" w:themeColor="text2" w:themeTint="99"/>
                <w:sz w:val="32"/>
                <w:szCs w:val="32"/>
                <w:lang w:val="es-ES"/>
              </w:rPr>
              <w:t xml:space="preserve">Festejad a Jerusalén, </w:t>
            </w:r>
          </w:p>
          <w:p w:rsidR="00B95AA9" w:rsidRDefault="00161209" w:rsidP="00B95AA9">
            <w:pPr>
              <w:spacing w:after="0" w:line="240" w:lineRule="auto"/>
              <w:jc w:val="right"/>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 xml:space="preserve">gozad con ella,  </w:t>
            </w:r>
          </w:p>
          <w:p w:rsidR="00B95AA9" w:rsidRDefault="00161209" w:rsidP="00B95AA9">
            <w:pPr>
              <w:spacing w:after="0" w:line="240" w:lineRule="auto"/>
              <w:jc w:val="right"/>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 xml:space="preserve">todos los que la amáis; alegraos de su alegría, </w:t>
            </w:r>
          </w:p>
          <w:p w:rsidR="00B95AA9" w:rsidRDefault="00161209" w:rsidP="00B95AA9">
            <w:pPr>
              <w:spacing w:after="0" w:line="240" w:lineRule="auto"/>
              <w:jc w:val="right"/>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 xml:space="preserve">los que por ella </w:t>
            </w:r>
          </w:p>
          <w:p w:rsidR="00B95AA9" w:rsidRDefault="00161209" w:rsidP="00B95AA9">
            <w:pPr>
              <w:spacing w:after="0" w:line="240" w:lineRule="auto"/>
              <w:jc w:val="right"/>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llevasteis luto</w:t>
            </w:r>
            <w:r w:rsidR="00B95AA9">
              <w:rPr>
                <w:rFonts w:ascii="Times New Roman" w:hAnsi="Times New Roman"/>
                <w:b/>
                <w:i/>
                <w:color w:val="548DD4" w:themeColor="text2" w:themeTint="99"/>
                <w:sz w:val="32"/>
                <w:szCs w:val="32"/>
                <w:lang w:val="es-ES"/>
              </w:rPr>
              <w:t>;</w:t>
            </w:r>
            <w:r w:rsidRPr="00B95AA9">
              <w:rPr>
                <w:rFonts w:ascii="Times New Roman" w:hAnsi="Times New Roman"/>
                <w:b/>
                <w:i/>
                <w:color w:val="548DD4" w:themeColor="text2" w:themeTint="99"/>
                <w:sz w:val="32"/>
                <w:szCs w:val="32"/>
                <w:lang w:val="es-ES"/>
              </w:rPr>
              <w:t xml:space="preserve"> </w:t>
            </w:r>
          </w:p>
          <w:p w:rsidR="00B95AA9" w:rsidRDefault="00B95AA9" w:rsidP="00B95AA9">
            <w:pPr>
              <w:spacing w:after="0" w:line="240" w:lineRule="auto"/>
              <w:jc w:val="right"/>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 xml:space="preserve">mamaréis a sus pechos </w:t>
            </w:r>
          </w:p>
          <w:p w:rsidR="00B95AA9" w:rsidRDefault="00B95AA9" w:rsidP="00B95AA9">
            <w:pPr>
              <w:spacing w:after="0" w:line="240" w:lineRule="auto"/>
              <w:jc w:val="right"/>
              <w:rPr>
                <w:rFonts w:ascii="Times New Roman" w:hAnsi="Times New Roman"/>
                <w:b/>
                <w:i/>
                <w:color w:val="548DD4" w:themeColor="text2" w:themeTint="99"/>
                <w:sz w:val="32"/>
                <w:szCs w:val="32"/>
                <w:lang w:val="es-ES"/>
              </w:rPr>
            </w:pPr>
            <w:r w:rsidRPr="00B95AA9">
              <w:rPr>
                <w:rFonts w:ascii="Times New Roman" w:hAnsi="Times New Roman"/>
                <w:b/>
                <w:i/>
                <w:color w:val="548DD4" w:themeColor="text2" w:themeTint="99"/>
                <w:sz w:val="32"/>
                <w:szCs w:val="32"/>
                <w:lang w:val="es-ES"/>
              </w:rPr>
              <w:t xml:space="preserve">y os saciaréis </w:t>
            </w:r>
          </w:p>
          <w:p w:rsidR="00357CD4" w:rsidRDefault="00B95AA9" w:rsidP="00B95AA9">
            <w:pPr>
              <w:spacing w:after="0" w:line="240" w:lineRule="auto"/>
              <w:jc w:val="right"/>
              <w:rPr>
                <w:rFonts w:ascii="Times New Roman" w:hAnsi="Times New Roman"/>
                <w:b/>
                <w:i/>
                <w:color w:val="548DD4" w:themeColor="text2" w:themeTint="99"/>
                <w:sz w:val="32"/>
                <w:szCs w:val="32"/>
              </w:rPr>
            </w:pPr>
            <w:proofErr w:type="gramStart"/>
            <w:r w:rsidRPr="00B95AA9">
              <w:rPr>
                <w:rFonts w:ascii="Times New Roman" w:hAnsi="Times New Roman"/>
                <w:b/>
                <w:i/>
                <w:color w:val="548DD4" w:themeColor="text2" w:themeTint="99"/>
                <w:sz w:val="32"/>
                <w:szCs w:val="32"/>
                <w:lang w:val="es-ES"/>
              </w:rPr>
              <w:t>de</w:t>
            </w:r>
            <w:proofErr w:type="gramEnd"/>
            <w:r w:rsidRPr="00B95AA9">
              <w:rPr>
                <w:rFonts w:ascii="Times New Roman" w:hAnsi="Times New Roman"/>
                <w:b/>
                <w:i/>
                <w:color w:val="548DD4" w:themeColor="text2" w:themeTint="99"/>
                <w:sz w:val="32"/>
                <w:szCs w:val="32"/>
                <w:lang w:val="es-ES"/>
              </w:rPr>
              <w:t xml:space="preserve"> sus consuelos</w:t>
            </w:r>
            <w:r w:rsidR="00357CD4">
              <w:rPr>
                <w:rFonts w:ascii="Times New Roman" w:hAnsi="Times New Roman"/>
                <w:b/>
                <w:i/>
                <w:color w:val="548DD4" w:themeColor="text2" w:themeTint="99"/>
                <w:sz w:val="32"/>
                <w:szCs w:val="32"/>
              </w:rPr>
              <w:t>”.</w:t>
            </w:r>
          </w:p>
          <w:p w:rsidR="00357CD4" w:rsidRDefault="00357CD4" w:rsidP="00357CD4">
            <w:pPr>
              <w:spacing w:after="120" w:line="240" w:lineRule="auto"/>
              <w:jc w:val="right"/>
              <w:rPr>
                <w:rFonts w:ascii="Times New Roman" w:hAnsi="Times New Roman"/>
                <w:b/>
                <w:i/>
                <w:color w:val="548DD4" w:themeColor="text2" w:themeTint="99"/>
                <w:sz w:val="32"/>
                <w:szCs w:val="32"/>
              </w:rPr>
            </w:pPr>
            <w:r>
              <w:rPr>
                <w:rFonts w:ascii="Times New Roman" w:hAnsi="Times New Roman"/>
                <w:b/>
                <w:i/>
                <w:color w:val="548DD4" w:themeColor="text2" w:themeTint="99"/>
                <w:sz w:val="32"/>
                <w:szCs w:val="32"/>
              </w:rPr>
              <w:t>(</w:t>
            </w:r>
            <w:proofErr w:type="spellStart"/>
            <w:r>
              <w:rPr>
                <w:rFonts w:ascii="Times New Roman" w:hAnsi="Times New Roman"/>
                <w:b/>
                <w:i/>
                <w:color w:val="548DD4" w:themeColor="text2" w:themeTint="99"/>
                <w:sz w:val="32"/>
                <w:szCs w:val="32"/>
              </w:rPr>
              <w:t>Is</w:t>
            </w:r>
            <w:proofErr w:type="spellEnd"/>
            <w:r>
              <w:rPr>
                <w:rFonts w:ascii="Times New Roman" w:hAnsi="Times New Roman"/>
                <w:b/>
                <w:i/>
                <w:color w:val="548DD4" w:themeColor="text2" w:themeTint="99"/>
                <w:sz w:val="32"/>
                <w:szCs w:val="32"/>
              </w:rPr>
              <w:t xml:space="preserve"> 66,10</w:t>
            </w:r>
            <w:r w:rsidR="00B95AA9">
              <w:rPr>
                <w:rFonts w:ascii="Times New Roman" w:hAnsi="Times New Roman"/>
                <w:b/>
                <w:i/>
                <w:color w:val="548DD4" w:themeColor="text2" w:themeTint="99"/>
                <w:sz w:val="32"/>
                <w:szCs w:val="32"/>
              </w:rPr>
              <w:t>-11</w:t>
            </w:r>
            <w:r>
              <w:rPr>
                <w:rFonts w:ascii="Times New Roman" w:hAnsi="Times New Roman"/>
                <w:b/>
                <w:i/>
                <w:color w:val="548DD4" w:themeColor="text2" w:themeTint="99"/>
                <w:sz w:val="32"/>
                <w:szCs w:val="32"/>
              </w:rPr>
              <w:t>).</w:t>
            </w:r>
          </w:p>
          <w:p w:rsidR="00326ECA" w:rsidRPr="00DB1906" w:rsidRDefault="00326ECA" w:rsidP="00B95AA9">
            <w:pPr>
              <w:rPr>
                <w:rFonts w:ascii="Book Antiqua" w:hAnsi="Book Antiqua"/>
                <w:i/>
                <w:color w:val="548DD4" w:themeColor="text2" w:themeTint="99"/>
                <w:sz w:val="24"/>
                <w:szCs w:val="24"/>
              </w:rPr>
            </w:pPr>
          </w:p>
        </w:tc>
      </w:tr>
      <w:tr w:rsidR="00357CD4" w:rsidRPr="00DB1906" w:rsidTr="00767B13">
        <w:tc>
          <w:tcPr>
            <w:tcW w:w="4638" w:type="dxa"/>
          </w:tcPr>
          <w:p w:rsidR="00357CD4" w:rsidRPr="00DB1906" w:rsidRDefault="00357CD4" w:rsidP="007D3EF3">
            <w:pPr>
              <w:spacing w:after="0" w:line="240" w:lineRule="auto"/>
              <w:rPr>
                <w:sz w:val="24"/>
                <w:szCs w:val="24"/>
              </w:rPr>
            </w:pPr>
          </w:p>
        </w:tc>
        <w:tc>
          <w:tcPr>
            <w:tcW w:w="4082" w:type="dxa"/>
          </w:tcPr>
          <w:p w:rsidR="00357CD4" w:rsidRPr="00DB1906" w:rsidRDefault="00357CD4" w:rsidP="00710134">
            <w:pPr>
              <w:spacing w:after="0" w:line="240" w:lineRule="auto"/>
              <w:jc w:val="right"/>
              <w:rPr>
                <w:rFonts w:ascii="Times New Roman" w:hAnsi="Times New Roman"/>
                <w:b/>
                <w:i/>
                <w:color w:val="548DD4" w:themeColor="text2" w:themeTint="99"/>
                <w:sz w:val="24"/>
                <w:szCs w:val="24"/>
              </w:rPr>
            </w:pPr>
          </w:p>
        </w:tc>
      </w:tr>
    </w:tbl>
    <w:p w:rsidR="00767B13" w:rsidRPr="00B95AA9" w:rsidRDefault="00767B13" w:rsidP="00767B13">
      <w:pPr>
        <w:spacing w:after="0" w:line="240" w:lineRule="auto"/>
        <w:jc w:val="right"/>
        <w:outlineLvl w:val="1"/>
        <w:rPr>
          <w:rFonts w:ascii="Times New Roman" w:hAnsi="Times New Roman"/>
          <w:color w:val="000000"/>
          <w:position w:val="11"/>
          <w:sz w:val="24"/>
          <w:szCs w:val="24"/>
          <w:lang w:val="es-ES"/>
        </w:rPr>
      </w:pPr>
      <w:r w:rsidRPr="00B95AA9">
        <w:rPr>
          <w:rFonts w:ascii="Times New Roman" w:hAnsi="Times New Roman"/>
          <w:color w:val="000000"/>
          <w:position w:val="11"/>
          <w:sz w:val="24"/>
          <w:szCs w:val="24"/>
          <w:lang w:val="es-ES"/>
        </w:rPr>
        <w:t>A</w:t>
      </w:r>
      <w:r w:rsidR="00B95AA9" w:rsidRPr="00B95AA9">
        <w:rPr>
          <w:rFonts w:ascii="Times New Roman" w:hAnsi="Times New Roman"/>
          <w:color w:val="000000"/>
          <w:position w:val="11"/>
          <w:sz w:val="24"/>
          <w:szCs w:val="24"/>
          <w:lang w:val="es-ES"/>
        </w:rPr>
        <w:t xml:space="preserve"> los</w:t>
      </w:r>
      <w:r w:rsidRPr="00B95AA9">
        <w:rPr>
          <w:rFonts w:ascii="Times New Roman" w:hAnsi="Times New Roman"/>
          <w:color w:val="000000"/>
          <w:position w:val="11"/>
          <w:sz w:val="24"/>
          <w:szCs w:val="24"/>
          <w:lang w:val="es-ES"/>
        </w:rPr>
        <w:t xml:space="preserve"> Roga</w:t>
      </w:r>
      <w:r w:rsidR="00B95AA9" w:rsidRPr="00B95AA9">
        <w:rPr>
          <w:rFonts w:ascii="Times New Roman" w:hAnsi="Times New Roman"/>
          <w:color w:val="000000"/>
          <w:position w:val="11"/>
          <w:sz w:val="24"/>
          <w:szCs w:val="24"/>
          <w:lang w:val="es-ES"/>
        </w:rPr>
        <w:t>cionistas</w:t>
      </w:r>
    </w:p>
    <w:p w:rsidR="004E3611" w:rsidRPr="00B95AA9" w:rsidRDefault="00B95AA9" w:rsidP="004E3611">
      <w:pPr>
        <w:spacing w:after="0" w:line="240" w:lineRule="auto"/>
        <w:jc w:val="right"/>
        <w:outlineLvl w:val="1"/>
        <w:rPr>
          <w:rFonts w:ascii="Times New Roman" w:hAnsi="Times New Roman"/>
          <w:color w:val="000000"/>
          <w:position w:val="11"/>
          <w:sz w:val="24"/>
          <w:szCs w:val="24"/>
          <w:lang w:val="es-ES"/>
        </w:rPr>
      </w:pPr>
      <w:proofErr w:type="gramStart"/>
      <w:r w:rsidRPr="00B95AA9">
        <w:rPr>
          <w:rFonts w:ascii="Times New Roman" w:hAnsi="Times New Roman"/>
          <w:color w:val="000000"/>
          <w:position w:val="11"/>
          <w:sz w:val="24"/>
          <w:szCs w:val="24"/>
          <w:lang w:val="es-ES"/>
        </w:rPr>
        <w:t>a</w:t>
      </w:r>
      <w:proofErr w:type="gramEnd"/>
      <w:r w:rsidRPr="00B95AA9">
        <w:rPr>
          <w:rFonts w:ascii="Times New Roman" w:hAnsi="Times New Roman"/>
          <w:color w:val="000000"/>
          <w:position w:val="11"/>
          <w:sz w:val="24"/>
          <w:szCs w:val="24"/>
          <w:lang w:val="es-ES"/>
        </w:rPr>
        <w:t xml:space="preserve"> </w:t>
      </w:r>
      <w:r w:rsidR="004E3611" w:rsidRPr="00B95AA9">
        <w:rPr>
          <w:rFonts w:ascii="Times New Roman" w:hAnsi="Times New Roman"/>
          <w:color w:val="000000"/>
          <w:position w:val="11"/>
          <w:sz w:val="24"/>
          <w:szCs w:val="24"/>
          <w:lang w:val="es-ES"/>
        </w:rPr>
        <w:t>la Familia del Rogate</w:t>
      </w:r>
    </w:p>
    <w:p w:rsidR="006F1347" w:rsidRPr="00D47D36" w:rsidRDefault="00B95AA9" w:rsidP="006F1347">
      <w:pPr>
        <w:spacing w:after="0" w:line="240" w:lineRule="auto"/>
        <w:jc w:val="both"/>
        <w:rPr>
          <w:rFonts w:ascii="Times New Roman" w:hAnsi="Times New Roman"/>
          <w:sz w:val="24"/>
          <w:szCs w:val="24"/>
          <w:lang w:val="es-ES"/>
        </w:rPr>
      </w:pPr>
      <w:r w:rsidRPr="00D47D36">
        <w:rPr>
          <w:rFonts w:ascii="Times New Roman" w:hAnsi="Times New Roman"/>
          <w:sz w:val="24"/>
          <w:szCs w:val="24"/>
          <w:lang w:val="es-ES"/>
        </w:rPr>
        <w:t>Muy estimados</w:t>
      </w:r>
      <w:r w:rsidR="000E290A" w:rsidRPr="00D47D36">
        <w:rPr>
          <w:rFonts w:ascii="Times New Roman" w:hAnsi="Times New Roman"/>
          <w:sz w:val="24"/>
          <w:szCs w:val="24"/>
          <w:lang w:val="es-ES"/>
        </w:rPr>
        <w:t>,</w:t>
      </w:r>
      <w:r w:rsidR="006F1347" w:rsidRPr="00D47D36">
        <w:rPr>
          <w:rFonts w:ascii="Times New Roman" w:hAnsi="Times New Roman"/>
          <w:sz w:val="24"/>
          <w:szCs w:val="24"/>
          <w:lang w:val="es-ES"/>
        </w:rPr>
        <w:t xml:space="preserve"> </w:t>
      </w:r>
    </w:p>
    <w:p w:rsidR="006F1347" w:rsidRPr="00D47D36" w:rsidRDefault="006F1347" w:rsidP="006F1347">
      <w:pPr>
        <w:spacing w:after="0" w:line="240" w:lineRule="auto"/>
        <w:jc w:val="both"/>
        <w:rPr>
          <w:rFonts w:ascii="Times New Roman" w:hAnsi="Times New Roman"/>
          <w:sz w:val="24"/>
          <w:szCs w:val="24"/>
          <w:lang w:val="es-ES"/>
        </w:rPr>
      </w:pPr>
    </w:p>
    <w:p w:rsidR="000E7330" w:rsidRPr="00D47D36" w:rsidRDefault="00C71067" w:rsidP="006F1347">
      <w:pPr>
        <w:spacing w:after="0" w:line="240" w:lineRule="auto"/>
        <w:jc w:val="both"/>
        <w:rPr>
          <w:rFonts w:ascii="Times New Roman" w:hAnsi="Times New Roman"/>
          <w:sz w:val="24"/>
          <w:szCs w:val="24"/>
          <w:lang w:val="es-ES"/>
        </w:rPr>
      </w:pPr>
      <w:r w:rsidRPr="00D47D36">
        <w:rPr>
          <w:rFonts w:ascii="Times New Roman" w:hAnsi="Times New Roman"/>
          <w:sz w:val="24"/>
          <w:szCs w:val="24"/>
          <w:lang w:val="es-ES"/>
        </w:rPr>
        <w:tab/>
      </w:r>
      <w:proofErr w:type="gramStart"/>
      <w:r w:rsidRPr="00D47D36">
        <w:rPr>
          <w:rFonts w:ascii="Times New Roman" w:hAnsi="Times New Roman"/>
          <w:sz w:val="24"/>
          <w:szCs w:val="24"/>
          <w:lang w:val="es-ES"/>
        </w:rPr>
        <w:t>formulando</w:t>
      </w:r>
      <w:proofErr w:type="gramEnd"/>
      <w:r w:rsidRPr="00D47D36">
        <w:rPr>
          <w:rFonts w:ascii="Times New Roman" w:hAnsi="Times New Roman"/>
          <w:sz w:val="24"/>
          <w:szCs w:val="24"/>
          <w:lang w:val="es-ES"/>
        </w:rPr>
        <w:t xml:space="preserve"> las felicitaciones para una Santa Navidad, este año deseo alcanzaros con las palabras de la liturgia del IV domingo de Adviento, que invitan a la alegría porque </w:t>
      </w:r>
      <w:r w:rsidR="000E7330" w:rsidRPr="00D47D36">
        <w:rPr>
          <w:rFonts w:ascii="Times New Roman" w:hAnsi="Times New Roman"/>
          <w:sz w:val="24"/>
          <w:szCs w:val="24"/>
          <w:lang w:val="es-ES"/>
        </w:rPr>
        <w:t xml:space="preserve">el consuelo </w:t>
      </w:r>
      <w:r w:rsidRPr="00D47D36">
        <w:rPr>
          <w:rFonts w:ascii="Times New Roman" w:hAnsi="Times New Roman"/>
          <w:sz w:val="24"/>
          <w:szCs w:val="24"/>
          <w:lang w:val="es-ES"/>
        </w:rPr>
        <w:t xml:space="preserve">del Señor está cerca. </w:t>
      </w:r>
    </w:p>
    <w:p w:rsidR="000E7330" w:rsidRPr="00D47D36" w:rsidRDefault="000E7330" w:rsidP="006F1347">
      <w:pPr>
        <w:spacing w:after="0" w:line="240" w:lineRule="auto"/>
        <w:jc w:val="both"/>
        <w:rPr>
          <w:rFonts w:ascii="Times New Roman" w:hAnsi="Times New Roman"/>
          <w:sz w:val="24"/>
          <w:szCs w:val="24"/>
          <w:lang w:val="es-ES"/>
        </w:rPr>
      </w:pPr>
      <w:r w:rsidRPr="00D47D36">
        <w:rPr>
          <w:rFonts w:ascii="Times New Roman" w:hAnsi="Times New Roman"/>
          <w:sz w:val="24"/>
          <w:szCs w:val="24"/>
          <w:lang w:val="es-ES"/>
        </w:rPr>
        <w:tab/>
        <w:t>Los evangelistas que nos relatan el nacimiento de Jesús, destacan más veces el regocijo y la alegría. El ángel que aparece a Zacarías, anunciando el nacimiento de Juan, le dice: “Te llenarás de alegría y gozo, y muchos se alegrarán de su nacimiento” (</w:t>
      </w:r>
      <w:proofErr w:type="spellStart"/>
      <w:r w:rsidRPr="00D47D36">
        <w:rPr>
          <w:rFonts w:ascii="Times New Roman" w:hAnsi="Times New Roman"/>
          <w:sz w:val="24"/>
          <w:szCs w:val="24"/>
          <w:lang w:val="es-ES"/>
        </w:rPr>
        <w:t>Lc</w:t>
      </w:r>
      <w:proofErr w:type="spellEnd"/>
      <w:r w:rsidRPr="00D47D36">
        <w:rPr>
          <w:rFonts w:ascii="Times New Roman" w:hAnsi="Times New Roman"/>
          <w:sz w:val="24"/>
          <w:szCs w:val="24"/>
          <w:lang w:val="es-ES"/>
        </w:rPr>
        <w:t xml:space="preserve"> 1, 14). Isabel, que acoge a María en su casa, la informa sobre el regocijo del niño que lleva en su vientre: “En cuanto tu saludo llegó a mis oídos, la criatura saltó de alegría en mi vientre” (</w:t>
      </w:r>
      <w:proofErr w:type="spellStart"/>
      <w:r w:rsidRPr="00D47D36">
        <w:rPr>
          <w:rFonts w:ascii="Times New Roman" w:hAnsi="Times New Roman"/>
          <w:sz w:val="24"/>
          <w:szCs w:val="24"/>
          <w:lang w:val="es-ES"/>
        </w:rPr>
        <w:t>Lc</w:t>
      </w:r>
      <w:proofErr w:type="spellEnd"/>
      <w:r w:rsidRPr="00D47D36">
        <w:rPr>
          <w:rFonts w:ascii="Times New Roman" w:hAnsi="Times New Roman"/>
          <w:sz w:val="24"/>
          <w:szCs w:val="24"/>
          <w:lang w:val="es-ES"/>
        </w:rPr>
        <w:t xml:space="preserve"> 1, 44). Esta alegría que lleva Juan Bautista aparece en su plenitud con el nacimiento de Jesús, tal como anuncian los ángeles a los pastores: “No temáis, os anuncio una buena noticia que será de gran alegría para todo el pueblo: hoy, en la ciudad de David, os ha nacido un Salvador, el Mesías, el Señor” (</w:t>
      </w:r>
      <w:proofErr w:type="spellStart"/>
      <w:r w:rsidRPr="00D47D36">
        <w:rPr>
          <w:rFonts w:ascii="Times New Roman" w:hAnsi="Times New Roman"/>
          <w:sz w:val="24"/>
          <w:szCs w:val="24"/>
          <w:lang w:val="es-ES"/>
        </w:rPr>
        <w:t>Lc</w:t>
      </w:r>
      <w:proofErr w:type="spellEnd"/>
      <w:r w:rsidRPr="00D47D36">
        <w:rPr>
          <w:rFonts w:ascii="Times New Roman" w:hAnsi="Times New Roman"/>
          <w:sz w:val="24"/>
          <w:szCs w:val="24"/>
          <w:lang w:val="es-ES"/>
        </w:rPr>
        <w:t xml:space="preserve"> 2, 10-11). También los Magos de Oriente, “Al ver la estrella, se llenaron de inmensa alegría”</w:t>
      </w:r>
      <w:r w:rsidR="003E21C6" w:rsidRPr="00D47D36">
        <w:rPr>
          <w:rFonts w:ascii="Times New Roman" w:hAnsi="Times New Roman"/>
          <w:sz w:val="24"/>
          <w:szCs w:val="24"/>
          <w:lang w:val="es-ES"/>
        </w:rPr>
        <w:t xml:space="preserve"> (Mt 2, 10).</w:t>
      </w:r>
    </w:p>
    <w:p w:rsidR="000E7330" w:rsidRPr="000E7330" w:rsidRDefault="000E7330" w:rsidP="00943586">
      <w:pPr>
        <w:spacing w:after="0" w:line="240" w:lineRule="auto"/>
        <w:jc w:val="both"/>
        <w:rPr>
          <w:rFonts w:ascii="Times New Roman" w:hAnsi="Times New Roman"/>
          <w:sz w:val="24"/>
          <w:szCs w:val="24"/>
          <w:lang w:val="es-ES"/>
        </w:rPr>
      </w:pPr>
    </w:p>
    <w:p w:rsidR="00393697" w:rsidRDefault="003E21C6" w:rsidP="006F1347">
      <w:pPr>
        <w:spacing w:after="0" w:line="240" w:lineRule="auto"/>
        <w:jc w:val="both"/>
        <w:rPr>
          <w:rFonts w:ascii="Times New Roman" w:hAnsi="Times New Roman"/>
          <w:sz w:val="24"/>
          <w:szCs w:val="24"/>
          <w:lang w:val="es-ES"/>
        </w:rPr>
      </w:pPr>
      <w:r>
        <w:rPr>
          <w:rFonts w:ascii="Times New Roman" w:hAnsi="Times New Roman"/>
          <w:sz w:val="24"/>
          <w:szCs w:val="24"/>
          <w:lang w:val="es-ES"/>
        </w:rPr>
        <w:tab/>
      </w:r>
      <w:r w:rsidR="001F7704">
        <w:rPr>
          <w:rFonts w:ascii="Times New Roman" w:hAnsi="Times New Roman"/>
          <w:sz w:val="24"/>
          <w:szCs w:val="24"/>
          <w:lang w:val="es-ES"/>
        </w:rPr>
        <w:t>Hoy en día e</w:t>
      </w:r>
      <w:r>
        <w:rPr>
          <w:rFonts w:ascii="Times New Roman" w:hAnsi="Times New Roman"/>
          <w:sz w:val="24"/>
          <w:szCs w:val="24"/>
          <w:lang w:val="es-ES"/>
        </w:rPr>
        <w:t>l anuncio de la alegría y la invitación a la alegría, mientras a veces nos debatimos entre muchas dificultades, puede aparecer poco apropiado</w:t>
      </w:r>
      <w:r w:rsidR="001F7704">
        <w:rPr>
          <w:rFonts w:ascii="Times New Roman" w:hAnsi="Times New Roman"/>
          <w:sz w:val="24"/>
          <w:szCs w:val="24"/>
          <w:lang w:val="es-ES"/>
        </w:rPr>
        <w:t>. Sin embargo,</w:t>
      </w:r>
      <w:r>
        <w:rPr>
          <w:rFonts w:ascii="Times New Roman" w:hAnsi="Times New Roman"/>
          <w:sz w:val="24"/>
          <w:szCs w:val="24"/>
          <w:lang w:val="es-ES"/>
        </w:rPr>
        <w:t xml:space="preserve"> no fue esta </w:t>
      </w:r>
      <w:r w:rsidR="001F7704">
        <w:rPr>
          <w:rFonts w:ascii="Times New Roman" w:hAnsi="Times New Roman"/>
          <w:sz w:val="24"/>
          <w:szCs w:val="24"/>
          <w:lang w:val="es-ES"/>
        </w:rPr>
        <w:t xml:space="preserve">la </w:t>
      </w:r>
      <w:r>
        <w:rPr>
          <w:rFonts w:ascii="Times New Roman" w:hAnsi="Times New Roman"/>
          <w:sz w:val="24"/>
          <w:szCs w:val="24"/>
          <w:lang w:val="es-ES"/>
        </w:rPr>
        <w:t xml:space="preserve">opinión el Papa Francisco que, el 19 de marzo de este año, nos dirigió la Exhortación Apostólica </w:t>
      </w:r>
      <w:proofErr w:type="spellStart"/>
      <w:r>
        <w:rPr>
          <w:rFonts w:ascii="Times New Roman" w:hAnsi="Times New Roman"/>
          <w:i/>
          <w:sz w:val="24"/>
          <w:szCs w:val="24"/>
          <w:lang w:val="es-ES"/>
        </w:rPr>
        <w:t>Gaudete</w:t>
      </w:r>
      <w:proofErr w:type="spellEnd"/>
      <w:r>
        <w:rPr>
          <w:rFonts w:ascii="Times New Roman" w:hAnsi="Times New Roman"/>
          <w:i/>
          <w:sz w:val="24"/>
          <w:szCs w:val="24"/>
          <w:lang w:val="es-ES"/>
        </w:rPr>
        <w:t xml:space="preserve"> et </w:t>
      </w:r>
      <w:proofErr w:type="spellStart"/>
      <w:r>
        <w:rPr>
          <w:rFonts w:ascii="Times New Roman" w:hAnsi="Times New Roman"/>
          <w:i/>
          <w:sz w:val="24"/>
          <w:szCs w:val="24"/>
          <w:lang w:val="es-ES"/>
        </w:rPr>
        <w:t>Exsultate</w:t>
      </w:r>
      <w:proofErr w:type="spellEnd"/>
      <w:r>
        <w:rPr>
          <w:rFonts w:ascii="Times New Roman" w:hAnsi="Times New Roman"/>
          <w:sz w:val="24"/>
          <w:szCs w:val="24"/>
          <w:lang w:val="es-ES"/>
        </w:rPr>
        <w:t>, alegraos y regocijaos, con dos sinónimos que quieren fortalecer la invitación a la alegría, al regocijo.</w:t>
      </w:r>
    </w:p>
    <w:p w:rsidR="003E21C6" w:rsidRDefault="003E21C6" w:rsidP="006F1347">
      <w:pPr>
        <w:spacing w:after="0" w:line="240" w:lineRule="auto"/>
        <w:jc w:val="both"/>
        <w:rPr>
          <w:rFonts w:ascii="Times New Roman" w:hAnsi="Times New Roman"/>
          <w:sz w:val="24"/>
          <w:szCs w:val="24"/>
          <w:lang w:val="es-ES"/>
        </w:rPr>
      </w:pPr>
      <w:r>
        <w:rPr>
          <w:rFonts w:ascii="Times New Roman" w:hAnsi="Times New Roman"/>
          <w:sz w:val="24"/>
          <w:szCs w:val="24"/>
          <w:lang w:val="es-ES"/>
        </w:rPr>
        <w:lastRenderedPageBreak/>
        <w:tab/>
        <w:t xml:space="preserve">El Papa Francisco con su carta quiso acordarnos que cada uno de nosotros, en la condición en que se halla, está llamado por el Señor a </w:t>
      </w:r>
      <w:r w:rsidR="001F7704">
        <w:rPr>
          <w:rFonts w:ascii="Times New Roman" w:hAnsi="Times New Roman"/>
          <w:sz w:val="24"/>
          <w:szCs w:val="24"/>
          <w:lang w:val="es-ES"/>
        </w:rPr>
        <w:t xml:space="preserve">ser </w:t>
      </w:r>
      <w:r>
        <w:rPr>
          <w:rFonts w:ascii="Times New Roman" w:hAnsi="Times New Roman"/>
          <w:sz w:val="24"/>
          <w:szCs w:val="24"/>
          <w:lang w:val="es-ES"/>
        </w:rPr>
        <w:t xml:space="preserve">santo, en el camino diario de la vida, en las tribulaciones de cada día. También esta invitación nos puede parecer utópica, si miramos </w:t>
      </w:r>
      <w:r w:rsidR="001F7704">
        <w:rPr>
          <w:rFonts w:ascii="Times New Roman" w:hAnsi="Times New Roman"/>
          <w:sz w:val="24"/>
          <w:szCs w:val="24"/>
          <w:lang w:val="es-ES"/>
        </w:rPr>
        <w:t xml:space="preserve">a </w:t>
      </w:r>
      <w:r>
        <w:rPr>
          <w:rFonts w:ascii="Times New Roman" w:hAnsi="Times New Roman"/>
          <w:sz w:val="24"/>
          <w:szCs w:val="24"/>
          <w:lang w:val="es-ES"/>
        </w:rPr>
        <w:t xml:space="preserve">las incoherencias y contradicciones en que a menudo nos encontramos. </w:t>
      </w:r>
      <w:r w:rsidR="001F7704">
        <w:rPr>
          <w:rFonts w:ascii="Times New Roman" w:hAnsi="Times New Roman"/>
          <w:sz w:val="24"/>
          <w:szCs w:val="24"/>
          <w:lang w:val="es-ES"/>
        </w:rPr>
        <w:t>Justamente a</w:t>
      </w:r>
      <w:r>
        <w:rPr>
          <w:rFonts w:ascii="Times New Roman" w:hAnsi="Times New Roman"/>
          <w:sz w:val="24"/>
          <w:szCs w:val="24"/>
          <w:lang w:val="es-ES"/>
        </w:rPr>
        <w:t>nte este cuadro, que acabaría desanim</w:t>
      </w:r>
      <w:r w:rsidR="001F7704">
        <w:rPr>
          <w:rFonts w:ascii="Times New Roman" w:hAnsi="Times New Roman"/>
          <w:sz w:val="24"/>
          <w:szCs w:val="24"/>
          <w:lang w:val="es-ES"/>
        </w:rPr>
        <w:t>ándo</w:t>
      </w:r>
      <w:r>
        <w:rPr>
          <w:rFonts w:ascii="Times New Roman" w:hAnsi="Times New Roman"/>
          <w:sz w:val="24"/>
          <w:szCs w:val="24"/>
          <w:lang w:val="es-ES"/>
        </w:rPr>
        <w:t xml:space="preserve">nos, </w:t>
      </w:r>
      <w:r w:rsidR="001F7704">
        <w:rPr>
          <w:rFonts w:ascii="Times New Roman" w:hAnsi="Times New Roman"/>
          <w:sz w:val="24"/>
          <w:szCs w:val="24"/>
          <w:lang w:val="es-ES"/>
        </w:rPr>
        <w:t>hay</w:t>
      </w:r>
      <w:r>
        <w:rPr>
          <w:rFonts w:ascii="Times New Roman" w:hAnsi="Times New Roman"/>
          <w:sz w:val="24"/>
          <w:szCs w:val="24"/>
          <w:lang w:val="es-ES"/>
        </w:rPr>
        <w:t xml:space="preserve"> la apelación y la invitación del Pa</w:t>
      </w:r>
      <w:r w:rsidRPr="003E21C6">
        <w:rPr>
          <w:rFonts w:ascii="Times New Roman" w:hAnsi="Times New Roman"/>
          <w:sz w:val="24"/>
          <w:szCs w:val="24"/>
          <w:lang w:val="es-ES"/>
        </w:rPr>
        <w:t>pa: “No tengas miedo de la santidad. No te quitará fuerzas, vida o alegría. Todo lo contrario, porque llegarás a ser lo que el Padre pensó cuando te creó y serás fiel a tu propio ser. Depender de él nos libera de las esclavitudes y nos lleva a reconocer nuestra propia dignidad” (GE 32)</w:t>
      </w:r>
      <w:r w:rsidR="001F7704">
        <w:rPr>
          <w:rFonts w:ascii="Times New Roman" w:hAnsi="Times New Roman"/>
          <w:sz w:val="24"/>
          <w:szCs w:val="24"/>
          <w:lang w:val="es-ES"/>
        </w:rPr>
        <w:t>.</w:t>
      </w:r>
      <w:r>
        <w:rPr>
          <w:rFonts w:ascii="Times New Roman" w:hAnsi="Times New Roman"/>
          <w:sz w:val="24"/>
          <w:szCs w:val="24"/>
          <w:lang w:val="es-ES"/>
        </w:rPr>
        <w:t xml:space="preserve"> </w:t>
      </w:r>
    </w:p>
    <w:p w:rsidR="003E21C6" w:rsidRPr="003E21C6" w:rsidRDefault="003E21C6" w:rsidP="006F1347">
      <w:pPr>
        <w:spacing w:after="0" w:line="240" w:lineRule="auto"/>
        <w:jc w:val="both"/>
        <w:rPr>
          <w:rFonts w:ascii="Times New Roman" w:hAnsi="Times New Roman"/>
          <w:sz w:val="24"/>
          <w:szCs w:val="24"/>
          <w:lang w:val="es-ES"/>
        </w:rPr>
      </w:pPr>
      <w:r>
        <w:rPr>
          <w:rFonts w:ascii="Times New Roman" w:hAnsi="Times New Roman"/>
          <w:sz w:val="24"/>
          <w:szCs w:val="24"/>
          <w:lang w:val="es-ES"/>
        </w:rPr>
        <w:tab/>
        <w:t xml:space="preserve">Con estas palabras entendemos porque el Papa Francisco, para hablarnos sobre la llamada a la santidad, empieza </w:t>
      </w:r>
      <w:r w:rsidRPr="003E21C6">
        <w:rPr>
          <w:rFonts w:ascii="Times New Roman" w:hAnsi="Times New Roman"/>
          <w:sz w:val="24"/>
          <w:szCs w:val="24"/>
          <w:lang w:val="es-ES"/>
        </w:rPr>
        <w:t xml:space="preserve">con la invitación a la alegría, </w:t>
      </w:r>
      <w:r w:rsidRPr="003E21C6">
        <w:rPr>
          <w:rFonts w:ascii="Times New Roman" w:hAnsi="Times New Roman"/>
          <w:i/>
          <w:sz w:val="24"/>
          <w:szCs w:val="24"/>
          <w:lang w:val="es-ES"/>
        </w:rPr>
        <w:t>alegraos y regocijaos</w:t>
      </w:r>
      <w:r w:rsidRPr="003E21C6">
        <w:rPr>
          <w:rFonts w:ascii="Times New Roman" w:hAnsi="Times New Roman"/>
          <w:sz w:val="24"/>
          <w:szCs w:val="24"/>
          <w:lang w:val="es-ES"/>
        </w:rPr>
        <w:t>. Es que la tristeza nos alcanza cuando llevamos una vida sin luz, sin dirección, sin sentido, en b</w:t>
      </w:r>
      <w:r w:rsidR="001F7704">
        <w:rPr>
          <w:rFonts w:ascii="Times New Roman" w:hAnsi="Times New Roman"/>
          <w:sz w:val="24"/>
          <w:szCs w:val="24"/>
          <w:lang w:val="es-ES"/>
        </w:rPr>
        <w:t>u</w:t>
      </w:r>
      <w:r w:rsidRPr="003E21C6">
        <w:rPr>
          <w:rFonts w:ascii="Times New Roman" w:hAnsi="Times New Roman"/>
          <w:sz w:val="24"/>
          <w:szCs w:val="24"/>
          <w:lang w:val="es-ES"/>
        </w:rPr>
        <w:t>s</w:t>
      </w:r>
      <w:r w:rsidR="001F7704">
        <w:rPr>
          <w:rFonts w:ascii="Times New Roman" w:hAnsi="Times New Roman"/>
          <w:sz w:val="24"/>
          <w:szCs w:val="24"/>
          <w:lang w:val="es-ES"/>
        </w:rPr>
        <w:t>c</w:t>
      </w:r>
      <w:r w:rsidRPr="003E21C6">
        <w:rPr>
          <w:rFonts w:ascii="Times New Roman" w:hAnsi="Times New Roman"/>
          <w:sz w:val="24"/>
          <w:szCs w:val="24"/>
          <w:lang w:val="es-ES"/>
        </w:rPr>
        <w:t>a de satisfacciones que, finalmente, nos dejan vacíos y en la amargura.</w:t>
      </w:r>
    </w:p>
    <w:p w:rsidR="003E21C6" w:rsidRDefault="003E21C6" w:rsidP="006F1347">
      <w:pPr>
        <w:spacing w:after="0" w:line="240" w:lineRule="auto"/>
        <w:jc w:val="both"/>
        <w:rPr>
          <w:rFonts w:ascii="Times New Roman" w:hAnsi="Times New Roman"/>
          <w:sz w:val="24"/>
          <w:szCs w:val="24"/>
          <w:lang w:val="es-ES"/>
        </w:rPr>
      </w:pPr>
      <w:r w:rsidRPr="003E21C6">
        <w:rPr>
          <w:rFonts w:ascii="Times New Roman" w:hAnsi="Times New Roman"/>
          <w:sz w:val="24"/>
          <w:szCs w:val="24"/>
          <w:lang w:val="es-ES"/>
        </w:rPr>
        <w:tab/>
        <w:t>En cambio, la verdadera alegría nos viene del Señor: “Si guardáis mis mandamientos, permaneceréis en mi amor; lo mismo que yo he guardado los mandamientos de mi Padre y permanezco en su amor. Os he hablado de esto para que mi alegría esté en vosotros, y vuestra alegría llegue a plenitud”</w:t>
      </w:r>
      <w:r>
        <w:rPr>
          <w:rFonts w:ascii="Times New Roman" w:hAnsi="Times New Roman"/>
          <w:sz w:val="24"/>
          <w:szCs w:val="24"/>
          <w:lang w:val="es-ES"/>
        </w:rPr>
        <w:t xml:space="preserve"> (</w:t>
      </w:r>
      <w:proofErr w:type="spellStart"/>
      <w:r>
        <w:rPr>
          <w:rFonts w:ascii="Times New Roman" w:hAnsi="Times New Roman"/>
          <w:sz w:val="24"/>
          <w:szCs w:val="24"/>
          <w:lang w:val="es-ES"/>
        </w:rPr>
        <w:t>Jn</w:t>
      </w:r>
      <w:proofErr w:type="spellEnd"/>
      <w:r>
        <w:rPr>
          <w:rFonts w:ascii="Times New Roman" w:hAnsi="Times New Roman"/>
          <w:sz w:val="24"/>
          <w:szCs w:val="24"/>
          <w:lang w:val="es-ES"/>
        </w:rPr>
        <w:t xml:space="preserve"> 15, 10-11).</w:t>
      </w:r>
    </w:p>
    <w:p w:rsidR="002E76FB" w:rsidRDefault="003E21C6" w:rsidP="007D3EF3">
      <w:pPr>
        <w:spacing w:after="0" w:line="240" w:lineRule="auto"/>
        <w:jc w:val="both"/>
        <w:rPr>
          <w:rFonts w:ascii="Times New Roman" w:hAnsi="Times New Roman"/>
          <w:sz w:val="24"/>
          <w:szCs w:val="24"/>
          <w:lang w:val="es-ES"/>
        </w:rPr>
      </w:pPr>
      <w:r>
        <w:rPr>
          <w:rFonts w:ascii="Times New Roman" w:hAnsi="Times New Roman"/>
          <w:sz w:val="24"/>
          <w:szCs w:val="24"/>
          <w:lang w:val="es-ES"/>
        </w:rPr>
        <w:tab/>
        <w:t>Podemos decir que la santidad se convierte en sinónimo de alegría</w:t>
      </w:r>
      <w:r w:rsidR="00E10F4C">
        <w:rPr>
          <w:rFonts w:ascii="Times New Roman" w:hAnsi="Times New Roman"/>
          <w:sz w:val="24"/>
          <w:szCs w:val="24"/>
          <w:lang w:val="es-ES"/>
        </w:rPr>
        <w:t>, incluso cuando su camino está marcado por la cruz. El Padre Aníbal era consciente que en el camino hacia la santidad las tribulaciones están acompañadas por l</w:t>
      </w:r>
      <w:r w:rsidR="001F7704">
        <w:rPr>
          <w:rFonts w:ascii="Times New Roman" w:hAnsi="Times New Roman"/>
          <w:sz w:val="24"/>
          <w:szCs w:val="24"/>
          <w:lang w:val="es-ES"/>
        </w:rPr>
        <w:t>o</w:t>
      </w:r>
      <w:r w:rsidR="00E10F4C">
        <w:rPr>
          <w:rFonts w:ascii="Times New Roman" w:hAnsi="Times New Roman"/>
          <w:sz w:val="24"/>
          <w:szCs w:val="24"/>
          <w:lang w:val="es-ES"/>
        </w:rPr>
        <w:t>s “cons</w:t>
      </w:r>
      <w:r w:rsidR="001F7704">
        <w:rPr>
          <w:rFonts w:ascii="Times New Roman" w:hAnsi="Times New Roman"/>
          <w:sz w:val="24"/>
          <w:szCs w:val="24"/>
          <w:lang w:val="es-ES"/>
        </w:rPr>
        <w:t>uelos</w:t>
      </w:r>
      <w:r w:rsidR="00E10F4C">
        <w:rPr>
          <w:rFonts w:ascii="Times New Roman" w:hAnsi="Times New Roman"/>
          <w:sz w:val="24"/>
          <w:szCs w:val="24"/>
          <w:lang w:val="es-ES"/>
        </w:rPr>
        <w:t xml:space="preserve"> interiores”, como se expresa en una oración al Corazón de Jesús: “</w:t>
      </w:r>
      <w:r w:rsidR="00E10F4C" w:rsidRPr="00E10F4C">
        <w:rPr>
          <w:rFonts w:ascii="Times New Roman" w:hAnsi="Times New Roman"/>
          <w:bCs/>
          <w:sz w:val="24"/>
          <w:lang w:val="es-ES"/>
        </w:rPr>
        <w:t>Por favor, por esta íntima y secreta vuestra pena dignaos de visitar con consuelos interiores aquellas almas elegidas que Vos ponéis en el crisol de la tribulación para santificarlas</w:t>
      </w:r>
      <w:r w:rsidR="00E10F4C">
        <w:rPr>
          <w:rFonts w:ascii="Times New Roman" w:hAnsi="Times New Roman"/>
          <w:sz w:val="24"/>
          <w:szCs w:val="24"/>
          <w:lang w:val="es-ES"/>
        </w:rPr>
        <w:t>”</w:t>
      </w:r>
      <w:r w:rsidR="002E76FB" w:rsidRPr="00E10F4C">
        <w:rPr>
          <w:rFonts w:ascii="Times New Roman" w:hAnsi="Times New Roman"/>
          <w:sz w:val="24"/>
          <w:szCs w:val="24"/>
          <w:lang w:val="es-ES"/>
        </w:rPr>
        <w:t>.</w:t>
      </w:r>
      <w:r w:rsidR="002E76FB">
        <w:rPr>
          <w:rStyle w:val="Rimandonotaapidipagina"/>
          <w:rFonts w:ascii="Times New Roman" w:hAnsi="Times New Roman"/>
          <w:sz w:val="24"/>
          <w:szCs w:val="24"/>
        </w:rPr>
        <w:footnoteReference w:id="1"/>
      </w:r>
    </w:p>
    <w:p w:rsidR="00D47D36" w:rsidRDefault="00E10F4C" w:rsidP="007D3EF3">
      <w:pPr>
        <w:spacing w:after="0" w:line="240" w:lineRule="auto"/>
        <w:jc w:val="both"/>
        <w:rPr>
          <w:rFonts w:ascii="Times New Roman" w:hAnsi="Times New Roman"/>
          <w:sz w:val="24"/>
          <w:szCs w:val="24"/>
          <w:lang w:val="es-ES"/>
        </w:rPr>
      </w:pPr>
      <w:bookmarkStart w:id="0" w:name="_GoBack"/>
      <w:bookmarkEnd w:id="0"/>
      <w:r>
        <w:rPr>
          <w:rFonts w:ascii="Times New Roman" w:hAnsi="Times New Roman"/>
          <w:sz w:val="24"/>
          <w:szCs w:val="24"/>
          <w:lang w:val="es-ES"/>
        </w:rPr>
        <w:tab/>
        <w:t xml:space="preserve">Muy estimados, en este año, 150º aniversario de la Inspiración del Rogate, tuvimos la renovación de los Gobiernos en las Provincias San Lucas y San Mateo, </w:t>
      </w:r>
      <w:r w:rsidR="003C17BC">
        <w:rPr>
          <w:rFonts w:ascii="Times New Roman" w:hAnsi="Times New Roman"/>
          <w:sz w:val="24"/>
          <w:szCs w:val="24"/>
          <w:lang w:val="es-ES"/>
        </w:rPr>
        <w:t>se está celebrando</w:t>
      </w:r>
      <w:r>
        <w:rPr>
          <w:rFonts w:ascii="Times New Roman" w:hAnsi="Times New Roman"/>
          <w:sz w:val="24"/>
          <w:szCs w:val="24"/>
          <w:lang w:val="es-ES"/>
        </w:rPr>
        <w:t xml:space="preserve"> mi visita a la Congregación y vamos hacia el Capítulo de la Provincia San Aníbal y la renovación del Gobierno de la Delegación Nuestra Señora de Guadalupe. Estos acontecimientos nos dan la posibilidad de dirigir una mirada más atenta al camino que vamos realizando, como Congregación, Circunscripciones, Comunidades y</w:t>
      </w:r>
      <w:r w:rsidR="00D47D36">
        <w:rPr>
          <w:rFonts w:ascii="Times New Roman" w:hAnsi="Times New Roman"/>
          <w:sz w:val="24"/>
          <w:szCs w:val="24"/>
          <w:lang w:val="es-ES"/>
        </w:rPr>
        <w:t xml:space="preserve"> personas. </w:t>
      </w:r>
    </w:p>
    <w:p w:rsidR="00E10F4C" w:rsidRDefault="00D47D36" w:rsidP="007D3EF3">
      <w:pPr>
        <w:spacing w:after="0" w:line="240" w:lineRule="auto"/>
        <w:jc w:val="both"/>
        <w:rPr>
          <w:rFonts w:ascii="Times New Roman" w:hAnsi="Times New Roman"/>
          <w:sz w:val="24"/>
          <w:szCs w:val="24"/>
          <w:lang w:val="es-ES"/>
        </w:rPr>
      </w:pPr>
      <w:r>
        <w:rPr>
          <w:rFonts w:ascii="Times New Roman" w:hAnsi="Times New Roman"/>
          <w:sz w:val="24"/>
          <w:szCs w:val="24"/>
          <w:lang w:val="es-ES"/>
        </w:rPr>
        <w:tab/>
        <w:t>No es un camino fácil ni, tal vez, coherente y comprometido. El carisma y la espiritualidad del Rogate fueron para el Padre Aníbal la luz en su camino hacia la santidad, la fuerza y la alegría en su misión.</w:t>
      </w:r>
    </w:p>
    <w:p w:rsidR="00D47D36" w:rsidRDefault="00D47D36" w:rsidP="00D47D36">
      <w:pPr>
        <w:spacing w:after="0" w:line="240" w:lineRule="auto"/>
        <w:ind w:firstLine="708"/>
        <w:jc w:val="both"/>
        <w:rPr>
          <w:rFonts w:ascii="Times New Roman" w:hAnsi="Times New Roman"/>
          <w:sz w:val="24"/>
          <w:szCs w:val="24"/>
          <w:lang w:val="es-ES"/>
        </w:rPr>
      </w:pPr>
      <w:r>
        <w:rPr>
          <w:rFonts w:ascii="Times New Roman" w:hAnsi="Times New Roman"/>
          <w:sz w:val="24"/>
          <w:szCs w:val="24"/>
          <w:lang w:val="es-ES"/>
        </w:rPr>
        <w:t xml:space="preserve">Mi deseo más sincero de santidad quiere alcanzar a todos vosotros, especialmente a los que están probados por la enfermedad o por el sufrimiento. La cercanía al Señor, a la Virgen María, y la comunión con los hermanos nos obtengan el conforto, la paz y la alegría de la Navidad.  </w:t>
      </w:r>
    </w:p>
    <w:p w:rsidR="00D47D36" w:rsidRDefault="00D47D36" w:rsidP="00D47D36">
      <w:pPr>
        <w:spacing w:after="0" w:line="240" w:lineRule="auto"/>
        <w:ind w:firstLine="708"/>
        <w:jc w:val="both"/>
        <w:rPr>
          <w:rFonts w:ascii="Times New Roman" w:hAnsi="Times New Roman"/>
          <w:sz w:val="24"/>
          <w:szCs w:val="24"/>
          <w:lang w:val="es-ES"/>
        </w:rPr>
      </w:pPr>
      <w:r>
        <w:rPr>
          <w:rFonts w:ascii="Times New Roman" w:hAnsi="Times New Roman"/>
          <w:sz w:val="24"/>
          <w:szCs w:val="24"/>
          <w:lang w:val="es-ES"/>
        </w:rPr>
        <w:t xml:space="preserve">Nos concedan esta gracia María, José y el Niño Jesús, por la intercesión de nuestros Patronos Celestiales y del Santo Fundador. </w:t>
      </w:r>
    </w:p>
    <w:p w:rsidR="00D47D36" w:rsidRDefault="00D47D36" w:rsidP="00D47D36">
      <w:pPr>
        <w:spacing w:after="0" w:line="240" w:lineRule="auto"/>
        <w:ind w:firstLine="708"/>
        <w:jc w:val="both"/>
        <w:rPr>
          <w:rFonts w:ascii="Times New Roman" w:hAnsi="Times New Roman"/>
          <w:sz w:val="24"/>
          <w:szCs w:val="24"/>
          <w:lang w:val="es-ES"/>
        </w:rPr>
      </w:pPr>
      <w:r>
        <w:rPr>
          <w:rFonts w:ascii="Times New Roman" w:hAnsi="Times New Roman"/>
          <w:sz w:val="24"/>
          <w:szCs w:val="24"/>
          <w:lang w:val="es-ES"/>
        </w:rPr>
        <w:t>En unión de oración os saludo con afecto en el Señor. ¡Feliz Navidad!</w:t>
      </w:r>
    </w:p>
    <w:p w:rsidR="00E10F4C" w:rsidRDefault="00F622C7" w:rsidP="007D3EF3">
      <w:pPr>
        <w:spacing w:after="0" w:line="240" w:lineRule="auto"/>
        <w:jc w:val="both"/>
        <w:rPr>
          <w:rFonts w:ascii="Times New Roman" w:hAnsi="Times New Roman"/>
          <w:sz w:val="24"/>
          <w:szCs w:val="24"/>
          <w:lang w:val="es-ES"/>
        </w:rPr>
      </w:pPr>
      <w:r w:rsidRPr="00E10F4C">
        <w:rPr>
          <w:rFonts w:ascii="Times New Roman" w:hAnsi="Times New Roman"/>
          <w:sz w:val="24"/>
          <w:szCs w:val="24"/>
          <w:lang w:val="es-ES"/>
        </w:rPr>
        <w:tab/>
      </w:r>
    </w:p>
    <w:p w:rsidR="00A83BE8" w:rsidRPr="00467543" w:rsidRDefault="00A83BE8" w:rsidP="003B27FD">
      <w:pPr>
        <w:spacing w:after="0" w:line="240" w:lineRule="auto"/>
        <w:ind w:left="4248" w:firstLine="708"/>
        <w:jc w:val="both"/>
        <w:rPr>
          <w:rFonts w:ascii="Times New Roman" w:hAnsi="Times New Roman"/>
          <w:sz w:val="24"/>
          <w:szCs w:val="24"/>
          <w:lang w:val="fr-FR"/>
        </w:rPr>
      </w:pPr>
    </w:p>
    <w:p w:rsidR="003B27FD" w:rsidRPr="00467543" w:rsidRDefault="003B27FD" w:rsidP="003B27FD">
      <w:pPr>
        <w:spacing w:after="0" w:line="240" w:lineRule="auto"/>
        <w:ind w:left="4248" w:firstLine="708"/>
        <w:jc w:val="both"/>
        <w:rPr>
          <w:rFonts w:ascii="Times New Roman" w:hAnsi="Times New Roman"/>
          <w:sz w:val="24"/>
          <w:szCs w:val="24"/>
          <w:lang w:val="fr-FR"/>
        </w:rPr>
      </w:pPr>
      <w:r w:rsidRPr="00467543">
        <w:rPr>
          <w:rFonts w:ascii="Times New Roman" w:hAnsi="Times New Roman"/>
          <w:sz w:val="24"/>
          <w:szCs w:val="24"/>
          <w:lang w:val="fr-FR"/>
        </w:rPr>
        <w:t>……………………………...</w:t>
      </w:r>
      <w:r w:rsidRPr="00467543">
        <w:rPr>
          <w:rFonts w:ascii="Times New Roman" w:hAnsi="Times New Roman"/>
          <w:sz w:val="24"/>
          <w:szCs w:val="24"/>
          <w:lang w:val="fr-FR"/>
        </w:rPr>
        <w:tab/>
      </w:r>
      <w:r w:rsidRPr="00467543">
        <w:rPr>
          <w:rFonts w:ascii="Times New Roman" w:hAnsi="Times New Roman"/>
          <w:sz w:val="24"/>
          <w:szCs w:val="24"/>
          <w:lang w:val="fr-FR"/>
        </w:rPr>
        <w:tab/>
      </w:r>
    </w:p>
    <w:p w:rsidR="003B27FD" w:rsidRPr="00DB1906" w:rsidRDefault="003B27FD" w:rsidP="003B27FD">
      <w:pPr>
        <w:spacing w:after="0" w:line="240" w:lineRule="auto"/>
        <w:ind w:left="4956"/>
        <w:jc w:val="both"/>
        <w:rPr>
          <w:rFonts w:ascii="Times New Roman" w:hAnsi="Times New Roman"/>
          <w:sz w:val="24"/>
          <w:szCs w:val="24"/>
        </w:rPr>
      </w:pPr>
      <w:r w:rsidRPr="00DB1906">
        <w:rPr>
          <w:rFonts w:ascii="Times New Roman" w:hAnsi="Times New Roman"/>
          <w:sz w:val="24"/>
          <w:szCs w:val="24"/>
        </w:rPr>
        <w:t xml:space="preserve">(P. Bruno Rampazzo, </w:t>
      </w:r>
      <w:proofErr w:type="gramStart"/>
      <w:r w:rsidRPr="00DB1906">
        <w:rPr>
          <w:rFonts w:ascii="Times New Roman" w:hAnsi="Times New Roman"/>
          <w:sz w:val="24"/>
          <w:szCs w:val="24"/>
        </w:rPr>
        <w:t>R.C.J.</w:t>
      </w:r>
      <w:proofErr w:type="gramEnd"/>
      <w:r w:rsidRPr="00DB1906">
        <w:rPr>
          <w:rFonts w:ascii="Times New Roman" w:hAnsi="Times New Roman"/>
          <w:sz w:val="24"/>
          <w:szCs w:val="24"/>
        </w:rPr>
        <w:t>)</w:t>
      </w:r>
      <w:r w:rsidRPr="00DB1906">
        <w:rPr>
          <w:rFonts w:ascii="Times New Roman" w:hAnsi="Times New Roman"/>
          <w:sz w:val="24"/>
          <w:szCs w:val="24"/>
        </w:rPr>
        <w:tab/>
      </w:r>
      <w:r w:rsidRPr="00DB1906">
        <w:rPr>
          <w:rFonts w:ascii="Times New Roman" w:hAnsi="Times New Roman"/>
          <w:sz w:val="24"/>
          <w:szCs w:val="24"/>
        </w:rPr>
        <w:tab/>
        <w:t xml:space="preserve">                                            </w:t>
      </w:r>
    </w:p>
    <w:p w:rsidR="006F41AF" w:rsidRPr="00DB1906" w:rsidRDefault="003B27FD" w:rsidP="009C565D">
      <w:pPr>
        <w:spacing w:after="0" w:line="240" w:lineRule="auto"/>
        <w:ind w:left="4248" w:firstLine="708"/>
        <w:jc w:val="both"/>
        <w:rPr>
          <w:rFonts w:ascii="Times New Roman" w:hAnsi="Times New Roman"/>
          <w:sz w:val="24"/>
          <w:szCs w:val="24"/>
          <w:shd w:val="clear" w:color="auto" w:fill="FFFFFF"/>
        </w:rPr>
      </w:pPr>
      <w:r w:rsidRPr="00DB1906">
        <w:rPr>
          <w:rFonts w:ascii="Times New Roman" w:hAnsi="Times New Roman"/>
          <w:sz w:val="24"/>
          <w:szCs w:val="24"/>
        </w:rPr>
        <w:t xml:space="preserve">           Sup. Gen.</w:t>
      </w:r>
      <w:r w:rsidRPr="00DB1906">
        <w:rPr>
          <w:rFonts w:ascii="Times New Roman" w:hAnsi="Times New Roman"/>
          <w:sz w:val="24"/>
          <w:szCs w:val="24"/>
        </w:rPr>
        <w:tab/>
      </w:r>
      <w:r w:rsidR="006F41AF" w:rsidRPr="00DB1906">
        <w:rPr>
          <w:color w:val="000000"/>
          <w:sz w:val="24"/>
          <w:szCs w:val="24"/>
        </w:rPr>
        <w:br/>
      </w:r>
    </w:p>
    <w:sectPr w:rsidR="006F41AF" w:rsidRPr="00DB1906" w:rsidSect="00123A53">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01" w:rsidRDefault="00253701" w:rsidP="00E24D66">
      <w:pPr>
        <w:spacing w:after="0" w:line="240" w:lineRule="auto"/>
      </w:pPr>
      <w:r>
        <w:separator/>
      </w:r>
    </w:p>
  </w:endnote>
  <w:endnote w:type="continuationSeparator" w:id="0">
    <w:p w:rsidR="00253701" w:rsidRDefault="00253701" w:rsidP="00E2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47372"/>
      <w:docPartObj>
        <w:docPartGallery w:val="Page Numbers (Bottom of Page)"/>
        <w:docPartUnique/>
      </w:docPartObj>
    </w:sdtPr>
    <w:sdtEndPr/>
    <w:sdtContent>
      <w:p w:rsidR="005D5478" w:rsidRDefault="005D5478">
        <w:pPr>
          <w:pStyle w:val="Pidipagina"/>
          <w:jc w:val="right"/>
        </w:pPr>
        <w:r>
          <w:fldChar w:fldCharType="begin"/>
        </w:r>
        <w:r>
          <w:instrText>PAGE   \* MERGEFORMAT</w:instrText>
        </w:r>
        <w:r>
          <w:fldChar w:fldCharType="separate"/>
        </w:r>
        <w:r w:rsidR="00467543">
          <w:rPr>
            <w:noProof/>
          </w:rPr>
          <w:t>2</w:t>
        </w:r>
        <w:r>
          <w:fldChar w:fldCharType="end"/>
        </w:r>
      </w:p>
    </w:sdtContent>
  </w:sdt>
  <w:p w:rsidR="005D5478" w:rsidRDefault="005D54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01" w:rsidRDefault="00253701" w:rsidP="00E24D66">
      <w:pPr>
        <w:spacing w:after="0" w:line="240" w:lineRule="auto"/>
      </w:pPr>
      <w:r>
        <w:separator/>
      </w:r>
    </w:p>
  </w:footnote>
  <w:footnote w:type="continuationSeparator" w:id="0">
    <w:p w:rsidR="00253701" w:rsidRDefault="00253701" w:rsidP="00E24D66">
      <w:pPr>
        <w:spacing w:after="0" w:line="240" w:lineRule="auto"/>
      </w:pPr>
      <w:r>
        <w:continuationSeparator/>
      </w:r>
    </w:p>
  </w:footnote>
  <w:footnote w:id="1">
    <w:p w:rsidR="002E76FB" w:rsidRPr="00D47D36" w:rsidRDefault="002E76FB" w:rsidP="00D47D36">
      <w:pPr>
        <w:pStyle w:val="Testonotaapidipagina"/>
        <w:jc w:val="both"/>
        <w:rPr>
          <w:rFonts w:ascii="Times New Roman" w:hAnsi="Times New Roman"/>
        </w:rPr>
      </w:pPr>
      <w:r w:rsidRPr="00D47D36">
        <w:rPr>
          <w:rStyle w:val="Rimandonotaapidipagina"/>
          <w:rFonts w:ascii="Times New Roman" w:hAnsi="Times New Roman"/>
        </w:rPr>
        <w:footnoteRef/>
      </w:r>
      <w:r w:rsidRPr="00D47D36">
        <w:rPr>
          <w:rFonts w:ascii="Times New Roman" w:hAnsi="Times New Roman"/>
          <w:lang w:val="es-ES"/>
        </w:rPr>
        <w:t xml:space="preserve"> DI FRANCIA A</w:t>
      </w:r>
      <w:r w:rsidR="00D47D36" w:rsidRPr="00D47D36">
        <w:rPr>
          <w:rFonts w:ascii="Times New Roman" w:hAnsi="Times New Roman"/>
          <w:lang w:val="es-ES"/>
        </w:rPr>
        <w:t xml:space="preserve">NÍBAL </w:t>
      </w:r>
      <w:r w:rsidRPr="00D47D36">
        <w:rPr>
          <w:rFonts w:ascii="Times New Roman" w:hAnsi="Times New Roman"/>
          <w:lang w:val="es-ES"/>
        </w:rPr>
        <w:t>M</w:t>
      </w:r>
      <w:r w:rsidR="00D47D36" w:rsidRPr="00D47D36">
        <w:rPr>
          <w:rFonts w:ascii="Times New Roman" w:hAnsi="Times New Roman"/>
          <w:lang w:val="es-ES"/>
        </w:rPr>
        <w:t>ARÍA</w:t>
      </w:r>
      <w:r w:rsidRPr="00D47D36">
        <w:rPr>
          <w:rFonts w:ascii="Times New Roman" w:hAnsi="Times New Roman"/>
          <w:lang w:val="es-ES"/>
        </w:rPr>
        <w:t xml:space="preserve">, </w:t>
      </w:r>
      <w:r w:rsidR="00D47D36" w:rsidRPr="00D47D36">
        <w:rPr>
          <w:rFonts w:ascii="Times New Roman" w:hAnsi="Times New Roman"/>
          <w:i/>
          <w:lang w:val="es-ES"/>
        </w:rPr>
        <w:t>Es</w:t>
      </w:r>
      <w:r w:rsidRPr="00D47D36">
        <w:rPr>
          <w:rFonts w:ascii="Times New Roman" w:hAnsi="Times New Roman"/>
          <w:i/>
          <w:lang w:val="es-ES"/>
        </w:rPr>
        <w:t>crit</w:t>
      </w:r>
      <w:r w:rsidR="00D47D36" w:rsidRPr="00D47D36">
        <w:rPr>
          <w:rFonts w:ascii="Times New Roman" w:hAnsi="Times New Roman"/>
          <w:i/>
          <w:lang w:val="es-ES"/>
        </w:rPr>
        <w:t>os</w:t>
      </w:r>
      <w:r w:rsidR="00F622C7" w:rsidRPr="00D47D36">
        <w:rPr>
          <w:rFonts w:ascii="Times New Roman" w:hAnsi="Times New Roman"/>
          <w:lang w:val="es-ES"/>
        </w:rPr>
        <w:t xml:space="preserve"> – </w:t>
      </w:r>
      <w:r w:rsidR="00D47D36" w:rsidRPr="00D47D36">
        <w:rPr>
          <w:rFonts w:ascii="Times New Roman" w:hAnsi="Times New Roman"/>
          <w:i/>
          <w:lang w:val="es-ES"/>
        </w:rPr>
        <w:t>Oraciones al Señor</w:t>
      </w:r>
      <w:r w:rsidR="00F622C7" w:rsidRPr="00D47D36">
        <w:rPr>
          <w:rFonts w:ascii="Times New Roman" w:hAnsi="Times New Roman"/>
          <w:i/>
          <w:lang w:val="es-ES"/>
        </w:rPr>
        <w:t xml:space="preserve"> – </w:t>
      </w:r>
      <w:proofErr w:type="spellStart"/>
      <w:r w:rsidR="00F622C7" w:rsidRPr="00D47D36">
        <w:rPr>
          <w:rFonts w:ascii="Times New Roman" w:hAnsi="Times New Roman"/>
          <w:lang w:val="es-ES"/>
        </w:rPr>
        <w:t>Vol</w:t>
      </w:r>
      <w:proofErr w:type="spellEnd"/>
      <w:r w:rsidR="00F622C7" w:rsidRPr="00D47D36">
        <w:rPr>
          <w:rFonts w:ascii="Times New Roman" w:hAnsi="Times New Roman"/>
          <w:lang w:val="es-ES"/>
        </w:rPr>
        <w:t xml:space="preserve"> I, Ed. </w:t>
      </w:r>
      <w:r w:rsidR="00F622C7" w:rsidRPr="00D47D36">
        <w:rPr>
          <w:rFonts w:ascii="Times New Roman" w:hAnsi="Times New Roman"/>
        </w:rPr>
        <w:t xml:space="preserve">Rogate (2007), p. </w:t>
      </w:r>
      <w:r w:rsidR="00D47D36" w:rsidRPr="00D47D36">
        <w:rPr>
          <w:rFonts w:ascii="Times New Roman" w:hAnsi="Times New Roman"/>
        </w:rPr>
        <w:t>79</w:t>
      </w:r>
      <w:r w:rsidR="00F622C7" w:rsidRPr="00D47D36">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6F"/>
    <w:rsid w:val="00002042"/>
    <w:rsid w:val="000020B2"/>
    <w:rsid w:val="000155DA"/>
    <w:rsid w:val="00016576"/>
    <w:rsid w:val="00022811"/>
    <w:rsid w:val="000314E9"/>
    <w:rsid w:val="000376CA"/>
    <w:rsid w:val="000458CC"/>
    <w:rsid w:val="00050D8F"/>
    <w:rsid w:val="000532CF"/>
    <w:rsid w:val="00060FE9"/>
    <w:rsid w:val="00061AC4"/>
    <w:rsid w:val="00062174"/>
    <w:rsid w:val="000648A5"/>
    <w:rsid w:val="000663EB"/>
    <w:rsid w:val="00073A7F"/>
    <w:rsid w:val="00074053"/>
    <w:rsid w:val="0008289D"/>
    <w:rsid w:val="00087E9F"/>
    <w:rsid w:val="00091936"/>
    <w:rsid w:val="00095F86"/>
    <w:rsid w:val="00097CD8"/>
    <w:rsid w:val="000A0B71"/>
    <w:rsid w:val="000A6542"/>
    <w:rsid w:val="000A6EA7"/>
    <w:rsid w:val="000B1056"/>
    <w:rsid w:val="000C159A"/>
    <w:rsid w:val="000E1DF2"/>
    <w:rsid w:val="000E290A"/>
    <w:rsid w:val="000E3108"/>
    <w:rsid w:val="000E69D0"/>
    <w:rsid w:val="000E7330"/>
    <w:rsid w:val="000F0967"/>
    <w:rsid w:val="000F3B6A"/>
    <w:rsid w:val="00103B23"/>
    <w:rsid w:val="0010587B"/>
    <w:rsid w:val="00106F95"/>
    <w:rsid w:val="0011744B"/>
    <w:rsid w:val="00123A53"/>
    <w:rsid w:val="001316FC"/>
    <w:rsid w:val="001346BF"/>
    <w:rsid w:val="0014500C"/>
    <w:rsid w:val="00145418"/>
    <w:rsid w:val="001503F9"/>
    <w:rsid w:val="00153DAC"/>
    <w:rsid w:val="00153F42"/>
    <w:rsid w:val="00161209"/>
    <w:rsid w:val="001624AE"/>
    <w:rsid w:val="00166564"/>
    <w:rsid w:val="00167ED7"/>
    <w:rsid w:val="001A046A"/>
    <w:rsid w:val="001A06C6"/>
    <w:rsid w:val="001A2825"/>
    <w:rsid w:val="001A5C8F"/>
    <w:rsid w:val="001B5394"/>
    <w:rsid w:val="001C25DE"/>
    <w:rsid w:val="001C48D9"/>
    <w:rsid w:val="001C6BB4"/>
    <w:rsid w:val="001C6BC9"/>
    <w:rsid w:val="001E0474"/>
    <w:rsid w:val="001E7CC5"/>
    <w:rsid w:val="001F1718"/>
    <w:rsid w:val="001F7704"/>
    <w:rsid w:val="00202FE2"/>
    <w:rsid w:val="00206F3F"/>
    <w:rsid w:val="00210D1E"/>
    <w:rsid w:val="00230AE9"/>
    <w:rsid w:val="002347C4"/>
    <w:rsid w:val="00242923"/>
    <w:rsid w:val="0024428D"/>
    <w:rsid w:val="002442ED"/>
    <w:rsid w:val="00253701"/>
    <w:rsid w:val="002551AF"/>
    <w:rsid w:val="00263BE0"/>
    <w:rsid w:val="00264DBC"/>
    <w:rsid w:val="00265D3E"/>
    <w:rsid w:val="00274B92"/>
    <w:rsid w:val="00286C67"/>
    <w:rsid w:val="002A1DA5"/>
    <w:rsid w:val="002B1452"/>
    <w:rsid w:val="002C4B73"/>
    <w:rsid w:val="002C7A9E"/>
    <w:rsid w:val="002D173F"/>
    <w:rsid w:val="002E21C9"/>
    <w:rsid w:val="002E76FB"/>
    <w:rsid w:val="002F3765"/>
    <w:rsid w:val="002F65CC"/>
    <w:rsid w:val="003218EF"/>
    <w:rsid w:val="00324BC0"/>
    <w:rsid w:val="00326ECA"/>
    <w:rsid w:val="003270DF"/>
    <w:rsid w:val="00331E44"/>
    <w:rsid w:val="00333436"/>
    <w:rsid w:val="0033631A"/>
    <w:rsid w:val="00336890"/>
    <w:rsid w:val="00336B0B"/>
    <w:rsid w:val="003520D9"/>
    <w:rsid w:val="0035257C"/>
    <w:rsid w:val="00353ED9"/>
    <w:rsid w:val="00357CD4"/>
    <w:rsid w:val="0038283E"/>
    <w:rsid w:val="00393697"/>
    <w:rsid w:val="003943FA"/>
    <w:rsid w:val="003959AB"/>
    <w:rsid w:val="00397888"/>
    <w:rsid w:val="003A0552"/>
    <w:rsid w:val="003A0C2A"/>
    <w:rsid w:val="003A2241"/>
    <w:rsid w:val="003A5704"/>
    <w:rsid w:val="003B27FD"/>
    <w:rsid w:val="003B2E3C"/>
    <w:rsid w:val="003C17BC"/>
    <w:rsid w:val="003C28E7"/>
    <w:rsid w:val="003C2B04"/>
    <w:rsid w:val="003C6BC9"/>
    <w:rsid w:val="003D0197"/>
    <w:rsid w:val="003E21A2"/>
    <w:rsid w:val="003E21C6"/>
    <w:rsid w:val="003E73AD"/>
    <w:rsid w:val="00423F6F"/>
    <w:rsid w:val="004241E2"/>
    <w:rsid w:val="00424585"/>
    <w:rsid w:val="00431C8A"/>
    <w:rsid w:val="00456DD6"/>
    <w:rsid w:val="004614F9"/>
    <w:rsid w:val="00462C7A"/>
    <w:rsid w:val="00464689"/>
    <w:rsid w:val="00464D49"/>
    <w:rsid w:val="00465C74"/>
    <w:rsid w:val="00467543"/>
    <w:rsid w:val="0047290C"/>
    <w:rsid w:val="00483491"/>
    <w:rsid w:val="004867EB"/>
    <w:rsid w:val="00486CD8"/>
    <w:rsid w:val="004A4B76"/>
    <w:rsid w:val="004B2167"/>
    <w:rsid w:val="004B39C5"/>
    <w:rsid w:val="004C0739"/>
    <w:rsid w:val="004C2932"/>
    <w:rsid w:val="004D4F94"/>
    <w:rsid w:val="004E3611"/>
    <w:rsid w:val="004F0056"/>
    <w:rsid w:val="004F106F"/>
    <w:rsid w:val="004F5F83"/>
    <w:rsid w:val="004F774B"/>
    <w:rsid w:val="00502C0B"/>
    <w:rsid w:val="00511977"/>
    <w:rsid w:val="00531944"/>
    <w:rsid w:val="0054396E"/>
    <w:rsid w:val="00545A23"/>
    <w:rsid w:val="005477FB"/>
    <w:rsid w:val="0055053D"/>
    <w:rsid w:val="00554BDB"/>
    <w:rsid w:val="00555AEA"/>
    <w:rsid w:val="00563A28"/>
    <w:rsid w:val="00567820"/>
    <w:rsid w:val="005801A9"/>
    <w:rsid w:val="00580AD6"/>
    <w:rsid w:val="00580D20"/>
    <w:rsid w:val="005833F1"/>
    <w:rsid w:val="005872EB"/>
    <w:rsid w:val="005917F1"/>
    <w:rsid w:val="00595612"/>
    <w:rsid w:val="005A6CB4"/>
    <w:rsid w:val="005B051B"/>
    <w:rsid w:val="005B1839"/>
    <w:rsid w:val="005B583E"/>
    <w:rsid w:val="005C258E"/>
    <w:rsid w:val="005C5C30"/>
    <w:rsid w:val="005D23A0"/>
    <w:rsid w:val="005D3BE3"/>
    <w:rsid w:val="005D5478"/>
    <w:rsid w:val="005E326B"/>
    <w:rsid w:val="005E5862"/>
    <w:rsid w:val="005F5967"/>
    <w:rsid w:val="00611C58"/>
    <w:rsid w:val="00622472"/>
    <w:rsid w:val="00632866"/>
    <w:rsid w:val="006346DE"/>
    <w:rsid w:val="0064640A"/>
    <w:rsid w:val="00647D1C"/>
    <w:rsid w:val="00672954"/>
    <w:rsid w:val="00674F23"/>
    <w:rsid w:val="00675443"/>
    <w:rsid w:val="0068332B"/>
    <w:rsid w:val="006870FC"/>
    <w:rsid w:val="0069516F"/>
    <w:rsid w:val="006A2FCF"/>
    <w:rsid w:val="006B0680"/>
    <w:rsid w:val="006C072C"/>
    <w:rsid w:val="006C1184"/>
    <w:rsid w:val="006C6003"/>
    <w:rsid w:val="006C70F3"/>
    <w:rsid w:val="006E1FE9"/>
    <w:rsid w:val="006E32A1"/>
    <w:rsid w:val="006E5D0F"/>
    <w:rsid w:val="006F1347"/>
    <w:rsid w:val="006F41AF"/>
    <w:rsid w:val="00705195"/>
    <w:rsid w:val="007068DB"/>
    <w:rsid w:val="00710134"/>
    <w:rsid w:val="007110DB"/>
    <w:rsid w:val="00720B86"/>
    <w:rsid w:val="00722633"/>
    <w:rsid w:val="007278D1"/>
    <w:rsid w:val="00736F26"/>
    <w:rsid w:val="00737847"/>
    <w:rsid w:val="007426FB"/>
    <w:rsid w:val="00743DB0"/>
    <w:rsid w:val="00743F85"/>
    <w:rsid w:val="00745D56"/>
    <w:rsid w:val="00755457"/>
    <w:rsid w:val="00761AA0"/>
    <w:rsid w:val="00766ADE"/>
    <w:rsid w:val="00767B13"/>
    <w:rsid w:val="007757A7"/>
    <w:rsid w:val="00777358"/>
    <w:rsid w:val="00781638"/>
    <w:rsid w:val="00785D09"/>
    <w:rsid w:val="00794E32"/>
    <w:rsid w:val="007A0626"/>
    <w:rsid w:val="007A2BF0"/>
    <w:rsid w:val="007A4272"/>
    <w:rsid w:val="007A52B8"/>
    <w:rsid w:val="007B4337"/>
    <w:rsid w:val="007C112F"/>
    <w:rsid w:val="007C66B2"/>
    <w:rsid w:val="007D3D47"/>
    <w:rsid w:val="007D3EF3"/>
    <w:rsid w:val="007D4C95"/>
    <w:rsid w:val="007D58A7"/>
    <w:rsid w:val="007E11E7"/>
    <w:rsid w:val="007E6AD7"/>
    <w:rsid w:val="007F293F"/>
    <w:rsid w:val="007F40E1"/>
    <w:rsid w:val="007F5B98"/>
    <w:rsid w:val="00800968"/>
    <w:rsid w:val="008112FE"/>
    <w:rsid w:val="00811C66"/>
    <w:rsid w:val="008175F1"/>
    <w:rsid w:val="00824DB3"/>
    <w:rsid w:val="00824E5F"/>
    <w:rsid w:val="00846D3C"/>
    <w:rsid w:val="00851D06"/>
    <w:rsid w:val="00853CCC"/>
    <w:rsid w:val="0086730B"/>
    <w:rsid w:val="008737E8"/>
    <w:rsid w:val="00887634"/>
    <w:rsid w:val="008905C2"/>
    <w:rsid w:val="00890954"/>
    <w:rsid w:val="00895FC3"/>
    <w:rsid w:val="008963FB"/>
    <w:rsid w:val="008A1826"/>
    <w:rsid w:val="008A793C"/>
    <w:rsid w:val="008B5D4B"/>
    <w:rsid w:val="008C6E7A"/>
    <w:rsid w:val="008D0215"/>
    <w:rsid w:val="008E1618"/>
    <w:rsid w:val="008F0BC3"/>
    <w:rsid w:val="008F19AC"/>
    <w:rsid w:val="009049D2"/>
    <w:rsid w:val="00907069"/>
    <w:rsid w:val="00907167"/>
    <w:rsid w:val="00920B9E"/>
    <w:rsid w:val="009416A8"/>
    <w:rsid w:val="00943586"/>
    <w:rsid w:val="009471B4"/>
    <w:rsid w:val="0095148C"/>
    <w:rsid w:val="00954942"/>
    <w:rsid w:val="009617FB"/>
    <w:rsid w:val="009633EC"/>
    <w:rsid w:val="00964BF1"/>
    <w:rsid w:val="00970B0D"/>
    <w:rsid w:val="00974359"/>
    <w:rsid w:val="00984630"/>
    <w:rsid w:val="00994F69"/>
    <w:rsid w:val="00995089"/>
    <w:rsid w:val="009A322B"/>
    <w:rsid w:val="009B2DFB"/>
    <w:rsid w:val="009B77C0"/>
    <w:rsid w:val="009C565D"/>
    <w:rsid w:val="00A05AB0"/>
    <w:rsid w:val="00A11B3B"/>
    <w:rsid w:val="00A138DC"/>
    <w:rsid w:val="00A13A17"/>
    <w:rsid w:val="00A242F3"/>
    <w:rsid w:val="00A34B67"/>
    <w:rsid w:val="00A355FD"/>
    <w:rsid w:val="00A46F9A"/>
    <w:rsid w:val="00A51555"/>
    <w:rsid w:val="00A54964"/>
    <w:rsid w:val="00A63A83"/>
    <w:rsid w:val="00A64758"/>
    <w:rsid w:val="00A64A8E"/>
    <w:rsid w:val="00A665B7"/>
    <w:rsid w:val="00A6714D"/>
    <w:rsid w:val="00A77884"/>
    <w:rsid w:val="00A8358F"/>
    <w:rsid w:val="00A8393E"/>
    <w:rsid w:val="00A83BE8"/>
    <w:rsid w:val="00A91DA0"/>
    <w:rsid w:val="00A9532A"/>
    <w:rsid w:val="00A9657C"/>
    <w:rsid w:val="00AA3180"/>
    <w:rsid w:val="00AB2108"/>
    <w:rsid w:val="00AB5E2C"/>
    <w:rsid w:val="00AB7023"/>
    <w:rsid w:val="00AC2D1D"/>
    <w:rsid w:val="00AC48A2"/>
    <w:rsid w:val="00AC5FA0"/>
    <w:rsid w:val="00AD2823"/>
    <w:rsid w:val="00AD417F"/>
    <w:rsid w:val="00AE162A"/>
    <w:rsid w:val="00AE2E04"/>
    <w:rsid w:val="00AE716F"/>
    <w:rsid w:val="00AF022C"/>
    <w:rsid w:val="00AF4C1E"/>
    <w:rsid w:val="00AF599D"/>
    <w:rsid w:val="00AF73AF"/>
    <w:rsid w:val="00B02324"/>
    <w:rsid w:val="00B11BAA"/>
    <w:rsid w:val="00B13408"/>
    <w:rsid w:val="00B17A9E"/>
    <w:rsid w:val="00B30E4D"/>
    <w:rsid w:val="00B34F3A"/>
    <w:rsid w:val="00B404D4"/>
    <w:rsid w:val="00B4102F"/>
    <w:rsid w:val="00B456FF"/>
    <w:rsid w:val="00B46A51"/>
    <w:rsid w:val="00B5366C"/>
    <w:rsid w:val="00B54F6E"/>
    <w:rsid w:val="00B54F74"/>
    <w:rsid w:val="00B61CE0"/>
    <w:rsid w:val="00B6260E"/>
    <w:rsid w:val="00B63F1E"/>
    <w:rsid w:val="00B66B98"/>
    <w:rsid w:val="00B7512D"/>
    <w:rsid w:val="00B83F89"/>
    <w:rsid w:val="00B840D1"/>
    <w:rsid w:val="00B85DA0"/>
    <w:rsid w:val="00B86955"/>
    <w:rsid w:val="00B872DB"/>
    <w:rsid w:val="00B91F3E"/>
    <w:rsid w:val="00B945EA"/>
    <w:rsid w:val="00B95AA9"/>
    <w:rsid w:val="00BA3AE1"/>
    <w:rsid w:val="00BA68C0"/>
    <w:rsid w:val="00BB25D4"/>
    <w:rsid w:val="00BB433A"/>
    <w:rsid w:val="00BB4743"/>
    <w:rsid w:val="00BC4B5E"/>
    <w:rsid w:val="00BD6357"/>
    <w:rsid w:val="00BE5EF4"/>
    <w:rsid w:val="00C02BBA"/>
    <w:rsid w:val="00C065BE"/>
    <w:rsid w:val="00C36158"/>
    <w:rsid w:val="00C3653B"/>
    <w:rsid w:val="00C42BAF"/>
    <w:rsid w:val="00C47A4E"/>
    <w:rsid w:val="00C50C00"/>
    <w:rsid w:val="00C55434"/>
    <w:rsid w:val="00C70932"/>
    <w:rsid w:val="00C71067"/>
    <w:rsid w:val="00C7427C"/>
    <w:rsid w:val="00C93A5F"/>
    <w:rsid w:val="00C93EE7"/>
    <w:rsid w:val="00C96069"/>
    <w:rsid w:val="00CB3961"/>
    <w:rsid w:val="00CD2664"/>
    <w:rsid w:val="00CD66DF"/>
    <w:rsid w:val="00D01130"/>
    <w:rsid w:val="00D0366B"/>
    <w:rsid w:val="00D069F7"/>
    <w:rsid w:val="00D1156B"/>
    <w:rsid w:val="00D17389"/>
    <w:rsid w:val="00D17E80"/>
    <w:rsid w:val="00D47D36"/>
    <w:rsid w:val="00D51E6C"/>
    <w:rsid w:val="00D624C7"/>
    <w:rsid w:val="00D66AB2"/>
    <w:rsid w:val="00D71B0D"/>
    <w:rsid w:val="00D76DB3"/>
    <w:rsid w:val="00D8489B"/>
    <w:rsid w:val="00D84923"/>
    <w:rsid w:val="00D84A81"/>
    <w:rsid w:val="00D937B1"/>
    <w:rsid w:val="00D9579C"/>
    <w:rsid w:val="00DA204D"/>
    <w:rsid w:val="00DA6A9D"/>
    <w:rsid w:val="00DB1906"/>
    <w:rsid w:val="00DB216C"/>
    <w:rsid w:val="00DB6992"/>
    <w:rsid w:val="00DC0BDE"/>
    <w:rsid w:val="00DD41FA"/>
    <w:rsid w:val="00DD5F43"/>
    <w:rsid w:val="00DE076A"/>
    <w:rsid w:val="00DE658E"/>
    <w:rsid w:val="00E02ADF"/>
    <w:rsid w:val="00E10F4C"/>
    <w:rsid w:val="00E1100E"/>
    <w:rsid w:val="00E135A0"/>
    <w:rsid w:val="00E20CBE"/>
    <w:rsid w:val="00E22239"/>
    <w:rsid w:val="00E244F5"/>
    <w:rsid w:val="00E247DB"/>
    <w:rsid w:val="00E24D66"/>
    <w:rsid w:val="00E26BE4"/>
    <w:rsid w:val="00E277F0"/>
    <w:rsid w:val="00E36BC1"/>
    <w:rsid w:val="00E4172D"/>
    <w:rsid w:val="00E50BCC"/>
    <w:rsid w:val="00E5173E"/>
    <w:rsid w:val="00E70CE5"/>
    <w:rsid w:val="00E70EB4"/>
    <w:rsid w:val="00E83DDD"/>
    <w:rsid w:val="00E83F36"/>
    <w:rsid w:val="00E92D7E"/>
    <w:rsid w:val="00EA2507"/>
    <w:rsid w:val="00EA2BF6"/>
    <w:rsid w:val="00EA4797"/>
    <w:rsid w:val="00EB3CB8"/>
    <w:rsid w:val="00EC364E"/>
    <w:rsid w:val="00EC71E5"/>
    <w:rsid w:val="00ED16AD"/>
    <w:rsid w:val="00ED75D7"/>
    <w:rsid w:val="00EE2A37"/>
    <w:rsid w:val="00EE3700"/>
    <w:rsid w:val="00EE7ACE"/>
    <w:rsid w:val="00EF1577"/>
    <w:rsid w:val="00EF21A7"/>
    <w:rsid w:val="00EF2577"/>
    <w:rsid w:val="00EF503F"/>
    <w:rsid w:val="00F059AD"/>
    <w:rsid w:val="00F1313F"/>
    <w:rsid w:val="00F201CF"/>
    <w:rsid w:val="00F2167D"/>
    <w:rsid w:val="00F22F14"/>
    <w:rsid w:val="00F23833"/>
    <w:rsid w:val="00F33F77"/>
    <w:rsid w:val="00F35369"/>
    <w:rsid w:val="00F357A6"/>
    <w:rsid w:val="00F46301"/>
    <w:rsid w:val="00F51952"/>
    <w:rsid w:val="00F617F8"/>
    <w:rsid w:val="00F622C7"/>
    <w:rsid w:val="00F66C6C"/>
    <w:rsid w:val="00F90858"/>
    <w:rsid w:val="00FB038F"/>
    <w:rsid w:val="00FB662E"/>
    <w:rsid w:val="00FB7AAE"/>
    <w:rsid w:val="00FC16D1"/>
    <w:rsid w:val="00FC6E74"/>
    <w:rsid w:val="00FD1BB3"/>
    <w:rsid w:val="00FD517D"/>
    <w:rsid w:val="00FD61DE"/>
    <w:rsid w:val="00FF0014"/>
    <w:rsid w:val="00FF1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02F"/>
    <w:pPr>
      <w:spacing w:after="200" w:line="276" w:lineRule="auto"/>
    </w:pPr>
    <w:rPr>
      <w:sz w:val="22"/>
      <w:szCs w:val="22"/>
      <w:lang w:eastAsia="en-US"/>
    </w:rPr>
  </w:style>
  <w:style w:type="paragraph" w:styleId="Titolo2">
    <w:name w:val="heading 2"/>
    <w:basedOn w:val="Normale"/>
    <w:link w:val="Titolo2Carattere"/>
    <w:uiPriority w:val="9"/>
    <w:qFormat/>
    <w:rsid w:val="004F106F"/>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106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4F106F"/>
    <w:rPr>
      <w:color w:val="0000FF"/>
      <w:u w:val="single"/>
    </w:rPr>
  </w:style>
  <w:style w:type="character" w:styleId="Enfasicorsivo">
    <w:name w:val="Emphasis"/>
    <w:basedOn w:val="Carpredefinitoparagrafo"/>
    <w:uiPriority w:val="20"/>
    <w:qFormat/>
    <w:rsid w:val="004F106F"/>
    <w:rPr>
      <w:i/>
      <w:iCs/>
    </w:rPr>
  </w:style>
  <w:style w:type="character" w:styleId="Enfasigrassetto">
    <w:name w:val="Strong"/>
    <w:basedOn w:val="Carpredefinitoparagrafo"/>
    <w:uiPriority w:val="22"/>
    <w:qFormat/>
    <w:rsid w:val="004F106F"/>
    <w:rPr>
      <w:b/>
      <w:bCs/>
    </w:rPr>
  </w:style>
  <w:style w:type="paragraph" w:styleId="NormaleWeb">
    <w:name w:val="Normal (Web)"/>
    <w:basedOn w:val="Normale"/>
    <w:uiPriority w:val="99"/>
    <w:semiHidden/>
    <w:unhideWhenUsed/>
    <w:rsid w:val="004F106F"/>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729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90C"/>
    <w:rPr>
      <w:rFonts w:ascii="Tahoma" w:hAnsi="Tahoma" w:cs="Tahoma"/>
      <w:sz w:val="16"/>
      <w:szCs w:val="16"/>
      <w:lang w:eastAsia="en-US"/>
    </w:rPr>
  </w:style>
  <w:style w:type="table" w:styleId="Grigliatabella">
    <w:name w:val="Table Grid"/>
    <w:basedOn w:val="Tabellanormale"/>
    <w:uiPriority w:val="59"/>
    <w:rsid w:val="00326E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24D66"/>
    <w:pPr>
      <w:tabs>
        <w:tab w:val="center" w:pos="4819"/>
        <w:tab w:val="right" w:pos="9638"/>
      </w:tabs>
    </w:pPr>
  </w:style>
  <w:style w:type="character" w:customStyle="1" w:styleId="IntestazioneCarattere">
    <w:name w:val="Intestazione Carattere"/>
    <w:basedOn w:val="Carpredefinitoparagrafo"/>
    <w:link w:val="Intestazione"/>
    <w:uiPriority w:val="99"/>
    <w:rsid w:val="00E24D66"/>
    <w:rPr>
      <w:sz w:val="22"/>
      <w:szCs w:val="22"/>
      <w:lang w:eastAsia="en-US"/>
    </w:rPr>
  </w:style>
  <w:style w:type="paragraph" w:styleId="Pidipagina">
    <w:name w:val="footer"/>
    <w:basedOn w:val="Normale"/>
    <w:link w:val="PidipaginaCarattere"/>
    <w:uiPriority w:val="99"/>
    <w:unhideWhenUsed/>
    <w:rsid w:val="00E24D66"/>
    <w:pPr>
      <w:tabs>
        <w:tab w:val="center" w:pos="4819"/>
        <w:tab w:val="right" w:pos="9638"/>
      </w:tabs>
    </w:pPr>
  </w:style>
  <w:style w:type="character" w:customStyle="1" w:styleId="PidipaginaCarattere">
    <w:name w:val="Piè di pagina Carattere"/>
    <w:basedOn w:val="Carpredefinitoparagrafo"/>
    <w:link w:val="Pidipagina"/>
    <w:uiPriority w:val="99"/>
    <w:rsid w:val="00E24D66"/>
    <w:rPr>
      <w:sz w:val="22"/>
      <w:szCs w:val="22"/>
      <w:lang w:eastAsia="en-US"/>
    </w:rPr>
  </w:style>
  <w:style w:type="character" w:customStyle="1" w:styleId="apple-converted-space">
    <w:name w:val="apple-converted-space"/>
    <w:basedOn w:val="Carpredefinitoparagrafo"/>
    <w:rsid w:val="00B6260E"/>
  </w:style>
  <w:style w:type="paragraph" w:styleId="Testonotaapidipagina">
    <w:name w:val="footnote text"/>
    <w:basedOn w:val="Normale"/>
    <w:link w:val="TestonotaapidipaginaCarattere"/>
    <w:uiPriority w:val="99"/>
    <w:semiHidden/>
    <w:unhideWhenUsed/>
    <w:rsid w:val="001E7CC5"/>
    <w:rPr>
      <w:sz w:val="20"/>
      <w:szCs w:val="20"/>
    </w:rPr>
  </w:style>
  <w:style w:type="character" w:customStyle="1" w:styleId="TestonotaapidipaginaCarattere">
    <w:name w:val="Testo nota a piè di pagina Carattere"/>
    <w:basedOn w:val="Carpredefinitoparagrafo"/>
    <w:link w:val="Testonotaapidipagina"/>
    <w:uiPriority w:val="99"/>
    <w:semiHidden/>
    <w:rsid w:val="001E7CC5"/>
    <w:rPr>
      <w:lang w:eastAsia="en-US"/>
    </w:rPr>
  </w:style>
  <w:style w:type="character" w:styleId="Rimandonotaapidipagina">
    <w:name w:val="footnote reference"/>
    <w:basedOn w:val="Carpredefinitoparagrafo"/>
    <w:uiPriority w:val="99"/>
    <w:unhideWhenUsed/>
    <w:rsid w:val="001E7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02F"/>
    <w:pPr>
      <w:spacing w:after="200" w:line="276" w:lineRule="auto"/>
    </w:pPr>
    <w:rPr>
      <w:sz w:val="22"/>
      <w:szCs w:val="22"/>
      <w:lang w:eastAsia="en-US"/>
    </w:rPr>
  </w:style>
  <w:style w:type="paragraph" w:styleId="Titolo2">
    <w:name w:val="heading 2"/>
    <w:basedOn w:val="Normale"/>
    <w:link w:val="Titolo2Carattere"/>
    <w:uiPriority w:val="9"/>
    <w:qFormat/>
    <w:rsid w:val="004F106F"/>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106F"/>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4F106F"/>
    <w:rPr>
      <w:color w:val="0000FF"/>
      <w:u w:val="single"/>
    </w:rPr>
  </w:style>
  <w:style w:type="character" w:styleId="Enfasicorsivo">
    <w:name w:val="Emphasis"/>
    <w:basedOn w:val="Carpredefinitoparagrafo"/>
    <w:uiPriority w:val="20"/>
    <w:qFormat/>
    <w:rsid w:val="004F106F"/>
    <w:rPr>
      <w:i/>
      <w:iCs/>
    </w:rPr>
  </w:style>
  <w:style w:type="character" w:styleId="Enfasigrassetto">
    <w:name w:val="Strong"/>
    <w:basedOn w:val="Carpredefinitoparagrafo"/>
    <w:uiPriority w:val="22"/>
    <w:qFormat/>
    <w:rsid w:val="004F106F"/>
    <w:rPr>
      <w:b/>
      <w:bCs/>
    </w:rPr>
  </w:style>
  <w:style w:type="paragraph" w:styleId="NormaleWeb">
    <w:name w:val="Normal (Web)"/>
    <w:basedOn w:val="Normale"/>
    <w:uiPriority w:val="99"/>
    <w:semiHidden/>
    <w:unhideWhenUsed/>
    <w:rsid w:val="004F106F"/>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729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90C"/>
    <w:rPr>
      <w:rFonts w:ascii="Tahoma" w:hAnsi="Tahoma" w:cs="Tahoma"/>
      <w:sz w:val="16"/>
      <w:szCs w:val="16"/>
      <w:lang w:eastAsia="en-US"/>
    </w:rPr>
  </w:style>
  <w:style w:type="table" w:styleId="Grigliatabella">
    <w:name w:val="Table Grid"/>
    <w:basedOn w:val="Tabellanormale"/>
    <w:uiPriority w:val="59"/>
    <w:rsid w:val="00326E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24D66"/>
    <w:pPr>
      <w:tabs>
        <w:tab w:val="center" w:pos="4819"/>
        <w:tab w:val="right" w:pos="9638"/>
      </w:tabs>
    </w:pPr>
  </w:style>
  <w:style w:type="character" w:customStyle="1" w:styleId="IntestazioneCarattere">
    <w:name w:val="Intestazione Carattere"/>
    <w:basedOn w:val="Carpredefinitoparagrafo"/>
    <w:link w:val="Intestazione"/>
    <w:uiPriority w:val="99"/>
    <w:rsid w:val="00E24D66"/>
    <w:rPr>
      <w:sz w:val="22"/>
      <w:szCs w:val="22"/>
      <w:lang w:eastAsia="en-US"/>
    </w:rPr>
  </w:style>
  <w:style w:type="paragraph" w:styleId="Pidipagina">
    <w:name w:val="footer"/>
    <w:basedOn w:val="Normale"/>
    <w:link w:val="PidipaginaCarattere"/>
    <w:uiPriority w:val="99"/>
    <w:unhideWhenUsed/>
    <w:rsid w:val="00E24D66"/>
    <w:pPr>
      <w:tabs>
        <w:tab w:val="center" w:pos="4819"/>
        <w:tab w:val="right" w:pos="9638"/>
      </w:tabs>
    </w:pPr>
  </w:style>
  <w:style w:type="character" w:customStyle="1" w:styleId="PidipaginaCarattere">
    <w:name w:val="Piè di pagina Carattere"/>
    <w:basedOn w:val="Carpredefinitoparagrafo"/>
    <w:link w:val="Pidipagina"/>
    <w:uiPriority w:val="99"/>
    <w:rsid w:val="00E24D66"/>
    <w:rPr>
      <w:sz w:val="22"/>
      <w:szCs w:val="22"/>
      <w:lang w:eastAsia="en-US"/>
    </w:rPr>
  </w:style>
  <w:style w:type="character" w:customStyle="1" w:styleId="apple-converted-space">
    <w:name w:val="apple-converted-space"/>
    <w:basedOn w:val="Carpredefinitoparagrafo"/>
    <w:rsid w:val="00B6260E"/>
  </w:style>
  <w:style w:type="paragraph" w:styleId="Testonotaapidipagina">
    <w:name w:val="footnote text"/>
    <w:basedOn w:val="Normale"/>
    <w:link w:val="TestonotaapidipaginaCarattere"/>
    <w:uiPriority w:val="99"/>
    <w:semiHidden/>
    <w:unhideWhenUsed/>
    <w:rsid w:val="001E7CC5"/>
    <w:rPr>
      <w:sz w:val="20"/>
      <w:szCs w:val="20"/>
    </w:rPr>
  </w:style>
  <w:style w:type="character" w:customStyle="1" w:styleId="TestonotaapidipaginaCarattere">
    <w:name w:val="Testo nota a piè di pagina Carattere"/>
    <w:basedOn w:val="Carpredefinitoparagrafo"/>
    <w:link w:val="Testonotaapidipagina"/>
    <w:uiPriority w:val="99"/>
    <w:semiHidden/>
    <w:rsid w:val="001E7CC5"/>
    <w:rPr>
      <w:lang w:eastAsia="en-US"/>
    </w:rPr>
  </w:style>
  <w:style w:type="character" w:styleId="Rimandonotaapidipagina">
    <w:name w:val="footnote reference"/>
    <w:basedOn w:val="Carpredefinitoparagrafo"/>
    <w:uiPriority w:val="99"/>
    <w:unhideWhenUsed/>
    <w:rsid w:val="001E7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20645">
      <w:bodyDiv w:val="1"/>
      <w:marLeft w:val="0"/>
      <w:marRight w:val="0"/>
      <w:marTop w:val="0"/>
      <w:marBottom w:val="0"/>
      <w:divBdr>
        <w:top w:val="none" w:sz="0" w:space="0" w:color="auto"/>
        <w:left w:val="none" w:sz="0" w:space="0" w:color="auto"/>
        <w:bottom w:val="none" w:sz="0" w:space="0" w:color="auto"/>
        <w:right w:val="none" w:sz="0" w:space="0" w:color="auto"/>
      </w:divBdr>
      <w:divsChild>
        <w:div w:id="1821380200">
          <w:marLeft w:val="0"/>
          <w:marRight w:val="0"/>
          <w:marTop w:val="0"/>
          <w:marBottom w:val="0"/>
          <w:divBdr>
            <w:top w:val="none" w:sz="0" w:space="0" w:color="auto"/>
            <w:left w:val="none" w:sz="0" w:space="0" w:color="auto"/>
            <w:bottom w:val="none" w:sz="0" w:space="0" w:color="auto"/>
            <w:right w:val="none" w:sz="0" w:space="0" w:color="auto"/>
          </w:divBdr>
          <w:divsChild>
            <w:div w:id="1248810687">
              <w:marLeft w:val="0"/>
              <w:marRight w:val="0"/>
              <w:marTop w:val="0"/>
              <w:marBottom w:val="0"/>
              <w:divBdr>
                <w:top w:val="none" w:sz="0" w:space="0" w:color="auto"/>
                <w:left w:val="none" w:sz="0" w:space="0" w:color="auto"/>
                <w:bottom w:val="none" w:sz="0" w:space="0" w:color="auto"/>
                <w:right w:val="none" w:sz="0" w:space="0" w:color="auto"/>
              </w:divBdr>
              <w:divsChild>
                <w:div w:id="1461194181">
                  <w:marLeft w:val="0"/>
                  <w:marRight w:val="0"/>
                  <w:marTop w:val="0"/>
                  <w:marBottom w:val="0"/>
                  <w:divBdr>
                    <w:top w:val="none" w:sz="0" w:space="0" w:color="auto"/>
                    <w:left w:val="none" w:sz="0" w:space="0" w:color="auto"/>
                    <w:bottom w:val="none" w:sz="0" w:space="0" w:color="auto"/>
                    <w:right w:val="none" w:sz="0" w:space="0" w:color="auto"/>
                  </w:divBdr>
                  <w:divsChild>
                    <w:div w:id="1258371852">
                      <w:marLeft w:val="0"/>
                      <w:marRight w:val="0"/>
                      <w:marTop w:val="0"/>
                      <w:marBottom w:val="0"/>
                      <w:divBdr>
                        <w:top w:val="none" w:sz="0" w:space="0" w:color="auto"/>
                        <w:left w:val="none" w:sz="0" w:space="0" w:color="auto"/>
                        <w:bottom w:val="none" w:sz="0" w:space="0" w:color="auto"/>
                        <w:right w:val="none" w:sz="0" w:space="0" w:color="auto"/>
                      </w:divBdr>
                      <w:divsChild>
                        <w:div w:id="7399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97AFA99-BBF8-4F72-A1A0-AE3C6F54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4298</Characters>
  <Application>Microsoft Office Word</Application>
  <DocSecurity>0</DocSecurity>
  <Lines>35</Lines>
  <Paragraphs>10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5041</CharactersWithSpaces>
  <SharedDoc>false</SharedDoc>
  <HLinks>
    <vt:vector size="90" baseType="variant">
      <vt:variant>
        <vt:i4>2949167</vt:i4>
      </vt:variant>
      <vt:variant>
        <vt:i4>42</vt:i4>
      </vt:variant>
      <vt:variant>
        <vt:i4>0</vt:i4>
      </vt:variant>
      <vt:variant>
        <vt:i4>5</vt:i4>
      </vt:variant>
      <vt:variant>
        <vt:lpwstr>http://www.vatican.va/archive/ITA0001/1/5B.HTM</vt:lpwstr>
      </vt:variant>
      <vt:variant>
        <vt:lpwstr/>
      </vt:variant>
      <vt:variant>
        <vt:i4>5832733</vt:i4>
      </vt:variant>
      <vt:variant>
        <vt:i4>39</vt:i4>
      </vt:variant>
      <vt:variant>
        <vt:i4>0</vt:i4>
      </vt:variant>
      <vt:variant>
        <vt:i4>5</vt:i4>
      </vt:variant>
      <vt:variant>
        <vt:lpwstr>http://www.vatican.va/archive/ITA0001/69.HTM</vt:lpwstr>
      </vt:variant>
      <vt:variant>
        <vt:lpwstr/>
      </vt:variant>
      <vt:variant>
        <vt:i4>851992</vt:i4>
      </vt:variant>
      <vt:variant>
        <vt:i4>36</vt:i4>
      </vt:variant>
      <vt:variant>
        <vt:i4>0</vt:i4>
      </vt:variant>
      <vt:variant>
        <vt:i4>5</vt:i4>
      </vt:variant>
      <vt:variant>
        <vt:lpwstr>http://www.vatican.va/archive/ITA0001/3M.HTM</vt:lpwstr>
      </vt:variant>
      <vt:variant>
        <vt:lpwstr/>
      </vt:variant>
      <vt:variant>
        <vt:i4>1441816</vt:i4>
      </vt:variant>
      <vt:variant>
        <vt:i4>33</vt:i4>
      </vt:variant>
      <vt:variant>
        <vt:i4>0</vt:i4>
      </vt:variant>
      <vt:variant>
        <vt:i4>5</vt:i4>
      </vt:variant>
      <vt:variant>
        <vt:lpwstr>http://www.vatican.va/archive/ITA0001/3V.HTM</vt:lpwstr>
      </vt:variant>
      <vt:variant>
        <vt:lpwstr/>
      </vt:variant>
      <vt:variant>
        <vt:i4>8126590</vt:i4>
      </vt:variant>
      <vt:variant>
        <vt:i4>30</vt:i4>
      </vt:variant>
      <vt:variant>
        <vt:i4>0</vt:i4>
      </vt:variant>
      <vt:variant>
        <vt:i4>5</vt:i4>
      </vt:variant>
      <vt:variant>
        <vt:lpwstr>http://www.vatican.va/archive/ITA0001/8/M3.HTM</vt:lpwstr>
      </vt:variant>
      <vt:variant>
        <vt:lpwstr/>
      </vt:variant>
      <vt:variant>
        <vt:i4>7798823</vt:i4>
      </vt:variant>
      <vt:variant>
        <vt:i4>27</vt:i4>
      </vt:variant>
      <vt:variant>
        <vt:i4>0</vt:i4>
      </vt:variant>
      <vt:variant>
        <vt:i4>5</vt:i4>
      </vt:variant>
      <vt:variant>
        <vt:lpwstr>http://www.vatican.va/archive/ITA0001/D/H8.HTM</vt:lpwstr>
      </vt:variant>
      <vt:variant>
        <vt:lpwstr/>
      </vt:variant>
      <vt:variant>
        <vt:i4>5439507</vt:i4>
      </vt:variant>
      <vt:variant>
        <vt:i4>24</vt:i4>
      </vt:variant>
      <vt:variant>
        <vt:i4>0</vt:i4>
      </vt:variant>
      <vt:variant>
        <vt:i4>5</vt:i4>
      </vt:variant>
      <vt:variant>
        <vt:lpwstr>http://www.vatican.va/archive/ITA0001/83.HTM</vt:lpwstr>
      </vt:variant>
      <vt:variant>
        <vt:lpwstr/>
      </vt:variant>
      <vt:variant>
        <vt:i4>5308445</vt:i4>
      </vt:variant>
      <vt:variant>
        <vt:i4>21</vt:i4>
      </vt:variant>
      <vt:variant>
        <vt:i4>0</vt:i4>
      </vt:variant>
      <vt:variant>
        <vt:i4>5</vt:i4>
      </vt:variant>
      <vt:variant>
        <vt:lpwstr>http://www.vatican.va/archive/ITA0001/61.HTM</vt:lpwstr>
      </vt:variant>
      <vt:variant>
        <vt:lpwstr/>
      </vt:variant>
      <vt:variant>
        <vt:i4>8061053</vt:i4>
      </vt:variant>
      <vt:variant>
        <vt:i4>18</vt:i4>
      </vt:variant>
      <vt:variant>
        <vt:i4>0</vt:i4>
      </vt:variant>
      <vt:variant>
        <vt:i4>5</vt:i4>
      </vt:variant>
      <vt:variant>
        <vt:lpwstr>http://www.vatican.va/archive/ITA0001/9/O4.HTM</vt:lpwstr>
      </vt:variant>
      <vt:variant>
        <vt:lpwstr/>
      </vt:variant>
      <vt:variant>
        <vt:i4>1572937</vt:i4>
      </vt:variant>
      <vt:variant>
        <vt:i4>15</vt:i4>
      </vt:variant>
      <vt:variant>
        <vt:i4>0</vt:i4>
      </vt:variant>
      <vt:variant>
        <vt:i4>5</vt:i4>
      </vt:variant>
      <vt:variant>
        <vt:lpwstr>http://www.vatican.va/archive/ITA0001/BX.HTM</vt:lpwstr>
      </vt:variant>
      <vt:variant>
        <vt:lpwstr/>
      </vt:variant>
      <vt:variant>
        <vt:i4>983069</vt:i4>
      </vt:variant>
      <vt:variant>
        <vt:i4>12</vt:i4>
      </vt:variant>
      <vt:variant>
        <vt:i4>0</vt:i4>
      </vt:variant>
      <vt:variant>
        <vt:i4>5</vt:i4>
      </vt:variant>
      <vt:variant>
        <vt:lpwstr>http://www.vatican.va/archive/ITA0001/6O.HTM</vt:lpwstr>
      </vt:variant>
      <vt:variant>
        <vt:lpwstr/>
      </vt:variant>
      <vt:variant>
        <vt:i4>3866729</vt:i4>
      </vt:variant>
      <vt:variant>
        <vt:i4>9</vt:i4>
      </vt:variant>
      <vt:variant>
        <vt:i4>0</vt:i4>
      </vt:variant>
      <vt:variant>
        <vt:i4>5</vt:i4>
      </vt:variant>
      <vt:variant>
        <vt:lpwstr>http://www.vatican.va/archive/ITA0001/1/ST.HTM</vt:lpwstr>
      </vt:variant>
      <vt:variant>
        <vt:lpwstr/>
      </vt:variant>
      <vt:variant>
        <vt:i4>655439</vt:i4>
      </vt:variant>
      <vt:variant>
        <vt:i4>6</vt:i4>
      </vt:variant>
      <vt:variant>
        <vt:i4>0</vt:i4>
      </vt:variant>
      <vt:variant>
        <vt:i4>5</vt:i4>
      </vt:variant>
      <vt:variant>
        <vt:lpwstr>http://www.vatican.va/archive/ITA0001/DJ.HTM</vt:lpwstr>
      </vt:variant>
      <vt:variant>
        <vt:lpwstr/>
      </vt:variant>
      <vt:variant>
        <vt:i4>4128885</vt:i4>
      </vt:variant>
      <vt:variant>
        <vt:i4>3</vt:i4>
      </vt:variant>
      <vt:variant>
        <vt:i4>0</vt:i4>
      </vt:variant>
      <vt:variant>
        <vt:i4>5</vt:i4>
      </vt:variant>
      <vt:variant>
        <vt:lpwstr>http://www.vatican.va/archive/ITA0001/L.HTM</vt:lpwstr>
      </vt:variant>
      <vt:variant>
        <vt:lpwstr/>
      </vt:variant>
      <vt:variant>
        <vt:i4>458835</vt:i4>
      </vt:variant>
      <vt:variant>
        <vt:i4>0</vt:i4>
      </vt:variant>
      <vt:variant>
        <vt:i4>0</vt:i4>
      </vt:variant>
      <vt:variant>
        <vt:i4>5</vt:i4>
      </vt:variant>
      <vt:variant>
        <vt:lpwstr>http://www.vatican.va/archive/ITA0001/XG.HTM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segrgen</cp:lastModifiedBy>
  <cp:revision>5</cp:revision>
  <cp:lastPrinted>2018-11-22T16:25:00Z</cp:lastPrinted>
  <dcterms:created xsi:type="dcterms:W3CDTF">2018-11-22T11:03:00Z</dcterms:created>
  <dcterms:modified xsi:type="dcterms:W3CDTF">2018-11-26T07:56:00Z</dcterms:modified>
</cp:coreProperties>
</file>