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60AB" w14:textId="1ABD060C" w:rsid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</w:rPr>
      </w:pPr>
    </w:p>
    <w:p w14:paraId="609DC343" w14:textId="77777777" w:rsidR="00383FC5" w:rsidRDefault="00383FC5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</w:rPr>
      </w:pPr>
    </w:p>
    <w:p w14:paraId="771D2D8C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i w:val="0"/>
          <w:iCs w:val="0"/>
        </w:rPr>
      </w:pPr>
    </w:p>
    <w:p w14:paraId="7D6E1BD5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0E5447EA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06F9D943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29028BEB" w14:textId="77777777" w:rsidR="00EC0069" w:rsidRPr="00EC0069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</w:rPr>
      </w:pPr>
    </w:p>
    <w:p w14:paraId="3E0B5FE1" w14:textId="79BC3524" w:rsidR="00EC0069" w:rsidRPr="00EC0069" w:rsidRDefault="00EC0069" w:rsidP="00EC0069">
      <w:pPr>
        <w:spacing w:line="259" w:lineRule="exact"/>
        <w:ind w:left="4248"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Roma, </w:t>
      </w:r>
      <w:r>
        <w:rPr>
          <w:rFonts w:ascii="Times New Roman" w:hAnsi="Times New Roman" w:cs="Times New Roman"/>
          <w:lang w:val="it-IT"/>
        </w:rPr>
        <w:t>20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dicembre</w:t>
      </w:r>
      <w:r w:rsidRPr="00EC0069">
        <w:rPr>
          <w:rFonts w:ascii="Times New Roman" w:hAnsi="Times New Roman" w:cs="Times New Roman"/>
          <w:lang w:val="it-IT"/>
        </w:rPr>
        <w:t xml:space="preserve"> 2019 </w:t>
      </w:r>
    </w:p>
    <w:p w14:paraId="556A09C9" w14:textId="3C8302BC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Prot. n. 3</w:t>
      </w:r>
      <w:r>
        <w:rPr>
          <w:rFonts w:ascii="Times New Roman" w:hAnsi="Times New Roman" w:cs="Times New Roman"/>
          <w:lang w:val="it-IT"/>
        </w:rPr>
        <w:t>5</w:t>
      </w:r>
      <w:r w:rsidRPr="00EC0069">
        <w:rPr>
          <w:rFonts w:ascii="Times New Roman" w:hAnsi="Times New Roman" w:cs="Times New Roman"/>
          <w:lang w:val="it-IT"/>
        </w:rPr>
        <w:t xml:space="preserve">7/19 </w:t>
      </w:r>
    </w:p>
    <w:p w14:paraId="6C62254A" w14:textId="4D12F889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Ogg.: Incontro dei Superiori di Circoscrizione 17-21 febbraio </w:t>
      </w:r>
      <w:r w:rsidRPr="00EC0069">
        <w:rPr>
          <w:rFonts w:ascii="Times New Roman" w:hAnsi="Times New Roman" w:cs="Times New Roman"/>
          <w:lang w:val="it-IT"/>
        </w:rPr>
        <w:t>20</w:t>
      </w:r>
      <w:r>
        <w:rPr>
          <w:rFonts w:ascii="Times New Roman" w:hAnsi="Times New Roman" w:cs="Times New Roman"/>
          <w:lang w:val="it-IT"/>
        </w:rPr>
        <w:t>20.</w:t>
      </w:r>
    </w:p>
    <w:p w14:paraId="19221455" w14:textId="356959C2" w:rsid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25A531BC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4B72AE83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099DA2D2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>Ai MM.RR. Superiori</w:t>
      </w:r>
    </w:p>
    <w:p w14:paraId="7F7C13D9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>delle Circoscrizioni Rogazioniste</w:t>
      </w:r>
    </w:p>
    <w:p w14:paraId="56126990" w14:textId="0211B6EF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</w:p>
    <w:p w14:paraId="1D069937" w14:textId="77777777" w:rsid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</w:p>
    <w:p w14:paraId="14B71E4B" w14:textId="4D71ACFF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</w:p>
    <w:p w14:paraId="5011DCDE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Carissimi Confratelli, </w:t>
      </w:r>
    </w:p>
    <w:p w14:paraId="5852FE46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02F1A42B" w14:textId="2130A002" w:rsid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 xml:space="preserve">con la presente faccio seguito alla mia del </w:t>
      </w:r>
      <w:r>
        <w:rPr>
          <w:rFonts w:ascii="Times New Roman" w:hAnsi="Times New Roman" w:cs="Times New Roman"/>
          <w:lang w:val="it-IT"/>
        </w:rPr>
        <w:t>9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novembre</w:t>
      </w:r>
      <w:r w:rsidRPr="00EC0069">
        <w:rPr>
          <w:rFonts w:ascii="Times New Roman" w:hAnsi="Times New Roman" w:cs="Times New Roman"/>
          <w:lang w:val="it-IT"/>
        </w:rPr>
        <w:t xml:space="preserve"> 2019, prot. n. </w:t>
      </w:r>
      <w:r>
        <w:rPr>
          <w:rFonts w:ascii="Times New Roman" w:hAnsi="Times New Roman" w:cs="Times New Roman"/>
          <w:lang w:val="it-IT"/>
        </w:rPr>
        <w:t>318</w:t>
      </w:r>
      <w:r w:rsidRPr="00EC0069">
        <w:rPr>
          <w:rFonts w:ascii="Times New Roman" w:hAnsi="Times New Roman" w:cs="Times New Roman"/>
          <w:lang w:val="it-IT"/>
        </w:rPr>
        <w:t>/19, e vi trasmetto il programma dettagliato del nostr</w:t>
      </w:r>
      <w:r>
        <w:rPr>
          <w:rFonts w:ascii="Times New Roman" w:hAnsi="Times New Roman" w:cs="Times New Roman"/>
          <w:lang w:val="it-IT"/>
        </w:rPr>
        <w:t>o</w:t>
      </w:r>
      <w:r w:rsidRPr="00EC0069">
        <w:rPr>
          <w:rFonts w:ascii="Times New Roman" w:hAnsi="Times New Roman" w:cs="Times New Roman"/>
          <w:lang w:val="it-IT"/>
        </w:rPr>
        <w:t xml:space="preserve"> prossim</w:t>
      </w:r>
      <w:r>
        <w:rPr>
          <w:rFonts w:ascii="Times New Roman" w:hAnsi="Times New Roman" w:cs="Times New Roman"/>
          <w:lang w:val="it-IT"/>
        </w:rPr>
        <w:t>o Incontro dei</w:t>
      </w:r>
      <w:r w:rsidRPr="00EC0069">
        <w:rPr>
          <w:rFonts w:ascii="Times New Roman" w:hAnsi="Times New Roman" w:cs="Times New Roman"/>
          <w:lang w:val="it-IT"/>
        </w:rPr>
        <w:t xml:space="preserve"> Superiori di Circoscrizione, che terremo a</w:t>
      </w:r>
      <w:r>
        <w:rPr>
          <w:rFonts w:ascii="Times New Roman" w:hAnsi="Times New Roman" w:cs="Times New Roman"/>
          <w:lang w:val="it-IT"/>
        </w:rPr>
        <w:t xml:space="preserve"> Roma – Curia Generalizia</w:t>
      </w:r>
      <w:r w:rsidRPr="00EC0069">
        <w:rPr>
          <w:rFonts w:ascii="Times New Roman" w:hAnsi="Times New Roman" w:cs="Times New Roman"/>
          <w:lang w:val="it-IT"/>
        </w:rPr>
        <w:t xml:space="preserve"> - dal 1</w:t>
      </w:r>
      <w:r>
        <w:rPr>
          <w:rFonts w:ascii="Times New Roman" w:hAnsi="Times New Roman" w:cs="Times New Roman"/>
          <w:lang w:val="it-IT"/>
        </w:rPr>
        <w:t>7</w:t>
      </w:r>
      <w:r w:rsidRPr="00EC0069">
        <w:rPr>
          <w:rFonts w:ascii="Times New Roman" w:hAnsi="Times New Roman" w:cs="Times New Roman"/>
          <w:lang w:val="it-IT"/>
        </w:rPr>
        <w:t xml:space="preserve"> al </w:t>
      </w:r>
      <w:r>
        <w:rPr>
          <w:rFonts w:ascii="Times New Roman" w:hAnsi="Times New Roman" w:cs="Times New Roman"/>
          <w:lang w:val="it-IT"/>
        </w:rPr>
        <w:t>21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febbraio</w:t>
      </w:r>
      <w:r w:rsidRPr="00EC0069">
        <w:rPr>
          <w:rFonts w:ascii="Times New Roman" w:hAnsi="Times New Roman" w:cs="Times New Roman"/>
          <w:lang w:val="it-IT"/>
        </w:rPr>
        <w:t xml:space="preserve"> 20</w:t>
      </w:r>
      <w:r>
        <w:rPr>
          <w:rFonts w:ascii="Times New Roman" w:hAnsi="Times New Roman" w:cs="Times New Roman"/>
          <w:lang w:val="it-IT"/>
        </w:rPr>
        <w:t>20</w:t>
      </w:r>
      <w:r w:rsidRPr="00EC0069">
        <w:rPr>
          <w:rFonts w:ascii="Times New Roman" w:hAnsi="Times New Roman" w:cs="Times New Roman"/>
          <w:lang w:val="it-IT"/>
        </w:rPr>
        <w:t>.</w:t>
      </w:r>
    </w:p>
    <w:p w14:paraId="5B5BE9EC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61773C13" w14:textId="7735BACA" w:rsid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Ci siamo lasciati nella Conferenza dell’ottobre scorso con la chiara percezione di avere allargato lo sguardo su molte problematiche della </w:t>
      </w:r>
      <w:r w:rsidR="00DE73AF">
        <w:rPr>
          <w:rFonts w:ascii="Times New Roman" w:hAnsi="Times New Roman" w:cs="Times New Roman"/>
          <w:lang w:val="it-IT"/>
        </w:rPr>
        <w:t>Congregazione e delle singole Circoscrizioni, di aver maturato la convinzione che abbiamo bisogno di affrontarle unendo e coordinando le forze e, pertanto, siamo ritornati nelle nostre sedi dandoci questo nuovo appuntamento per riprendere la riflessione insieme e, questa volta, formulare orientamenti e propost</w:t>
      </w:r>
      <w:r w:rsidR="003269A0">
        <w:rPr>
          <w:rFonts w:ascii="Times New Roman" w:hAnsi="Times New Roman" w:cs="Times New Roman"/>
          <w:lang w:val="it-IT"/>
        </w:rPr>
        <w:t>e</w:t>
      </w:r>
      <w:r w:rsidR="00DE73AF">
        <w:rPr>
          <w:rFonts w:ascii="Times New Roman" w:hAnsi="Times New Roman" w:cs="Times New Roman"/>
          <w:lang w:val="it-IT"/>
        </w:rPr>
        <w:t xml:space="preserve"> concrete che ci portino, progressivamente,</w:t>
      </w:r>
      <w:r w:rsidR="003269A0">
        <w:rPr>
          <w:rFonts w:ascii="Times New Roman" w:hAnsi="Times New Roman" w:cs="Times New Roman"/>
          <w:lang w:val="it-IT"/>
        </w:rPr>
        <w:t xml:space="preserve"> al loro superamento per</w:t>
      </w:r>
      <w:r w:rsidR="00DE73AF">
        <w:rPr>
          <w:rFonts w:ascii="Times New Roman" w:hAnsi="Times New Roman" w:cs="Times New Roman"/>
          <w:lang w:val="it-IT"/>
        </w:rPr>
        <w:t xml:space="preserve"> andare av</w:t>
      </w:r>
      <w:r w:rsidR="00645868">
        <w:rPr>
          <w:rFonts w:ascii="Times New Roman" w:hAnsi="Times New Roman" w:cs="Times New Roman"/>
          <w:lang w:val="it-IT"/>
        </w:rPr>
        <w:t>a</w:t>
      </w:r>
      <w:r w:rsidR="00DE73AF">
        <w:rPr>
          <w:rFonts w:ascii="Times New Roman" w:hAnsi="Times New Roman" w:cs="Times New Roman"/>
          <w:lang w:val="it-IT"/>
        </w:rPr>
        <w:t>nti con maggiore fiducia e speranza.</w:t>
      </w:r>
    </w:p>
    <w:p w14:paraId="145B3E69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63C5A7B1" w14:textId="67A95312" w:rsidR="00DE73AF" w:rsidRDefault="00DE73AF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Il servizio dell’autorità</w:t>
      </w:r>
      <w:r w:rsidR="003269A0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che condividiamo nella sussidiarietà</w:t>
      </w:r>
      <w:r w:rsidR="003269A0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dice riferimento al car</w:t>
      </w:r>
      <w:r w:rsidR="0007497A">
        <w:rPr>
          <w:rFonts w:ascii="Times New Roman" w:hAnsi="Times New Roman" w:cs="Times New Roman"/>
          <w:lang w:val="it-IT"/>
        </w:rPr>
        <w:t xml:space="preserve">isma e al Capitolo Generale che periodicamente lo rilegge. Il 12° Capitolo ci ha lasciato il mandato di fare nostra la “compassione” di Cristo del Rogate e di rinnovarci nella “nostra identità carismatica nelle sfide di oggi”. In questa linea si è mossa la nostra Programmazione del sessennio, </w:t>
      </w:r>
      <w:r w:rsidR="003269A0">
        <w:rPr>
          <w:rFonts w:ascii="Times New Roman" w:hAnsi="Times New Roman" w:cs="Times New Roman"/>
          <w:lang w:val="it-IT"/>
        </w:rPr>
        <w:t xml:space="preserve">e ci ha rinnovato </w:t>
      </w:r>
      <w:r w:rsidR="0007497A">
        <w:rPr>
          <w:rFonts w:ascii="Times New Roman" w:hAnsi="Times New Roman" w:cs="Times New Roman"/>
          <w:lang w:val="it-IT"/>
        </w:rPr>
        <w:t>l’invito a muoverci “dalla compassione alla missione”.</w:t>
      </w:r>
    </w:p>
    <w:p w14:paraId="469EEEF8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6A0A03DB" w14:textId="6E94D2EE" w:rsidR="0007497A" w:rsidRDefault="0007497A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Oggi prendiamo atto che </w:t>
      </w:r>
      <w:r w:rsidR="00645868">
        <w:rPr>
          <w:rFonts w:ascii="Times New Roman" w:hAnsi="Times New Roman" w:cs="Times New Roman"/>
          <w:lang w:val="it-IT"/>
        </w:rPr>
        <w:t>l</w:t>
      </w:r>
      <w:r>
        <w:rPr>
          <w:rFonts w:ascii="Times New Roman" w:hAnsi="Times New Roman" w:cs="Times New Roman"/>
          <w:lang w:val="it-IT"/>
        </w:rPr>
        <w:t xml:space="preserve">a missione si presenta a noi con nuove problematiche che, a volte, appaiono muri insormontabili. </w:t>
      </w:r>
      <w:r>
        <w:rPr>
          <w:rFonts w:ascii="Times New Roman" w:hAnsi="Times New Roman" w:cs="Times New Roman"/>
          <w:lang w:val="it-IT"/>
        </w:rPr>
        <w:tab/>
      </w:r>
    </w:p>
    <w:p w14:paraId="087751CF" w14:textId="5242354B" w:rsidR="0007497A" w:rsidRDefault="0007497A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La scelta che siamo chiamati a fare è quella di affrontare</w:t>
      </w:r>
      <w:r w:rsidR="003A053D">
        <w:rPr>
          <w:rFonts w:ascii="Times New Roman" w:hAnsi="Times New Roman" w:cs="Times New Roman"/>
          <w:lang w:val="it-IT"/>
        </w:rPr>
        <w:t xml:space="preserve"> le difficoltà</w:t>
      </w:r>
      <w:r>
        <w:rPr>
          <w:rFonts w:ascii="Times New Roman" w:hAnsi="Times New Roman" w:cs="Times New Roman"/>
          <w:lang w:val="it-IT"/>
        </w:rPr>
        <w:t xml:space="preserve"> con fiducia e speranza, lasciandoci guidare dallo Spirito, nella certezza che il carisma che ci è stato donato per suo mezzo, attraverso </w:t>
      </w:r>
      <w:r w:rsidR="005737F6">
        <w:rPr>
          <w:rFonts w:ascii="Times New Roman" w:hAnsi="Times New Roman" w:cs="Times New Roman"/>
          <w:lang w:val="it-IT"/>
        </w:rPr>
        <w:t>la garanzia della Chiesa, ha trovato la sua sicura espressione nella nostra Regola di Vita, aggiornata negli anni recenti.</w:t>
      </w:r>
    </w:p>
    <w:p w14:paraId="14FBD5D7" w14:textId="77777777" w:rsidR="003A053D" w:rsidRDefault="003A053D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3784B7FB" w14:textId="45737F96" w:rsidR="005737F6" w:rsidRDefault="005737F6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L’intento di questo incontro, dunque, è di riprendere il nostro confronto sulle questioni e problematiche aperte e di adoperarci nel cercare, insieme, le possibili soluzioni, con un sussidio-promemoria, “La Guida Pratica per i Superiori di Circoscrizioni” che</w:t>
      </w:r>
      <w:r w:rsidR="003A053D">
        <w:rPr>
          <w:rFonts w:ascii="Times New Roman" w:hAnsi="Times New Roman" w:cs="Times New Roman"/>
          <w:lang w:val="it-IT"/>
        </w:rPr>
        <w:t>, pur con i suoi limiti,</w:t>
      </w:r>
      <w:r>
        <w:rPr>
          <w:rFonts w:ascii="Times New Roman" w:hAnsi="Times New Roman" w:cs="Times New Roman"/>
          <w:lang w:val="it-IT"/>
        </w:rPr>
        <w:t xml:space="preserve"> ricorda e richiama la Regola di Vita.</w:t>
      </w:r>
    </w:p>
    <w:p w14:paraId="75D3477D" w14:textId="77777777" w:rsidR="003A053D" w:rsidRDefault="003A053D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7B2C0577" w14:textId="1548C546" w:rsidR="0007497A" w:rsidRDefault="005737F6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ab/>
        <w:t xml:space="preserve">Saremo introdotti nel nostro incontro </w:t>
      </w:r>
      <w:r w:rsidR="003A053D">
        <w:rPr>
          <w:rFonts w:ascii="Times New Roman" w:hAnsi="Times New Roman" w:cs="Times New Roman"/>
          <w:lang w:val="it-IT"/>
        </w:rPr>
        <w:t>da</w:t>
      </w:r>
      <w:r>
        <w:rPr>
          <w:rFonts w:ascii="Times New Roman" w:hAnsi="Times New Roman" w:cs="Times New Roman"/>
          <w:lang w:val="it-IT"/>
        </w:rPr>
        <w:t xml:space="preserve"> una riflessione sul rapporto fra il Governo Generale e i Governi di Circoscrizione, che vuol essere all’insegna della fraternità, della sussidiarietà, della condivisione e collaborazione.</w:t>
      </w:r>
    </w:p>
    <w:p w14:paraId="3BF8833E" w14:textId="7E62D0BF" w:rsidR="005737F6" w:rsidRDefault="005737F6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Passeremo poi a percorrere la Guida Pratica, leggendola insieme, per trovarvi gli elementi che ci aiutano </w:t>
      </w:r>
      <w:r w:rsidR="003A053D">
        <w:rPr>
          <w:rFonts w:ascii="Times New Roman" w:hAnsi="Times New Roman" w:cs="Times New Roman"/>
          <w:lang w:val="it-IT"/>
        </w:rPr>
        <w:t xml:space="preserve">concretamente </w:t>
      </w:r>
      <w:r>
        <w:rPr>
          <w:rFonts w:ascii="Times New Roman" w:hAnsi="Times New Roman" w:cs="Times New Roman"/>
          <w:lang w:val="it-IT"/>
        </w:rPr>
        <w:t xml:space="preserve">a “camminare insieme”, a ricercare il coordinamento </w:t>
      </w:r>
      <w:r w:rsidR="003A053D">
        <w:rPr>
          <w:rFonts w:ascii="Times New Roman" w:hAnsi="Times New Roman" w:cs="Times New Roman"/>
          <w:lang w:val="it-IT"/>
        </w:rPr>
        <w:t xml:space="preserve">che </w:t>
      </w:r>
      <w:r w:rsidR="003269A0">
        <w:rPr>
          <w:rFonts w:ascii="Times New Roman" w:hAnsi="Times New Roman" w:cs="Times New Roman"/>
          <w:lang w:val="it-IT"/>
        </w:rPr>
        <w:t>ci porta</w:t>
      </w:r>
      <w:r w:rsidR="003A053D">
        <w:rPr>
          <w:rFonts w:ascii="Times New Roman" w:hAnsi="Times New Roman" w:cs="Times New Roman"/>
          <w:lang w:val="it-IT"/>
        </w:rPr>
        <w:t>,</w:t>
      </w:r>
      <w:r w:rsidR="003269A0">
        <w:rPr>
          <w:rFonts w:ascii="Times New Roman" w:hAnsi="Times New Roman" w:cs="Times New Roman"/>
          <w:lang w:val="it-IT"/>
        </w:rPr>
        <w:t xml:space="preserve"> nello stesso tempo</w:t>
      </w:r>
      <w:r w:rsidR="003A053D">
        <w:rPr>
          <w:rFonts w:ascii="Times New Roman" w:hAnsi="Times New Roman" w:cs="Times New Roman"/>
          <w:lang w:val="it-IT"/>
        </w:rPr>
        <w:t>,</w:t>
      </w:r>
      <w:r w:rsidR="003269A0">
        <w:rPr>
          <w:rFonts w:ascii="Times New Roman" w:hAnsi="Times New Roman" w:cs="Times New Roman"/>
          <w:lang w:val="it-IT"/>
        </w:rPr>
        <w:t xml:space="preserve"> a dare e a ricevere, come in </w:t>
      </w:r>
      <w:r w:rsidR="003A053D">
        <w:rPr>
          <w:rFonts w:ascii="Times New Roman" w:hAnsi="Times New Roman" w:cs="Times New Roman"/>
          <w:lang w:val="it-IT"/>
        </w:rPr>
        <w:t xml:space="preserve">una </w:t>
      </w:r>
      <w:r w:rsidR="003269A0">
        <w:rPr>
          <w:rFonts w:ascii="Times New Roman" w:hAnsi="Times New Roman" w:cs="Times New Roman"/>
          <w:lang w:val="it-IT"/>
        </w:rPr>
        <w:t>vera famiglia.</w:t>
      </w:r>
    </w:p>
    <w:p w14:paraId="59346FF2" w14:textId="1021328E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Con questo bagaglio, infine, torneremo a soffermarci su alcune problematiche che sono emerse nella nostra ultima Conferenza</w:t>
      </w:r>
      <w:r w:rsidR="003A053D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o su altre che fossero sopravvenute, puntando a compiere un discernimento </w:t>
      </w:r>
      <w:r w:rsidR="003A053D">
        <w:rPr>
          <w:rFonts w:ascii="Times New Roman" w:hAnsi="Times New Roman" w:cs="Times New Roman"/>
          <w:lang w:val="it-IT"/>
        </w:rPr>
        <w:t>verso</w:t>
      </w:r>
      <w:r>
        <w:rPr>
          <w:rFonts w:ascii="Times New Roman" w:hAnsi="Times New Roman" w:cs="Times New Roman"/>
          <w:lang w:val="it-IT"/>
        </w:rPr>
        <w:t xml:space="preserve"> orientamenti e scelte concrete, perché si possa giungere alle opportune soluzioni.</w:t>
      </w:r>
    </w:p>
    <w:p w14:paraId="74F97708" w14:textId="77777777" w:rsidR="003269A0" w:rsidRDefault="003269A0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3FE9ECF1" w14:textId="1BC523C1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  <w:t>Con questo augurio, che affido ai Divini Superiori e all’intercessione di Sant’Annibale, in attesa di incontrarvi, saluto tutti con affetto nel Signore.</w:t>
      </w:r>
    </w:p>
    <w:p w14:paraId="0C33A18F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</w:p>
    <w:p w14:paraId="33C9B3C8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</w:p>
    <w:p w14:paraId="5C02C869" w14:textId="77777777" w:rsidR="00EC0069" w:rsidRPr="00EC0069" w:rsidRDefault="00EC0069" w:rsidP="00EC0069">
      <w:pPr>
        <w:spacing w:line="278" w:lineRule="exact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</w:p>
    <w:p w14:paraId="71CF4C4B" w14:textId="17277551" w:rsidR="00EC0069" w:rsidRPr="00EC0069" w:rsidRDefault="00EC0069" w:rsidP="001E7A66">
      <w:pPr>
        <w:spacing w:line="278" w:lineRule="exact"/>
        <w:ind w:left="4320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ab/>
        <w:t xml:space="preserve">     </w:t>
      </w:r>
      <w:r w:rsidR="001E7A66">
        <w:rPr>
          <w:rFonts w:ascii="Times New Roman" w:hAnsi="Times New Roman" w:cs="Times New Roman"/>
          <w:lang w:val="it-IT"/>
        </w:rPr>
        <w:t xml:space="preserve">                                         </w:t>
      </w:r>
      <w:r w:rsidRPr="00EC0069">
        <w:rPr>
          <w:rFonts w:ascii="Times New Roman" w:hAnsi="Times New Roman" w:cs="Times New Roman"/>
          <w:lang w:val="it-IT"/>
        </w:rPr>
        <w:t>…………………………………</w:t>
      </w:r>
      <w:r w:rsidR="001E7A66">
        <w:rPr>
          <w:rFonts w:ascii="Times New Roman" w:hAnsi="Times New Roman" w:cs="Times New Roman"/>
          <w:lang w:val="it-IT"/>
        </w:rPr>
        <w:t>…….</w:t>
      </w:r>
      <w:r w:rsidRPr="00EC0069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(P. Bruno Rampazzo, R.C.J.)</w:t>
      </w:r>
    </w:p>
    <w:p w14:paraId="38AEC585" w14:textId="5FCC572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  <w:t xml:space="preserve">            </w:t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r w:rsidR="003269A0">
        <w:rPr>
          <w:rFonts w:ascii="Times New Roman" w:hAnsi="Times New Roman" w:cs="Times New Roman"/>
          <w:lang w:val="it-IT"/>
        </w:rPr>
        <w:tab/>
      </w:r>
      <w:proofErr w:type="spellStart"/>
      <w:r w:rsidRPr="00EC0069">
        <w:rPr>
          <w:rFonts w:ascii="Times New Roman" w:hAnsi="Times New Roman" w:cs="Times New Roman"/>
          <w:lang w:val="it-IT"/>
        </w:rPr>
        <w:t>Sup</w:t>
      </w:r>
      <w:proofErr w:type="spellEnd"/>
      <w:r w:rsidRPr="00EC0069">
        <w:rPr>
          <w:rFonts w:ascii="Times New Roman" w:hAnsi="Times New Roman" w:cs="Times New Roman"/>
          <w:lang w:val="it-IT"/>
        </w:rPr>
        <w:t>. Gen.</w:t>
      </w:r>
    </w:p>
    <w:p w14:paraId="23DC44ED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……………………………..</w:t>
      </w:r>
    </w:p>
    <w:p w14:paraId="544D081F" w14:textId="77777777" w:rsidR="00EC0069" w:rsidRPr="00EC0069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(P. Fortunato Siciliano, R.C.J.)</w:t>
      </w:r>
    </w:p>
    <w:p w14:paraId="2A3D66CD" w14:textId="58331F42" w:rsidR="00EC0069" w:rsidRPr="000B04D1" w:rsidRDefault="00EC0069" w:rsidP="00EC0069">
      <w:pPr>
        <w:spacing w:line="278" w:lineRule="exact"/>
        <w:ind w:firstLine="70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ab/>
        <w:t xml:space="preserve"> </w:t>
      </w:r>
      <w:r w:rsidR="003269A0">
        <w:rPr>
          <w:rFonts w:ascii="Times New Roman" w:hAnsi="Times New Roman" w:cs="Times New Roman"/>
          <w:lang w:val="it-IT"/>
        </w:rPr>
        <w:t xml:space="preserve">          </w:t>
      </w:r>
      <w:proofErr w:type="spellStart"/>
      <w:r w:rsidRPr="000B04D1">
        <w:rPr>
          <w:rFonts w:ascii="Times New Roman" w:hAnsi="Times New Roman" w:cs="Times New Roman"/>
          <w:lang w:val="it-IT"/>
        </w:rPr>
        <w:t>Segr</w:t>
      </w:r>
      <w:proofErr w:type="spellEnd"/>
      <w:r w:rsidRPr="000B04D1">
        <w:rPr>
          <w:rFonts w:ascii="Times New Roman" w:hAnsi="Times New Roman" w:cs="Times New Roman"/>
          <w:lang w:val="it-IT"/>
        </w:rPr>
        <w:t>. Gen.</w:t>
      </w:r>
    </w:p>
    <w:p w14:paraId="64567451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2C4C24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BE67F8C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6467EE9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82ADFAF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46189B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FF176C4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282FC3D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96233FC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3E67AF4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0CA8BF16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5720FD91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1EF36727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0EF7D816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AE8F613" w14:textId="3C430589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2383B73" w14:textId="599B3A3A" w:rsidR="003269A0" w:rsidRDefault="003269A0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3315AFCB" w14:textId="6205C7B9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12CC0144" w14:textId="37594740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70F28E8" w14:textId="1BA13123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11E6D213" w14:textId="5F15EBE2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70713CB" w14:textId="158F32A8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31971DB1" w14:textId="0D5ACDCB" w:rsid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F95AAF4" w14:textId="77777777" w:rsidR="000B04D1" w:rsidRPr="000B04D1" w:rsidRDefault="000B04D1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242A4475" w14:textId="049110A7" w:rsidR="003269A0" w:rsidRPr="000B04D1" w:rsidRDefault="003269A0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4C388978" w14:textId="2FFEA047" w:rsidR="003269A0" w:rsidRPr="000B04D1" w:rsidRDefault="003269A0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755AF8E5" w14:textId="77777777" w:rsidR="00EC0069" w:rsidRPr="000B04D1" w:rsidRDefault="00EC0069" w:rsidP="00435436">
      <w:pPr>
        <w:tabs>
          <w:tab w:val="left" w:pos="3780"/>
          <w:tab w:val="left" w:pos="4680"/>
        </w:tabs>
        <w:jc w:val="center"/>
        <w:rPr>
          <w:rStyle w:val="Enfasidelicata"/>
          <w:rFonts w:ascii="Times New Roman" w:hAnsi="Times New Roman" w:cs="Times New Roman"/>
          <w:lang w:val="it-IT"/>
        </w:rPr>
      </w:pPr>
    </w:p>
    <w:p w14:paraId="630F03B4" w14:textId="0DCFBB8E" w:rsidR="00C01341" w:rsidRPr="00EC0069" w:rsidRDefault="00C01341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lastRenderedPageBreak/>
        <w:t>Incontro dei Superiori di Circoscrizione</w:t>
      </w:r>
    </w:p>
    <w:p w14:paraId="520DFD7D" w14:textId="77777777" w:rsidR="00C01341" w:rsidRPr="00EC0069" w:rsidRDefault="00686E4B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17-21 febbraio 2020</w:t>
      </w:r>
    </w:p>
    <w:p w14:paraId="7DC27840" w14:textId="77777777" w:rsidR="00686E4B" w:rsidRPr="00EC0069" w:rsidRDefault="00686E4B" w:rsidP="00435436">
      <w:pPr>
        <w:tabs>
          <w:tab w:val="left" w:pos="3780"/>
          <w:tab w:val="left" w:pos="4680"/>
        </w:tabs>
        <w:jc w:val="center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Curia Generale, Roma</w:t>
      </w:r>
    </w:p>
    <w:p w14:paraId="288C3945" w14:textId="77777777" w:rsidR="00686E4B" w:rsidRPr="00EC0069" w:rsidRDefault="00686E4B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</w:p>
    <w:p w14:paraId="267DD606" w14:textId="77777777" w:rsidR="00435436" w:rsidRPr="00EC0069" w:rsidRDefault="00435436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OBIETTIVI</w:t>
      </w:r>
      <w:r w:rsidRPr="00EC0069">
        <w:rPr>
          <w:rFonts w:ascii="Times New Roman" w:hAnsi="Times New Roman" w:cs="Times New Roman"/>
          <w:lang w:val="it-IT"/>
        </w:rPr>
        <w:t>:</w:t>
      </w:r>
      <w:r w:rsidRPr="00EC0069">
        <w:rPr>
          <w:rFonts w:ascii="Times New Roman" w:hAnsi="Times New Roman" w:cs="Times New Roman"/>
          <w:lang w:val="it-IT"/>
        </w:rPr>
        <w:tab/>
      </w:r>
    </w:p>
    <w:p w14:paraId="4488625F" w14:textId="77777777" w:rsidR="00435436" w:rsidRPr="00EC0069" w:rsidRDefault="00435436" w:rsidP="00435436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672436" w:rsidRPr="00EC0069">
        <w:rPr>
          <w:rFonts w:ascii="Times New Roman" w:hAnsi="Times New Roman" w:cs="Times New Roman"/>
          <w:lang w:val="it-IT"/>
        </w:rPr>
        <w:t>vere una visione realistica della situazione attuale della Congregazione.</w:t>
      </w:r>
    </w:p>
    <w:p w14:paraId="3F32A736" w14:textId="77777777" w:rsidR="00435436" w:rsidRPr="00EC0069" w:rsidRDefault="00672436" w:rsidP="00672436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Dare risposte concrete alle sfide che ci interrogano nel dialogo e nella </w:t>
      </w:r>
      <w:proofErr w:type="gramStart"/>
      <w:r w:rsidRPr="00EC0069">
        <w:rPr>
          <w:rFonts w:ascii="Times New Roman" w:hAnsi="Times New Roman" w:cs="Times New Roman"/>
          <w:lang w:val="it-IT"/>
        </w:rPr>
        <w:t>comunione  tra</w:t>
      </w:r>
      <w:proofErr w:type="gramEnd"/>
      <w:r w:rsidRPr="00EC0069">
        <w:rPr>
          <w:rFonts w:ascii="Times New Roman" w:hAnsi="Times New Roman" w:cs="Times New Roman"/>
          <w:lang w:val="it-IT"/>
        </w:rPr>
        <w:t xml:space="preserve"> il Governo Generale e Circoscrizioni</w:t>
      </w:r>
      <w:r w:rsidR="00F376CC" w:rsidRPr="00EC0069">
        <w:rPr>
          <w:rFonts w:ascii="Times New Roman" w:hAnsi="Times New Roman" w:cs="Times New Roman"/>
          <w:lang w:val="it-IT"/>
        </w:rPr>
        <w:t>, rafforzan</w:t>
      </w:r>
      <w:r w:rsidR="00742A16" w:rsidRPr="00EC0069">
        <w:rPr>
          <w:rFonts w:ascii="Times New Roman" w:hAnsi="Times New Roman" w:cs="Times New Roman"/>
          <w:lang w:val="it-IT"/>
        </w:rPr>
        <w:t xml:space="preserve">do la sussidiarietà e la “sinodalità” </w:t>
      </w:r>
      <w:r w:rsidRPr="00EC0069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EC0069">
        <w:rPr>
          <w:rFonts w:ascii="Times New Roman" w:hAnsi="Times New Roman" w:cs="Times New Roman"/>
          <w:lang w:val="it-IT"/>
        </w:rPr>
        <w:t>cf</w:t>
      </w:r>
      <w:proofErr w:type="spellEnd"/>
      <w:r w:rsidRPr="00EC0069">
        <w:rPr>
          <w:rFonts w:ascii="Times New Roman" w:hAnsi="Times New Roman" w:cs="Times New Roman"/>
          <w:lang w:val="it-IT"/>
        </w:rPr>
        <w:t>. N. 138)</w:t>
      </w:r>
    </w:p>
    <w:p w14:paraId="15458E26" w14:textId="77777777" w:rsidR="00435436" w:rsidRPr="00EC0069" w:rsidRDefault="00672436" w:rsidP="00435436">
      <w:pPr>
        <w:pStyle w:val="Paragrafoelenco"/>
        <w:numPr>
          <w:ilvl w:val="0"/>
          <w:numId w:val="3"/>
        </w:numPr>
        <w:tabs>
          <w:tab w:val="left" w:pos="1260"/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Proposte operative</w:t>
      </w:r>
      <w:r w:rsidR="00435436" w:rsidRPr="00EC0069">
        <w:rPr>
          <w:rFonts w:ascii="Times New Roman" w:hAnsi="Times New Roman" w:cs="Times New Roman"/>
          <w:lang w:val="it-IT"/>
        </w:rPr>
        <w:tab/>
      </w:r>
    </w:p>
    <w:p w14:paraId="286AFEE1" w14:textId="77777777" w:rsidR="00435436" w:rsidRPr="00EC0069" w:rsidRDefault="00435436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lang w:val="it-IT"/>
        </w:rPr>
      </w:pPr>
    </w:p>
    <w:p w14:paraId="2BC0C49F" w14:textId="77777777" w:rsidR="00686E4B" w:rsidRPr="00EC0069" w:rsidRDefault="00686E4B" w:rsidP="00565047">
      <w:pPr>
        <w:tabs>
          <w:tab w:val="left" w:pos="3780"/>
          <w:tab w:val="left" w:pos="4680"/>
        </w:tabs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ORARIO</w:t>
      </w:r>
    </w:p>
    <w:p w14:paraId="1D43DB29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7.30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Lodi e preghiera personale (sala riunione, piano terra)</w:t>
      </w:r>
    </w:p>
    <w:p w14:paraId="4F3B6DBD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8.00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Colazione</w:t>
      </w:r>
    </w:p>
    <w:p w14:paraId="35EDCE31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9.00</w:t>
      </w:r>
      <w:r w:rsidRPr="00EC0069">
        <w:rPr>
          <w:rFonts w:ascii="Times New Roman" w:hAnsi="Times New Roman" w:cs="Times New Roman"/>
          <w:lang w:val="it-IT"/>
        </w:rPr>
        <w:tab/>
      </w:r>
      <w:r w:rsidR="00435436" w:rsidRPr="00EC0069">
        <w:rPr>
          <w:rFonts w:ascii="Times New Roman" w:hAnsi="Times New Roman" w:cs="Times New Roman"/>
          <w:lang w:val="it-IT"/>
        </w:rPr>
        <w:tab/>
      </w:r>
      <w:r w:rsidRPr="00EC0069">
        <w:rPr>
          <w:rFonts w:ascii="Times New Roman" w:hAnsi="Times New Roman" w:cs="Times New Roman"/>
          <w:lang w:val="it-IT"/>
        </w:rPr>
        <w:t>Incontro (sala riunione, piano terra)</w:t>
      </w:r>
    </w:p>
    <w:p w14:paraId="7F0C022B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10.30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0ABC19B2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11.00</w:t>
      </w:r>
      <w:r w:rsidRPr="00EC0069">
        <w:rPr>
          <w:rFonts w:ascii="Times New Roman" w:hAnsi="Times New Roman" w:cs="Times New Roman"/>
          <w:lang w:val="it-IT"/>
        </w:rPr>
        <w:tab/>
        <w:t xml:space="preserve">Incontro </w:t>
      </w:r>
    </w:p>
    <w:p w14:paraId="6D326EB2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12.00</w:t>
      </w:r>
      <w:r w:rsidRPr="00EC0069">
        <w:rPr>
          <w:rFonts w:ascii="Times New Roman" w:hAnsi="Times New Roman" w:cs="Times New Roman"/>
          <w:lang w:val="it-IT"/>
        </w:rPr>
        <w:tab/>
        <w:t>S. Messa</w:t>
      </w:r>
    </w:p>
    <w:p w14:paraId="42CD82DF" w14:textId="77777777" w:rsidR="00686E4B" w:rsidRPr="00EC0069" w:rsidRDefault="00686E4B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12.45</w:t>
      </w:r>
      <w:r w:rsidRPr="00EC0069">
        <w:rPr>
          <w:rFonts w:ascii="Times New Roman" w:hAnsi="Times New Roman" w:cs="Times New Roman"/>
          <w:lang w:val="it-IT"/>
        </w:rPr>
        <w:tab/>
        <w:t xml:space="preserve">Ora media </w:t>
      </w:r>
      <w:r w:rsidR="00215732" w:rsidRPr="00EC0069">
        <w:rPr>
          <w:rFonts w:ascii="Times New Roman" w:hAnsi="Times New Roman" w:cs="Times New Roman"/>
          <w:lang w:val="it-IT"/>
        </w:rPr>
        <w:t>con la comunità della Curia</w:t>
      </w:r>
    </w:p>
    <w:p w14:paraId="6122878A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13.00</w:t>
      </w:r>
      <w:r w:rsidRPr="00EC0069">
        <w:rPr>
          <w:rFonts w:ascii="Times New Roman" w:hAnsi="Times New Roman" w:cs="Times New Roman"/>
          <w:lang w:val="it-IT"/>
        </w:rPr>
        <w:tab/>
        <w:t>Pranzo</w:t>
      </w:r>
    </w:p>
    <w:p w14:paraId="04B6B3DF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15.45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701F135A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17.30</w:t>
      </w:r>
      <w:r w:rsidRPr="00EC0069">
        <w:rPr>
          <w:rFonts w:ascii="Times New Roman" w:hAnsi="Times New Roman" w:cs="Times New Roman"/>
          <w:lang w:val="it-IT"/>
        </w:rPr>
        <w:tab/>
        <w:t>Pausa</w:t>
      </w:r>
    </w:p>
    <w:p w14:paraId="73365D60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18.00</w:t>
      </w:r>
      <w:r w:rsidRPr="00EC0069">
        <w:rPr>
          <w:rFonts w:ascii="Times New Roman" w:hAnsi="Times New Roman" w:cs="Times New Roman"/>
          <w:lang w:val="it-IT"/>
        </w:rPr>
        <w:tab/>
        <w:t>Incontro</w:t>
      </w:r>
    </w:p>
    <w:p w14:paraId="07A92B7B" w14:textId="77777777" w:rsidR="00215732" w:rsidRPr="00EC0069" w:rsidRDefault="00215732" w:rsidP="00215732">
      <w:pPr>
        <w:tabs>
          <w:tab w:val="left" w:pos="1260"/>
          <w:tab w:val="left" w:pos="2250"/>
        </w:tabs>
        <w:ind w:left="720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19.15</w:t>
      </w:r>
      <w:r w:rsidRPr="00EC0069">
        <w:rPr>
          <w:rFonts w:ascii="Times New Roman" w:hAnsi="Times New Roman" w:cs="Times New Roman"/>
          <w:lang w:val="it-IT"/>
        </w:rPr>
        <w:tab/>
        <w:t>Vespri con la comunità della Curia</w:t>
      </w:r>
    </w:p>
    <w:p w14:paraId="7FF5CE0B" w14:textId="77777777" w:rsidR="00215732" w:rsidRPr="00EC0069" w:rsidRDefault="00215732" w:rsidP="00686E4B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13EE7D53" w14:textId="77777777" w:rsidR="00215732" w:rsidRPr="00EC0069" w:rsidRDefault="00215732" w:rsidP="00215732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17 </w:t>
      </w:r>
      <w:proofErr w:type="spellStart"/>
      <w:r w:rsidRPr="00EC0069">
        <w:rPr>
          <w:rFonts w:ascii="Times New Roman" w:hAnsi="Times New Roman" w:cs="Times New Roman"/>
          <w:lang w:val="it-IT"/>
        </w:rPr>
        <w:t>feb</w:t>
      </w:r>
      <w:proofErr w:type="spellEnd"/>
      <w:r w:rsidRPr="00EC0069">
        <w:rPr>
          <w:rFonts w:ascii="Times New Roman" w:hAnsi="Times New Roman" w:cs="Times New Roman"/>
          <w:lang w:val="it-IT"/>
        </w:rPr>
        <w:t>, lunedì mattina: conferenza con un esperto: “Relazioni tra governo generale e governi di circoscrizione”</w:t>
      </w:r>
    </w:p>
    <w:p w14:paraId="3F4AA069" w14:textId="77777777" w:rsidR="00215732" w:rsidRPr="00EC0069" w:rsidRDefault="00215732" w:rsidP="00215732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21 </w:t>
      </w:r>
      <w:proofErr w:type="spellStart"/>
      <w:r w:rsidRPr="00EC0069">
        <w:rPr>
          <w:rFonts w:ascii="Times New Roman" w:hAnsi="Times New Roman" w:cs="Times New Roman"/>
          <w:lang w:val="it-IT"/>
        </w:rPr>
        <w:t>feb</w:t>
      </w:r>
      <w:proofErr w:type="spellEnd"/>
      <w:r w:rsidRPr="00EC0069">
        <w:rPr>
          <w:rFonts w:ascii="Times New Roman" w:hAnsi="Times New Roman" w:cs="Times New Roman"/>
          <w:lang w:val="it-IT"/>
        </w:rPr>
        <w:t xml:space="preserve">, venerdì mattina: </w:t>
      </w:r>
      <w:r w:rsidR="000956A7" w:rsidRPr="00EC0069">
        <w:rPr>
          <w:rFonts w:ascii="Times New Roman" w:hAnsi="Times New Roman" w:cs="Times New Roman"/>
          <w:lang w:val="it-IT"/>
        </w:rPr>
        <w:t xml:space="preserve">sintesi, </w:t>
      </w:r>
      <w:r w:rsidRPr="00EC0069">
        <w:rPr>
          <w:rFonts w:ascii="Times New Roman" w:hAnsi="Times New Roman" w:cs="Times New Roman"/>
          <w:lang w:val="it-IT"/>
        </w:rPr>
        <w:t>conclusioni e S. Messa</w:t>
      </w:r>
    </w:p>
    <w:p w14:paraId="2CF8AC05" w14:textId="77777777" w:rsidR="00215732" w:rsidRPr="00EC0069" w:rsidRDefault="00215732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5AEC076B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2BE57847" w14:textId="77777777" w:rsidR="0007518B" w:rsidRPr="00EC0069" w:rsidRDefault="0007518B" w:rsidP="0007518B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METODOLOGIA</w:t>
      </w:r>
      <w:r w:rsidRPr="00EC0069">
        <w:rPr>
          <w:rFonts w:ascii="Times New Roman" w:hAnsi="Times New Roman" w:cs="Times New Roman"/>
          <w:lang w:val="it-IT"/>
        </w:rPr>
        <w:t>:</w:t>
      </w:r>
    </w:p>
    <w:p w14:paraId="1D43FE8E" w14:textId="77777777" w:rsidR="0007518B" w:rsidRPr="00EC0069" w:rsidRDefault="0007518B" w:rsidP="0007518B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Leggere insieme alcuni numeri della Guida Pratica (2017); presentazione e commenti</w:t>
      </w:r>
      <w:r w:rsidR="00C56C24" w:rsidRPr="00EC0069">
        <w:rPr>
          <w:rFonts w:ascii="Times New Roman" w:hAnsi="Times New Roman" w:cs="Times New Roman"/>
          <w:lang w:val="it-IT"/>
        </w:rPr>
        <w:t xml:space="preserve"> da parte del Superiore Generale, Consiglieri e Ufficiali Generali</w:t>
      </w:r>
    </w:p>
    <w:p w14:paraId="5489615B" w14:textId="13971F3B" w:rsidR="0007518B" w:rsidRPr="00EC0069" w:rsidRDefault="0007518B" w:rsidP="0007518B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 xml:space="preserve">Approfondire e discernere insieme </w:t>
      </w:r>
      <w:r w:rsidR="00CF0DA4" w:rsidRPr="00EC0069">
        <w:rPr>
          <w:rFonts w:ascii="Times New Roman" w:hAnsi="Times New Roman" w:cs="Times New Roman"/>
          <w:lang w:val="it-IT"/>
        </w:rPr>
        <w:t>alcune</w:t>
      </w:r>
      <w:r w:rsidRPr="00EC0069">
        <w:rPr>
          <w:rFonts w:ascii="Times New Roman" w:hAnsi="Times New Roman" w:cs="Times New Roman"/>
          <w:lang w:val="it-IT"/>
        </w:rPr>
        <w:t xml:space="preserve"> </w:t>
      </w:r>
      <w:r w:rsidR="00C56C24" w:rsidRPr="00EC0069">
        <w:rPr>
          <w:rFonts w:ascii="Times New Roman" w:hAnsi="Times New Roman" w:cs="Times New Roman"/>
          <w:lang w:val="it-IT"/>
        </w:rPr>
        <w:t xml:space="preserve">indicazioni e contributi emersi durante l’incontro con i Superiori di Circoscrizione e Consigli dello scorso </w:t>
      </w:r>
      <w:proofErr w:type="gramStart"/>
      <w:r w:rsidR="00C56C24" w:rsidRPr="00EC0069">
        <w:rPr>
          <w:rFonts w:ascii="Times New Roman" w:hAnsi="Times New Roman" w:cs="Times New Roman"/>
          <w:lang w:val="it-IT"/>
        </w:rPr>
        <w:t>Ottobre</w:t>
      </w:r>
      <w:proofErr w:type="gramEnd"/>
      <w:r w:rsidR="00C56C24" w:rsidRPr="00EC0069">
        <w:rPr>
          <w:rFonts w:ascii="Times New Roman" w:hAnsi="Times New Roman" w:cs="Times New Roman"/>
          <w:lang w:val="it-IT"/>
        </w:rPr>
        <w:t xml:space="preserve"> 2019</w:t>
      </w:r>
      <w:r w:rsidRPr="00EC0069">
        <w:rPr>
          <w:rFonts w:ascii="Times New Roman" w:hAnsi="Times New Roman" w:cs="Times New Roman"/>
          <w:lang w:val="it-IT"/>
        </w:rPr>
        <w:t xml:space="preserve"> </w:t>
      </w:r>
    </w:p>
    <w:p w14:paraId="3568BCBF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0E1DB951" w14:textId="77777777" w:rsidR="00435436" w:rsidRPr="00EC0069" w:rsidRDefault="00BA742F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TEMATICHE</w:t>
      </w:r>
      <w:r w:rsidRPr="00EC0069">
        <w:rPr>
          <w:rFonts w:ascii="Times New Roman" w:hAnsi="Times New Roman" w:cs="Times New Roman"/>
          <w:lang w:val="it-IT"/>
        </w:rPr>
        <w:t xml:space="preserve">: </w:t>
      </w:r>
    </w:p>
    <w:p w14:paraId="255B084F" w14:textId="3B0BBE2B" w:rsidR="00C56C24" w:rsidRPr="00EC0069" w:rsidRDefault="0007518B" w:rsidP="00435436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C56C24" w:rsidRPr="00EC0069">
        <w:rPr>
          <w:rFonts w:ascii="Times New Roman" w:hAnsi="Times New Roman" w:cs="Times New Roman"/>
          <w:lang w:val="it-IT"/>
        </w:rPr>
        <w:t>lcuni aspetti della nostra vita religiosa che troviamo n</w:t>
      </w:r>
      <w:r w:rsidRPr="00EC0069">
        <w:rPr>
          <w:rFonts w:ascii="Times New Roman" w:hAnsi="Times New Roman" w:cs="Times New Roman"/>
          <w:lang w:val="it-IT"/>
        </w:rPr>
        <w:t>ella Guida Pratica p</w:t>
      </w:r>
      <w:r w:rsidR="00BA742F" w:rsidRPr="00EC0069">
        <w:rPr>
          <w:rFonts w:ascii="Times New Roman" w:hAnsi="Times New Roman" w:cs="Times New Roman"/>
          <w:lang w:val="it-IT"/>
        </w:rPr>
        <w:t>er il Superiore di Circoscrizione</w:t>
      </w:r>
      <w:r w:rsidR="00435436" w:rsidRPr="00EC0069">
        <w:rPr>
          <w:rFonts w:ascii="Times New Roman" w:hAnsi="Times New Roman" w:cs="Times New Roman"/>
          <w:lang w:val="it-IT"/>
        </w:rPr>
        <w:t xml:space="preserve">, </w:t>
      </w:r>
      <w:r w:rsidR="00C56C24" w:rsidRPr="00EC0069">
        <w:rPr>
          <w:rFonts w:ascii="Times New Roman" w:hAnsi="Times New Roman" w:cs="Times New Roman"/>
          <w:lang w:val="it-IT"/>
        </w:rPr>
        <w:t>con riferimento alla Regola di</w:t>
      </w:r>
      <w:r w:rsidR="00951A12" w:rsidRPr="00EC0069">
        <w:rPr>
          <w:rFonts w:ascii="Times New Roman" w:hAnsi="Times New Roman" w:cs="Times New Roman"/>
          <w:lang w:val="it-IT"/>
        </w:rPr>
        <w:t xml:space="preserve"> Vita</w:t>
      </w:r>
      <w:r w:rsidR="00C56C24" w:rsidRPr="00EC0069">
        <w:rPr>
          <w:rFonts w:ascii="Times New Roman" w:hAnsi="Times New Roman" w:cs="Times New Roman"/>
          <w:lang w:val="it-IT"/>
        </w:rPr>
        <w:t xml:space="preserve">, al Direttorio e alla nostra esperienza nei territori e aree culturali dove operiamo. </w:t>
      </w:r>
    </w:p>
    <w:p w14:paraId="305A74CC" w14:textId="77777777" w:rsidR="00435436" w:rsidRPr="00EC0069" w:rsidRDefault="0007518B" w:rsidP="00435436">
      <w:pPr>
        <w:pStyle w:val="Paragrafoelenco"/>
        <w:numPr>
          <w:ilvl w:val="0"/>
          <w:numId w:val="1"/>
        </w:num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A</w:t>
      </w:r>
      <w:r w:rsidR="00435436" w:rsidRPr="00EC0069">
        <w:rPr>
          <w:rFonts w:ascii="Times New Roman" w:hAnsi="Times New Roman" w:cs="Times New Roman"/>
          <w:lang w:val="it-IT"/>
        </w:rPr>
        <w:t>lcuni aspetti/punti che sono emersi durante la Conferenza lo scorso ottobre</w:t>
      </w:r>
    </w:p>
    <w:p w14:paraId="193F957F" w14:textId="77777777" w:rsidR="0007518B" w:rsidRPr="00EC0069" w:rsidRDefault="0007518B" w:rsidP="00BA742F">
      <w:pPr>
        <w:tabs>
          <w:tab w:val="left" w:pos="1260"/>
          <w:tab w:val="left" w:pos="2250"/>
        </w:tabs>
        <w:rPr>
          <w:rFonts w:ascii="Times New Roman" w:hAnsi="Times New Roman" w:cs="Times New Roman"/>
          <w:lang w:val="it-IT"/>
        </w:rPr>
      </w:pPr>
    </w:p>
    <w:p w14:paraId="3756E561" w14:textId="77777777" w:rsidR="0007518B" w:rsidRPr="00EC0069" w:rsidRDefault="0007518B" w:rsidP="0007518B">
      <w:pPr>
        <w:tabs>
          <w:tab w:val="left" w:pos="1260"/>
          <w:tab w:val="left" w:pos="2250"/>
        </w:tabs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>A. Alcune parti della Guida Pratica per il Superiore di Circoscrizione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8"/>
        <w:gridCol w:w="2128"/>
        <w:gridCol w:w="1696"/>
      </w:tblGrid>
      <w:tr w:rsidR="0007518B" w:rsidRPr="00EC0069" w14:paraId="62A4041F" w14:textId="77777777" w:rsidTr="0007518B">
        <w:tc>
          <w:tcPr>
            <w:tcW w:w="5485" w:type="dxa"/>
          </w:tcPr>
          <w:p w14:paraId="1BAA9594" w14:textId="77777777" w:rsidR="000956A7" w:rsidRPr="00EC0069" w:rsidRDefault="0063516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Tematica</w:t>
            </w:r>
          </w:p>
        </w:tc>
        <w:tc>
          <w:tcPr>
            <w:tcW w:w="2160" w:type="dxa"/>
          </w:tcPr>
          <w:p w14:paraId="7A391259" w14:textId="77777777" w:rsidR="000956A7" w:rsidRPr="00EC0069" w:rsidRDefault="0063516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Guida Pratica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 xml:space="preserve"> 2017, ed. Italiano</w:t>
            </w:r>
          </w:p>
        </w:tc>
        <w:tc>
          <w:tcPr>
            <w:tcW w:w="1705" w:type="dxa"/>
          </w:tcPr>
          <w:p w14:paraId="7A81DA63" w14:textId="77777777" w:rsidR="000956A7" w:rsidRPr="00EC0069" w:rsidRDefault="000956A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Moderatore</w:t>
            </w:r>
          </w:p>
        </w:tc>
      </w:tr>
      <w:tr w:rsidR="0007518B" w:rsidRPr="00EC0069" w14:paraId="5E7FD33C" w14:textId="77777777" w:rsidTr="0007518B">
        <w:tc>
          <w:tcPr>
            <w:tcW w:w="5485" w:type="dxa"/>
          </w:tcPr>
          <w:p w14:paraId="493EF25A" w14:textId="77777777" w:rsidR="000956A7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Comunicazioni con la Segretaria Generale</w:t>
            </w:r>
          </w:p>
          <w:p w14:paraId="0EE43F6A" w14:textId="77777777" w:rsidR="009D03FB" w:rsidRPr="00EC0069" w:rsidRDefault="009D03F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registro generale e documenti essenziali dei membri; notizie; avvenimenti notevoli; aggiornamenti dell’Annuario</w:t>
            </w:r>
          </w:p>
        </w:tc>
        <w:tc>
          <w:tcPr>
            <w:tcW w:w="2160" w:type="dxa"/>
          </w:tcPr>
          <w:p w14:paraId="65617B61" w14:textId="77777777" w:rsidR="000956A7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1.3</w:t>
            </w:r>
          </w:p>
        </w:tc>
        <w:tc>
          <w:tcPr>
            <w:tcW w:w="1705" w:type="dxa"/>
          </w:tcPr>
          <w:p w14:paraId="67C72914" w14:textId="77777777" w:rsidR="000956A7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B3A7B9D" w14:textId="77777777" w:rsidTr="0007518B">
        <w:tc>
          <w:tcPr>
            <w:tcW w:w="5485" w:type="dxa"/>
          </w:tcPr>
          <w:p w14:paraId="68D77F02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 xml:space="preserve">2.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Postulazione Generale</w:t>
            </w:r>
          </w:p>
          <w:p w14:paraId="2E30643E" w14:textId="77777777" w:rsidR="009D03FB" w:rsidRPr="00EC0069" w:rsidRDefault="009D03F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4C69A9" w:rsidRPr="00EC0069">
              <w:rPr>
                <w:rFonts w:ascii="Times New Roman" w:hAnsi="Times New Roman" w:cs="Times New Roman"/>
                <w:lang w:val="it-IT"/>
              </w:rPr>
              <w:t>diffusione, conoscenza dei candidati agli altari; sito</w:t>
            </w:r>
            <w:r w:rsidR="009D5D8C" w:rsidRPr="00EC0069">
              <w:rPr>
                <w:rFonts w:ascii="Times New Roman" w:hAnsi="Times New Roman" w:cs="Times New Roman"/>
                <w:lang w:val="it-IT"/>
              </w:rPr>
              <w:t xml:space="preserve"> web per materiali; </w:t>
            </w:r>
            <w:r w:rsidR="004C69A9" w:rsidRPr="00EC0069">
              <w:rPr>
                <w:rFonts w:ascii="Times New Roman" w:hAnsi="Times New Roman" w:cs="Times New Roman"/>
                <w:lang w:val="it-IT"/>
              </w:rPr>
              <w:t>contributo economico sostegno spese</w:t>
            </w:r>
          </w:p>
        </w:tc>
        <w:tc>
          <w:tcPr>
            <w:tcW w:w="2160" w:type="dxa"/>
          </w:tcPr>
          <w:p w14:paraId="11826350" w14:textId="77777777" w:rsidR="0063516B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1.4</w:t>
            </w:r>
          </w:p>
        </w:tc>
        <w:tc>
          <w:tcPr>
            <w:tcW w:w="1705" w:type="dxa"/>
          </w:tcPr>
          <w:p w14:paraId="52289DCC" w14:textId="77777777" w:rsidR="0063516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3F6040D9" w14:textId="77777777" w:rsidTr="0007518B">
        <w:tc>
          <w:tcPr>
            <w:tcW w:w="5485" w:type="dxa"/>
          </w:tcPr>
          <w:p w14:paraId="0DA53471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3. </w:t>
            </w:r>
            <w:r w:rsidR="00F96F2B" w:rsidRPr="00EC0069">
              <w:rPr>
                <w:rFonts w:ascii="Times New Roman" w:hAnsi="Times New Roman" w:cs="Times New Roman"/>
                <w:lang w:val="it-IT"/>
              </w:rPr>
              <w:t>Centro Studi</w:t>
            </w:r>
          </w:p>
          <w:p w14:paraId="15D99703" w14:textId="77777777" w:rsidR="004C69A9" w:rsidRPr="00EC0069" w:rsidRDefault="004C69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Identificazione di almeno 1 confratello per Circoscrizione come membro “attivo” del Centro, anche se non si richiede la residenza</w:t>
            </w:r>
          </w:p>
        </w:tc>
        <w:tc>
          <w:tcPr>
            <w:tcW w:w="2160" w:type="dxa"/>
          </w:tcPr>
          <w:p w14:paraId="57831E43" w14:textId="77777777" w:rsidR="0063516B" w:rsidRPr="00EC0069" w:rsidRDefault="00F96F2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1.5</w:t>
            </w:r>
          </w:p>
        </w:tc>
        <w:tc>
          <w:tcPr>
            <w:tcW w:w="1705" w:type="dxa"/>
          </w:tcPr>
          <w:p w14:paraId="5C2CD7D0" w14:textId="77777777" w:rsidR="0063516B" w:rsidRPr="00EC0069" w:rsidRDefault="004C69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7518B" w:rsidRPr="00EC0069" w14:paraId="431EC2D9" w14:textId="77777777" w:rsidTr="0007518B">
        <w:tc>
          <w:tcPr>
            <w:tcW w:w="5485" w:type="dxa"/>
          </w:tcPr>
          <w:p w14:paraId="6AA48917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 Comunicazione</w:t>
            </w:r>
          </w:p>
          <w:p w14:paraId="452C2367" w14:textId="77777777" w:rsidR="009D5D8C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sito della Congregazione; </w:t>
            </w:r>
            <w:proofErr w:type="gramStart"/>
            <w:r w:rsidRPr="00EC0069">
              <w:rPr>
                <w:rFonts w:ascii="Times New Roman" w:hAnsi="Times New Roman" w:cs="Times New Roman"/>
                <w:lang w:val="it-IT"/>
              </w:rPr>
              <w:t>email</w:t>
            </w:r>
            <w:proofErr w:type="gramEnd"/>
            <w:r w:rsidRPr="00EC0069">
              <w:rPr>
                <w:rFonts w:ascii="Times New Roman" w:hAnsi="Times New Roman" w:cs="Times New Roman"/>
                <w:lang w:val="it-IT"/>
              </w:rPr>
              <w:t xml:space="preserve"> rcj.org per tutti i congregati</w:t>
            </w:r>
          </w:p>
        </w:tc>
        <w:tc>
          <w:tcPr>
            <w:tcW w:w="2160" w:type="dxa"/>
          </w:tcPr>
          <w:p w14:paraId="4956FD69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1.6</w:t>
            </w:r>
          </w:p>
        </w:tc>
        <w:tc>
          <w:tcPr>
            <w:tcW w:w="1705" w:type="dxa"/>
          </w:tcPr>
          <w:p w14:paraId="29447A91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5D3E5BE" w14:textId="77777777" w:rsidTr="0007518B">
        <w:tc>
          <w:tcPr>
            <w:tcW w:w="5485" w:type="dxa"/>
          </w:tcPr>
          <w:p w14:paraId="0E25E530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 Traduzioni</w:t>
            </w:r>
          </w:p>
          <w:p w14:paraId="5ED61A8F" w14:textId="77777777" w:rsidR="009D5D8C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collaborazione da parte della Circoscrizione; </w:t>
            </w:r>
            <w:proofErr w:type="gramStart"/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sotto </w:t>
            </w:r>
            <w:r w:rsidR="00101AFF" w:rsidRPr="00EC0069">
              <w:rPr>
                <w:rFonts w:ascii="Times New Roman" w:hAnsi="Times New Roman" w:cs="Times New Roman"/>
                <w:i/>
                <w:lang w:val="it-IT"/>
              </w:rPr>
              <w:t>commissioni</w:t>
            </w:r>
            <w:proofErr w:type="gramEnd"/>
            <w:r w:rsidR="00101AFF" w:rsidRPr="00EC0069">
              <w:rPr>
                <w:rFonts w:ascii="Times New Roman" w:hAnsi="Times New Roman" w:cs="Times New Roman"/>
                <w:lang w:val="it-IT"/>
              </w:rPr>
              <w:t xml:space="preserve">; traduzione, redazione, </w:t>
            </w:r>
            <w:r w:rsidR="00D11958" w:rsidRPr="00EC0069">
              <w:rPr>
                <w:rFonts w:ascii="Times New Roman" w:hAnsi="Times New Roman" w:cs="Times New Roman"/>
                <w:lang w:val="it-IT"/>
              </w:rPr>
              <w:t xml:space="preserve">pubblicazione online, </w:t>
            </w:r>
            <w:r w:rsidR="00101AFF" w:rsidRPr="00EC0069">
              <w:rPr>
                <w:rFonts w:ascii="Times New Roman" w:hAnsi="Times New Roman" w:cs="Times New Roman"/>
                <w:lang w:val="it-IT"/>
              </w:rPr>
              <w:t>stampa</w:t>
            </w:r>
          </w:p>
        </w:tc>
        <w:tc>
          <w:tcPr>
            <w:tcW w:w="2160" w:type="dxa"/>
          </w:tcPr>
          <w:p w14:paraId="56C5BBA9" w14:textId="77777777" w:rsidR="0063516B" w:rsidRPr="00EC0069" w:rsidRDefault="009D5D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1.7</w:t>
            </w:r>
          </w:p>
        </w:tc>
        <w:tc>
          <w:tcPr>
            <w:tcW w:w="1705" w:type="dxa"/>
          </w:tcPr>
          <w:p w14:paraId="7ABD28D1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79D42692" w14:textId="77777777" w:rsidTr="0007518B">
        <w:tc>
          <w:tcPr>
            <w:tcW w:w="5485" w:type="dxa"/>
          </w:tcPr>
          <w:p w14:paraId="6D2181C3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 La famiglia rogazionista</w:t>
            </w:r>
          </w:p>
          <w:p w14:paraId="397C0A94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collaborazione con le FDZ, missionarie rogazioniste, laicato rogazionista</w:t>
            </w:r>
          </w:p>
        </w:tc>
        <w:tc>
          <w:tcPr>
            <w:tcW w:w="2160" w:type="dxa"/>
          </w:tcPr>
          <w:p w14:paraId="66AEA99A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1.8</w:t>
            </w:r>
          </w:p>
        </w:tc>
        <w:tc>
          <w:tcPr>
            <w:tcW w:w="1705" w:type="dxa"/>
          </w:tcPr>
          <w:p w14:paraId="55AD70FB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7518B" w:rsidRPr="00EC0069" w14:paraId="4D1AEC1F" w14:textId="77777777" w:rsidTr="0007518B">
        <w:tc>
          <w:tcPr>
            <w:tcW w:w="5485" w:type="dxa"/>
          </w:tcPr>
          <w:p w14:paraId="5AD8A3A0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 Consacrazione religiosa</w:t>
            </w:r>
          </w:p>
          <w:p w14:paraId="440A233E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testamento (verifica che i religiosi facciano il testamento)</w:t>
            </w:r>
          </w:p>
        </w:tc>
        <w:tc>
          <w:tcPr>
            <w:tcW w:w="2160" w:type="dxa"/>
          </w:tcPr>
          <w:p w14:paraId="53F6CD80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2.2</w:t>
            </w:r>
          </w:p>
        </w:tc>
        <w:tc>
          <w:tcPr>
            <w:tcW w:w="1705" w:type="dxa"/>
          </w:tcPr>
          <w:p w14:paraId="3E368862" w14:textId="77777777" w:rsidR="0063516B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00DE843" w14:textId="77777777" w:rsidTr="0007518B">
        <w:tc>
          <w:tcPr>
            <w:tcW w:w="5485" w:type="dxa"/>
          </w:tcPr>
          <w:p w14:paraId="1CE136E8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 Vita comunitaria</w:t>
            </w:r>
          </w:p>
          <w:p w14:paraId="07042D5D" w14:textId="77777777" w:rsidR="00D11958" w:rsidRPr="00EC0069" w:rsidRDefault="00D1195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celebrazione consigli (di casa, di famiglia, di formazione)</w:t>
            </w:r>
          </w:p>
        </w:tc>
        <w:tc>
          <w:tcPr>
            <w:tcW w:w="2160" w:type="dxa"/>
          </w:tcPr>
          <w:p w14:paraId="464CFC69" w14:textId="77777777" w:rsidR="00101AFF" w:rsidRPr="00EC0069" w:rsidRDefault="00101AFF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3.1</w:t>
            </w:r>
          </w:p>
        </w:tc>
        <w:tc>
          <w:tcPr>
            <w:tcW w:w="1705" w:type="dxa"/>
          </w:tcPr>
          <w:p w14:paraId="127C27C2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55C37CE" w14:textId="77777777" w:rsidTr="0007518B">
        <w:tc>
          <w:tcPr>
            <w:tcW w:w="5485" w:type="dxa"/>
          </w:tcPr>
          <w:p w14:paraId="70942150" w14:textId="77777777" w:rsidR="0001464C" w:rsidRPr="00EC0069" w:rsidRDefault="00483774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relazione periodiche</w:t>
            </w:r>
          </w:p>
          <w:p w14:paraId="7DCEE522" w14:textId="77777777" w:rsidR="0001464C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annuale: personale e case; stato patrimoniali immobili; cause pendenti</w:t>
            </w:r>
          </w:p>
          <w:p w14:paraId="053938EC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semestrale: prospetti amministrativi</w:t>
            </w:r>
          </w:p>
        </w:tc>
        <w:tc>
          <w:tcPr>
            <w:tcW w:w="2160" w:type="dxa"/>
          </w:tcPr>
          <w:p w14:paraId="7F497B0A" w14:textId="77777777" w:rsidR="00101AFF" w:rsidRPr="00EC0069" w:rsidRDefault="00483774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3.3</w:t>
            </w:r>
          </w:p>
        </w:tc>
        <w:tc>
          <w:tcPr>
            <w:tcW w:w="1705" w:type="dxa"/>
          </w:tcPr>
          <w:p w14:paraId="41022F82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  <w:p w14:paraId="0BE57841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7D4309E9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0FE0279C" w14:textId="77777777" w:rsidR="0001464C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3C39B48F" w14:textId="77777777" w:rsidTr="0007518B">
        <w:tc>
          <w:tcPr>
            <w:tcW w:w="5485" w:type="dxa"/>
          </w:tcPr>
          <w:p w14:paraId="5DD5B326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archivi: aggiornamento</w:t>
            </w:r>
          </w:p>
        </w:tc>
        <w:tc>
          <w:tcPr>
            <w:tcW w:w="2160" w:type="dxa"/>
          </w:tcPr>
          <w:p w14:paraId="6A46A66C" w14:textId="77777777" w:rsidR="00101AFF" w:rsidRPr="00EC0069" w:rsidRDefault="0001464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3.5</w:t>
            </w:r>
          </w:p>
        </w:tc>
        <w:tc>
          <w:tcPr>
            <w:tcW w:w="1705" w:type="dxa"/>
          </w:tcPr>
          <w:p w14:paraId="336B7379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2B3E499" w14:textId="77777777" w:rsidTr="0007518B">
        <w:tc>
          <w:tcPr>
            <w:tcW w:w="5485" w:type="dxa"/>
          </w:tcPr>
          <w:p w14:paraId="0CD0B65B" w14:textId="77777777" w:rsidR="00101AFF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visita, soggiorni, viaggi all’estero</w:t>
            </w:r>
          </w:p>
          <w:p w14:paraId="3DF083D2" w14:textId="77777777" w:rsidR="00036E4A" w:rsidRPr="00EC0069" w:rsidRDefault="00036E4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presa a carico</w:t>
            </w:r>
            <w:r w:rsidR="00C16FBC" w:rsidRPr="00EC0069">
              <w:rPr>
                <w:rFonts w:ascii="Times New Roman" w:hAnsi="Times New Roman" w:cs="Times New Roman"/>
                <w:i/>
                <w:lang w:val="it-IT"/>
              </w:rPr>
              <w:t>: pratica</w:t>
            </w:r>
          </w:p>
          <w:p w14:paraId="4EFDE30F" w14:textId="77777777" w:rsidR="00B338EA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indicazioni per gli studenti residenti in Curia</w:t>
            </w:r>
          </w:p>
        </w:tc>
        <w:tc>
          <w:tcPr>
            <w:tcW w:w="2160" w:type="dxa"/>
          </w:tcPr>
          <w:p w14:paraId="7CFC9322" w14:textId="77777777" w:rsidR="00101AFF" w:rsidRPr="00EC0069" w:rsidRDefault="00B338E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3.6</w:t>
            </w:r>
          </w:p>
        </w:tc>
        <w:tc>
          <w:tcPr>
            <w:tcW w:w="1705" w:type="dxa"/>
          </w:tcPr>
          <w:p w14:paraId="00A573A5" w14:textId="77777777" w:rsidR="00101AF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  <w:p w14:paraId="665230D2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</w:p>
          <w:p w14:paraId="7A27C4C0" w14:textId="77777777" w:rsidR="00A877AF" w:rsidRPr="00EC0069" w:rsidRDefault="00A877AF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34CABE4C" w14:textId="77777777" w:rsidTr="0007518B">
        <w:tc>
          <w:tcPr>
            <w:tcW w:w="5485" w:type="dxa"/>
          </w:tcPr>
          <w:p w14:paraId="2A559C52" w14:textId="77777777" w:rsidR="00C16FBC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 Vita di preghiera. Preghiera comunitaria: importanza/necessità di momenti quotidiani di preghiere insieme</w:t>
            </w:r>
          </w:p>
          <w:p w14:paraId="315ACE5B" w14:textId="77777777" w:rsidR="00C16FBC" w:rsidRPr="00EC0069" w:rsidRDefault="00C16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Proprio liturgico: traduzione, pubblicazione, uso</w:t>
            </w:r>
          </w:p>
        </w:tc>
        <w:tc>
          <w:tcPr>
            <w:tcW w:w="2160" w:type="dxa"/>
          </w:tcPr>
          <w:p w14:paraId="03AB475D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4.1</w:t>
            </w:r>
          </w:p>
        </w:tc>
        <w:tc>
          <w:tcPr>
            <w:tcW w:w="1705" w:type="dxa"/>
          </w:tcPr>
          <w:p w14:paraId="5CDD6724" w14:textId="77777777" w:rsidR="00101AFF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2724EE1E" w14:textId="77777777" w:rsidTr="0007518B">
        <w:tc>
          <w:tcPr>
            <w:tcW w:w="5485" w:type="dxa"/>
          </w:tcPr>
          <w:p w14:paraId="60F34ADD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10. Apostolato vocazionale del Rogate. </w:t>
            </w:r>
          </w:p>
          <w:p w14:paraId="708BF7A5" w14:textId="77777777" w:rsidR="00AC2A16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rafforzare i Centri Rogate locali; l’UPV e l’USPV; diffusione della conoscenza e culto del Fondatore</w:t>
            </w:r>
          </w:p>
        </w:tc>
        <w:tc>
          <w:tcPr>
            <w:tcW w:w="2160" w:type="dxa"/>
          </w:tcPr>
          <w:p w14:paraId="44A85C58" w14:textId="77777777" w:rsidR="00101AFF" w:rsidRPr="00EC0069" w:rsidRDefault="005C635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5.1</w:t>
            </w:r>
          </w:p>
        </w:tc>
        <w:tc>
          <w:tcPr>
            <w:tcW w:w="1705" w:type="dxa"/>
          </w:tcPr>
          <w:p w14:paraId="09EB68EC" w14:textId="77777777" w:rsidR="00101AFF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Pottokkaran</w:t>
            </w:r>
          </w:p>
        </w:tc>
      </w:tr>
      <w:tr w:rsidR="0007518B" w:rsidRPr="00EC0069" w14:paraId="6A239EE4" w14:textId="77777777" w:rsidTr="0007518B">
        <w:trPr>
          <w:trHeight w:val="899"/>
        </w:trPr>
        <w:tc>
          <w:tcPr>
            <w:tcW w:w="5485" w:type="dxa"/>
          </w:tcPr>
          <w:p w14:paraId="4ECFBA35" w14:textId="77777777" w:rsidR="007D392E" w:rsidRPr="00EC0069" w:rsidRDefault="00AC2A1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11. Apostolato educativo-assistenziale. </w:t>
            </w:r>
          </w:p>
          <w:p w14:paraId="12275DC5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</w:t>
            </w:r>
            <w:r w:rsidR="00AC2A16" w:rsidRPr="00EC0069">
              <w:rPr>
                <w:rFonts w:ascii="Times New Roman" w:hAnsi="Times New Roman" w:cs="Times New Roman"/>
                <w:lang w:val="it-IT"/>
              </w:rPr>
              <w:t xml:space="preserve">ollaborare con </w:t>
            </w:r>
            <w:r w:rsidRPr="00EC0069">
              <w:rPr>
                <w:rFonts w:ascii="Times New Roman" w:hAnsi="Times New Roman" w:cs="Times New Roman"/>
                <w:lang w:val="it-IT"/>
              </w:rPr>
              <w:t>i servizi sociali del territorio e con le circoscrizioni rogazioniste</w:t>
            </w:r>
          </w:p>
        </w:tc>
        <w:tc>
          <w:tcPr>
            <w:tcW w:w="2160" w:type="dxa"/>
          </w:tcPr>
          <w:p w14:paraId="0B45123B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5.2</w:t>
            </w:r>
          </w:p>
        </w:tc>
        <w:tc>
          <w:tcPr>
            <w:tcW w:w="1705" w:type="dxa"/>
          </w:tcPr>
          <w:p w14:paraId="73D915BB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7518B" w:rsidRPr="00EC0069" w14:paraId="36985BF0" w14:textId="77777777" w:rsidTr="0007518B">
        <w:tc>
          <w:tcPr>
            <w:tcW w:w="5485" w:type="dxa"/>
          </w:tcPr>
          <w:p w14:paraId="739389AF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12. Apostolato tra i poveri</w:t>
            </w:r>
          </w:p>
          <w:p w14:paraId="7E15FE40" w14:textId="77777777" w:rsidR="007D392E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solidarietà con i poveri; incaricato dei poveri; </w:t>
            </w:r>
            <w:r w:rsidR="0028533F" w:rsidRPr="00EC0069">
              <w:rPr>
                <w:rFonts w:ascii="Times New Roman" w:hAnsi="Times New Roman" w:cs="Times New Roman"/>
                <w:lang w:val="it-IT"/>
              </w:rPr>
              <w:t xml:space="preserve">almeno </w:t>
            </w:r>
            <w:r w:rsidRPr="00EC0069">
              <w:rPr>
                <w:rFonts w:ascii="Times New Roman" w:hAnsi="Times New Roman" w:cs="Times New Roman"/>
                <w:lang w:val="it-IT"/>
              </w:rPr>
              <w:t xml:space="preserve">3% </w:t>
            </w:r>
            <w:r w:rsidR="00036E4A" w:rsidRPr="00EC0069">
              <w:rPr>
                <w:rFonts w:ascii="Times New Roman" w:hAnsi="Times New Roman" w:cs="Times New Roman"/>
                <w:lang w:val="it-IT"/>
              </w:rPr>
              <w:t xml:space="preserve">del budget sia </w:t>
            </w:r>
            <w:r w:rsidRPr="00EC0069">
              <w:rPr>
                <w:rFonts w:ascii="Times New Roman" w:hAnsi="Times New Roman" w:cs="Times New Roman"/>
                <w:lang w:val="it-IT"/>
              </w:rPr>
              <w:t>per i poveri</w:t>
            </w:r>
          </w:p>
        </w:tc>
        <w:tc>
          <w:tcPr>
            <w:tcW w:w="2160" w:type="dxa"/>
          </w:tcPr>
          <w:p w14:paraId="2CC7CADF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5.3</w:t>
            </w:r>
          </w:p>
        </w:tc>
        <w:tc>
          <w:tcPr>
            <w:tcW w:w="1705" w:type="dxa"/>
          </w:tcPr>
          <w:p w14:paraId="07BE9CF7" w14:textId="77777777" w:rsidR="00101AFF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Sanavio</w:t>
            </w:r>
          </w:p>
        </w:tc>
      </w:tr>
      <w:tr w:rsidR="0007518B" w:rsidRPr="00EC0069" w14:paraId="63454346" w14:textId="77777777" w:rsidTr="0007518B">
        <w:tc>
          <w:tcPr>
            <w:tcW w:w="5485" w:type="dxa"/>
          </w:tcPr>
          <w:p w14:paraId="0E0BE679" w14:textId="77777777" w:rsidR="00AC2A16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13. Apostolato parrocchiale.</w:t>
            </w:r>
          </w:p>
          <w:p w14:paraId="79957317" w14:textId="77777777" w:rsidR="007D392E" w:rsidRPr="00EC0069" w:rsidRDefault="007D392E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la convenzione richiede il Nulla Osta del Superiore Generale</w:t>
            </w:r>
          </w:p>
          <w:p w14:paraId="756D2FF7" w14:textId="77777777" w:rsidR="002A3F1D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carattere rogazionista</w:t>
            </w:r>
          </w:p>
        </w:tc>
        <w:tc>
          <w:tcPr>
            <w:tcW w:w="2160" w:type="dxa"/>
          </w:tcPr>
          <w:p w14:paraId="78D6053F" w14:textId="77777777" w:rsidR="00AC2A16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5.4</w:t>
            </w:r>
          </w:p>
        </w:tc>
        <w:tc>
          <w:tcPr>
            <w:tcW w:w="1705" w:type="dxa"/>
          </w:tcPr>
          <w:p w14:paraId="45943F18" w14:textId="77777777" w:rsidR="00AC2A16" w:rsidRPr="00EC0069" w:rsidRDefault="002A3F1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Gilson</w:t>
            </w:r>
          </w:p>
        </w:tc>
      </w:tr>
      <w:tr w:rsidR="0007518B" w:rsidRPr="00EC0069" w14:paraId="17272290" w14:textId="77777777" w:rsidTr="0007518B">
        <w:tc>
          <w:tcPr>
            <w:tcW w:w="5485" w:type="dxa"/>
          </w:tcPr>
          <w:p w14:paraId="7332C02C" w14:textId="77777777" w:rsidR="0061716A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15. Vocazione e formazione</w:t>
            </w:r>
          </w:p>
          <w:p w14:paraId="7D035FD3" w14:textId="77777777" w:rsidR="0061716A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accettazione dei candidati</w:t>
            </w:r>
          </w:p>
          <w:p w14:paraId="05802DFF" w14:textId="77777777" w:rsidR="00BF4E96" w:rsidRPr="00EC0069" w:rsidRDefault="00BF4E9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Maestro dei Novizi, Prefetto degli Studenti Religiosi: Nulla osta del Superiore Generale; 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 xml:space="preserve">nomi indicati almeno 1 anno prima; assicura una </w:t>
            </w:r>
            <w:r w:rsidRPr="00EC0069">
              <w:rPr>
                <w:rFonts w:ascii="Times New Roman" w:hAnsi="Times New Roman" w:cs="Times New Roman"/>
                <w:lang w:val="it-IT"/>
              </w:rPr>
              <w:t>preparazione specifica</w:t>
            </w:r>
          </w:p>
          <w:p w14:paraId="21714B5B" w14:textId="77777777" w:rsidR="00806072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formazione dei formatori</w:t>
            </w:r>
          </w:p>
        </w:tc>
        <w:tc>
          <w:tcPr>
            <w:tcW w:w="2160" w:type="dxa"/>
          </w:tcPr>
          <w:p w14:paraId="1264B2FC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</w:t>
            </w:r>
          </w:p>
          <w:p w14:paraId="3C33279E" w14:textId="77777777" w:rsidR="0061716A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6.1.2</w:t>
            </w:r>
          </w:p>
          <w:p w14:paraId="1183A979" w14:textId="77777777" w:rsidR="00806072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6.10.7</w:t>
            </w:r>
          </w:p>
        </w:tc>
        <w:tc>
          <w:tcPr>
            <w:tcW w:w="1705" w:type="dxa"/>
          </w:tcPr>
          <w:p w14:paraId="03094EF8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7C9CC832" w14:textId="77777777" w:rsidTr="0007518B">
        <w:tc>
          <w:tcPr>
            <w:tcW w:w="5485" w:type="dxa"/>
          </w:tcPr>
          <w:p w14:paraId="5365B712" w14:textId="77777777" w:rsidR="00BF4E9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16. Noviziato</w:t>
            </w:r>
          </w:p>
          <w:p w14:paraId="002D0655" w14:textId="77777777" w:rsidR="00AA3765" w:rsidRPr="00EC0069" w:rsidRDefault="00AA3765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916FD1" w:rsidRPr="00EC0069">
              <w:rPr>
                <w:rFonts w:ascii="Times New Roman" w:hAnsi="Times New Roman" w:cs="Times New Roman"/>
                <w:i/>
                <w:lang w:val="it-IT"/>
              </w:rPr>
              <w:t>studiare la possibilità di un Noviziato per la lingua spagnola</w:t>
            </w:r>
          </w:p>
          <w:p w14:paraId="5A58A7B8" w14:textId="77777777" w:rsidR="00916FD1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possibilità eventuale di un Noviziato per l’area latina (italiano, spagnolo, portoghese)</w:t>
            </w:r>
          </w:p>
          <w:p w14:paraId="16272A92" w14:textId="77777777" w:rsidR="00916FD1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sedi dei Noviziati: aggiornamento/suggerimenti</w:t>
            </w:r>
          </w:p>
        </w:tc>
        <w:tc>
          <w:tcPr>
            <w:tcW w:w="2160" w:type="dxa"/>
          </w:tcPr>
          <w:p w14:paraId="7798D40A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6.2</w:t>
            </w:r>
          </w:p>
        </w:tc>
        <w:tc>
          <w:tcPr>
            <w:tcW w:w="1705" w:type="dxa"/>
          </w:tcPr>
          <w:p w14:paraId="3D0B7BE5" w14:textId="77777777" w:rsidR="00AC2A16" w:rsidRPr="00EC0069" w:rsidRDefault="0061716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Ezpeleta</w:t>
            </w:r>
          </w:p>
        </w:tc>
      </w:tr>
      <w:tr w:rsidR="0007518B" w:rsidRPr="00EC0069" w14:paraId="550D7AAD" w14:textId="77777777" w:rsidTr="0007518B">
        <w:tc>
          <w:tcPr>
            <w:tcW w:w="5485" w:type="dxa"/>
          </w:tcPr>
          <w:p w14:paraId="25B9155C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17. ammissione alla professione</w:t>
            </w:r>
          </w:p>
          <w:p w14:paraId="4875332D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delegazione da parte del Superiore di circoscrizione</w:t>
            </w:r>
          </w:p>
        </w:tc>
        <w:tc>
          <w:tcPr>
            <w:tcW w:w="2160" w:type="dxa"/>
          </w:tcPr>
          <w:p w14:paraId="53392D7F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6.3</w:t>
            </w:r>
          </w:p>
        </w:tc>
        <w:tc>
          <w:tcPr>
            <w:tcW w:w="1705" w:type="dxa"/>
          </w:tcPr>
          <w:p w14:paraId="53934D68" w14:textId="77777777" w:rsidR="003E190C" w:rsidRPr="00EC0069" w:rsidRDefault="003E190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E297D0B" w14:textId="77777777" w:rsidTr="0007518B">
        <w:tc>
          <w:tcPr>
            <w:tcW w:w="5485" w:type="dxa"/>
          </w:tcPr>
          <w:p w14:paraId="01282E45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documentazione personale</w:t>
            </w:r>
          </w:p>
        </w:tc>
        <w:tc>
          <w:tcPr>
            <w:tcW w:w="2160" w:type="dxa"/>
          </w:tcPr>
          <w:p w14:paraId="7D83C45C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6.4</w:t>
            </w:r>
          </w:p>
        </w:tc>
        <w:tc>
          <w:tcPr>
            <w:tcW w:w="1705" w:type="dxa"/>
          </w:tcPr>
          <w:p w14:paraId="4310FF93" w14:textId="77777777" w:rsidR="00AC2A16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74C73CB" w14:textId="77777777" w:rsidTr="0007518B">
        <w:tc>
          <w:tcPr>
            <w:tcW w:w="5485" w:type="dxa"/>
          </w:tcPr>
          <w:p w14:paraId="18AF1C9D" w14:textId="77777777" w:rsidR="002A3F1D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18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916FD1" w:rsidRPr="00EC0069">
              <w:rPr>
                <w:rFonts w:ascii="Times New Roman" w:hAnsi="Times New Roman" w:cs="Times New Roman"/>
                <w:lang w:val="it-IT"/>
              </w:rPr>
              <w:t xml:space="preserve"> ammissione alla p</w:t>
            </w:r>
            <w:r w:rsidR="0007518B" w:rsidRPr="00EC0069">
              <w:rPr>
                <w:rFonts w:ascii="Times New Roman" w:hAnsi="Times New Roman" w:cs="Times New Roman"/>
                <w:lang w:val="it-IT"/>
              </w:rPr>
              <w:t xml:space="preserve">rofessione perpetua e </w:t>
            </w:r>
            <w:proofErr w:type="gramStart"/>
            <w:r w:rsidR="0007518B" w:rsidRPr="00EC0069">
              <w:rPr>
                <w:rFonts w:ascii="Times New Roman" w:hAnsi="Times New Roman" w:cs="Times New Roman"/>
                <w:lang w:val="it-IT"/>
              </w:rPr>
              <w:t>ai</w:t>
            </w:r>
            <w:proofErr w:type="gramEnd"/>
            <w:r w:rsidR="0007518B" w:rsidRPr="00EC0069">
              <w:rPr>
                <w:rFonts w:ascii="Times New Roman" w:hAnsi="Times New Roman" w:cs="Times New Roman"/>
                <w:lang w:val="it-IT"/>
              </w:rPr>
              <w:t xml:space="preserve"> O</w:t>
            </w:r>
            <w:r w:rsidR="00916FD1" w:rsidRPr="00EC0069">
              <w:rPr>
                <w:rFonts w:ascii="Times New Roman" w:hAnsi="Times New Roman" w:cs="Times New Roman"/>
                <w:lang w:val="it-IT"/>
              </w:rPr>
              <w:t>rdini</w:t>
            </w:r>
            <w:r w:rsidR="0007518B" w:rsidRPr="00EC0069">
              <w:rPr>
                <w:rFonts w:ascii="Times New Roman" w:hAnsi="Times New Roman" w:cs="Times New Roman"/>
                <w:lang w:val="it-IT"/>
              </w:rPr>
              <w:t xml:space="preserve"> sacri</w:t>
            </w:r>
          </w:p>
        </w:tc>
        <w:tc>
          <w:tcPr>
            <w:tcW w:w="2160" w:type="dxa"/>
          </w:tcPr>
          <w:p w14:paraId="10E97234" w14:textId="77777777" w:rsidR="002A3F1D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6.8</w:t>
            </w:r>
          </w:p>
          <w:p w14:paraId="66CEED16" w14:textId="77777777" w:rsidR="00BF4E96" w:rsidRPr="00EC0069" w:rsidRDefault="00BF4E96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6.10</w:t>
            </w:r>
          </w:p>
        </w:tc>
        <w:tc>
          <w:tcPr>
            <w:tcW w:w="1705" w:type="dxa"/>
          </w:tcPr>
          <w:p w14:paraId="2B6A47AD" w14:textId="77777777" w:rsidR="002A3F1D" w:rsidRPr="00EC0069" w:rsidRDefault="00916FD1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DC5633B" w14:textId="77777777" w:rsidTr="0007518B">
        <w:tc>
          <w:tcPr>
            <w:tcW w:w="5485" w:type="dxa"/>
          </w:tcPr>
          <w:p w14:paraId="3B02F236" w14:textId="77777777" w:rsidR="002A3F1D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19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067867" w:rsidRPr="00EC0069">
              <w:rPr>
                <w:rFonts w:ascii="Times New Roman" w:hAnsi="Times New Roman" w:cs="Times New Roman"/>
                <w:lang w:val="it-IT"/>
              </w:rPr>
              <w:t xml:space="preserve"> dopo gli Ordini sacri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>: certificato e notificazione</w:t>
            </w:r>
          </w:p>
        </w:tc>
        <w:tc>
          <w:tcPr>
            <w:tcW w:w="2160" w:type="dxa"/>
          </w:tcPr>
          <w:p w14:paraId="7B12D5AF" w14:textId="77777777" w:rsidR="002A3F1D" w:rsidRPr="00EC0069" w:rsidRDefault="0006786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</w:t>
            </w:r>
            <w:r w:rsidR="00806072" w:rsidRPr="00EC0069">
              <w:rPr>
                <w:rFonts w:ascii="Times New Roman" w:hAnsi="Times New Roman" w:cs="Times New Roman"/>
                <w:lang w:val="it-IT"/>
              </w:rPr>
              <w:t>10.6</w:t>
            </w:r>
          </w:p>
        </w:tc>
        <w:tc>
          <w:tcPr>
            <w:tcW w:w="1705" w:type="dxa"/>
          </w:tcPr>
          <w:p w14:paraId="1C9C9323" w14:textId="77777777" w:rsidR="002A3F1D" w:rsidRPr="00EC0069" w:rsidRDefault="0080607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4259226" w14:textId="77777777" w:rsidTr="0007518B">
        <w:tc>
          <w:tcPr>
            <w:tcW w:w="5485" w:type="dxa"/>
          </w:tcPr>
          <w:p w14:paraId="587CAD24" w14:textId="77777777" w:rsidR="00067867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20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326E02" w:rsidRPr="00EC0069">
              <w:rPr>
                <w:rFonts w:ascii="Times New Roman" w:hAnsi="Times New Roman" w:cs="Times New Roman"/>
                <w:lang w:val="it-IT"/>
              </w:rPr>
              <w:t>Trasferimenti inter-circoscrizionali</w:t>
            </w:r>
          </w:p>
        </w:tc>
        <w:tc>
          <w:tcPr>
            <w:tcW w:w="2160" w:type="dxa"/>
          </w:tcPr>
          <w:p w14:paraId="420B2EB2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6.6.3</w:t>
            </w:r>
          </w:p>
        </w:tc>
        <w:tc>
          <w:tcPr>
            <w:tcW w:w="1705" w:type="dxa"/>
          </w:tcPr>
          <w:p w14:paraId="420B3CBA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C155D04" w14:textId="77777777" w:rsidTr="0007518B">
        <w:tc>
          <w:tcPr>
            <w:tcW w:w="5485" w:type="dxa"/>
          </w:tcPr>
          <w:p w14:paraId="706488D4" w14:textId="77777777" w:rsidR="00067867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21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</w:t>
            </w:r>
            <w:r w:rsidR="00326E02" w:rsidRPr="00EC0069">
              <w:rPr>
                <w:rFonts w:ascii="Times New Roman" w:hAnsi="Times New Roman" w:cs="Times New Roman"/>
                <w:lang w:val="it-IT"/>
              </w:rPr>
              <w:t>Richiesta di un religioso di voti temporanei di lasciare la Congregazione prima della scadenza dei voti</w:t>
            </w:r>
          </w:p>
        </w:tc>
        <w:tc>
          <w:tcPr>
            <w:tcW w:w="2160" w:type="dxa"/>
          </w:tcPr>
          <w:p w14:paraId="5BE222BA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7.2</w:t>
            </w:r>
          </w:p>
        </w:tc>
        <w:tc>
          <w:tcPr>
            <w:tcW w:w="1705" w:type="dxa"/>
          </w:tcPr>
          <w:p w14:paraId="0D5B2133" w14:textId="77777777" w:rsidR="00067867" w:rsidRPr="00EC0069" w:rsidRDefault="00326E02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F1289E3" w14:textId="77777777" w:rsidTr="0007518B">
        <w:tc>
          <w:tcPr>
            <w:tcW w:w="5485" w:type="dxa"/>
          </w:tcPr>
          <w:p w14:paraId="5A9E6B32" w14:textId="77777777" w:rsidR="00067867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22</w:t>
            </w:r>
            <w:r w:rsidR="0021225D" w:rsidRPr="00EC0069">
              <w:rPr>
                <w:rFonts w:ascii="Times New Roman" w:hAnsi="Times New Roman" w:cs="Times New Roman"/>
                <w:lang w:val="it-IT"/>
              </w:rPr>
              <w:t>.Dare ad un confratello l’autorizzazione di assenza dalla casa religiosa su sua domanda o iniziativa, senza legittimo incarico da parte della congregazione</w:t>
            </w:r>
          </w:p>
        </w:tc>
        <w:tc>
          <w:tcPr>
            <w:tcW w:w="2160" w:type="dxa"/>
          </w:tcPr>
          <w:p w14:paraId="0A834A0A" w14:textId="77777777" w:rsidR="00067867" w:rsidRPr="00EC0069" w:rsidRDefault="0021225D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7.4</w:t>
            </w:r>
          </w:p>
        </w:tc>
        <w:tc>
          <w:tcPr>
            <w:tcW w:w="1705" w:type="dxa"/>
          </w:tcPr>
          <w:p w14:paraId="69BC122F" w14:textId="77777777" w:rsidR="00067867" w:rsidRPr="00EC0069" w:rsidRDefault="0021225D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9FCB25C" w14:textId="77777777" w:rsidTr="0007518B">
        <w:tc>
          <w:tcPr>
            <w:tcW w:w="5485" w:type="dxa"/>
          </w:tcPr>
          <w:p w14:paraId="3540AA20" w14:textId="77777777" w:rsidR="00067867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23</w:t>
            </w:r>
            <w:r w:rsidR="00750BA5" w:rsidRPr="00EC0069">
              <w:rPr>
                <w:rFonts w:ascii="Times New Roman" w:hAnsi="Times New Roman" w:cs="Times New Roman"/>
                <w:lang w:val="it-IT"/>
              </w:rPr>
              <w:t>. Domanda di indulto di esclaustrazione temporaneo, da parte di un professo di voti perpetui</w:t>
            </w:r>
          </w:p>
        </w:tc>
        <w:tc>
          <w:tcPr>
            <w:tcW w:w="2160" w:type="dxa"/>
          </w:tcPr>
          <w:p w14:paraId="0CCB4D64" w14:textId="77777777" w:rsidR="00067867" w:rsidRPr="00EC0069" w:rsidRDefault="00750BA5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7.5</w:t>
            </w:r>
          </w:p>
        </w:tc>
        <w:tc>
          <w:tcPr>
            <w:tcW w:w="1705" w:type="dxa"/>
          </w:tcPr>
          <w:p w14:paraId="6E64BEE8" w14:textId="77777777" w:rsidR="00067867" w:rsidRPr="00EC0069" w:rsidRDefault="00750BA5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4C01F9A" w14:textId="77777777" w:rsidTr="0007518B">
        <w:tc>
          <w:tcPr>
            <w:tcW w:w="5485" w:type="dxa"/>
          </w:tcPr>
          <w:p w14:paraId="5E53326F" w14:textId="77777777" w:rsidR="00067867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24</w:t>
            </w:r>
            <w:r w:rsidR="00750BA5" w:rsidRPr="00EC0069">
              <w:rPr>
                <w:rFonts w:ascii="Times New Roman" w:hAnsi="Times New Roman" w:cs="Times New Roman"/>
                <w:lang w:val="it-IT"/>
              </w:rPr>
              <w:t>. Casi in cui un religioso si deve considerare dimesso IPSO FACTO</w:t>
            </w:r>
          </w:p>
          <w:p w14:paraId="38C2C350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aggiornamento: Motu proprio </w:t>
            </w:r>
            <w:proofErr w:type="spellStart"/>
            <w:r w:rsidRPr="00EC0069">
              <w:rPr>
                <w:rFonts w:ascii="Times New Roman" w:hAnsi="Times New Roman" w:cs="Times New Roman"/>
                <w:i/>
                <w:lang w:val="it-IT"/>
              </w:rPr>
              <w:t>Communis</w:t>
            </w:r>
            <w:proofErr w:type="spellEnd"/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 Vita</w:t>
            </w:r>
          </w:p>
          <w:p w14:paraId="22CB98A0" w14:textId="77777777" w:rsidR="00DA3EFA" w:rsidRPr="00EC0069" w:rsidRDefault="00DA3EF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i/>
                <w:lang w:val="it-IT"/>
              </w:rPr>
            </w:pPr>
            <w:r w:rsidRPr="00EC0069">
              <w:rPr>
                <w:rFonts w:ascii="Times New Roman" w:hAnsi="Times New Roman" w:cs="Times New Roman"/>
                <w:i/>
                <w:lang w:val="it-IT"/>
              </w:rPr>
              <w:t>- le pratiche giuridiche da seguire</w:t>
            </w:r>
          </w:p>
        </w:tc>
        <w:tc>
          <w:tcPr>
            <w:tcW w:w="2160" w:type="dxa"/>
          </w:tcPr>
          <w:p w14:paraId="77AAED51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7.8</w:t>
            </w:r>
          </w:p>
        </w:tc>
        <w:tc>
          <w:tcPr>
            <w:tcW w:w="1705" w:type="dxa"/>
          </w:tcPr>
          <w:p w14:paraId="735F294B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46590BC4" w14:textId="77777777" w:rsidTr="0007518B">
        <w:tc>
          <w:tcPr>
            <w:tcW w:w="5485" w:type="dxa"/>
          </w:tcPr>
          <w:p w14:paraId="79892C6F" w14:textId="77777777" w:rsidR="00994AA9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25</w:t>
            </w:r>
            <w:r w:rsidR="00994AA9" w:rsidRPr="00EC0069">
              <w:rPr>
                <w:rFonts w:ascii="Times New Roman" w:hAnsi="Times New Roman" w:cs="Times New Roman"/>
                <w:lang w:val="it-IT"/>
              </w:rPr>
              <w:t xml:space="preserve">. Casi in cui un religioso DEVE ESSERE dimesso </w:t>
            </w:r>
          </w:p>
        </w:tc>
        <w:tc>
          <w:tcPr>
            <w:tcW w:w="2160" w:type="dxa"/>
          </w:tcPr>
          <w:p w14:paraId="1E7AA832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7.9</w:t>
            </w:r>
          </w:p>
        </w:tc>
        <w:tc>
          <w:tcPr>
            <w:tcW w:w="1705" w:type="dxa"/>
          </w:tcPr>
          <w:p w14:paraId="62934208" w14:textId="77777777" w:rsidR="00994AA9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C32076E" w14:textId="77777777" w:rsidTr="0007518B">
        <w:tc>
          <w:tcPr>
            <w:tcW w:w="5485" w:type="dxa"/>
          </w:tcPr>
          <w:p w14:paraId="61253664" w14:textId="77777777" w:rsidR="00FA1FBC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26. Casi in cui un religioso PUÒ ESSERE dimesso</w:t>
            </w:r>
            <w:r w:rsidR="006C3EB1" w:rsidRPr="00EC0069">
              <w:rPr>
                <w:rFonts w:ascii="Times New Roman" w:hAnsi="Times New Roman" w:cs="Times New Roman"/>
                <w:lang w:val="it-IT"/>
              </w:rPr>
              <w:t xml:space="preserve">, espulso, </w:t>
            </w:r>
          </w:p>
        </w:tc>
        <w:tc>
          <w:tcPr>
            <w:tcW w:w="2160" w:type="dxa"/>
          </w:tcPr>
          <w:p w14:paraId="6BA49283" w14:textId="77777777" w:rsidR="00FA1FBC" w:rsidRPr="00EC0069" w:rsidRDefault="006C3EB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7.10 - 7.11</w:t>
            </w:r>
          </w:p>
        </w:tc>
        <w:tc>
          <w:tcPr>
            <w:tcW w:w="1705" w:type="dxa"/>
          </w:tcPr>
          <w:p w14:paraId="239592EB" w14:textId="77777777" w:rsidR="00FA1FBC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2A11265F" w14:textId="77777777" w:rsidTr="0007518B">
        <w:tc>
          <w:tcPr>
            <w:tcW w:w="5485" w:type="dxa"/>
          </w:tcPr>
          <w:p w14:paraId="6653DA6E" w14:textId="77777777" w:rsidR="00067867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27</w:t>
            </w:r>
            <w:r w:rsidR="00994AA9" w:rsidRPr="00EC0069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6C3EB1" w:rsidRPr="00EC0069">
              <w:rPr>
                <w:rFonts w:ascii="Times New Roman" w:hAnsi="Times New Roman" w:cs="Times New Roman"/>
                <w:lang w:val="it-IT"/>
              </w:rPr>
              <w:t>Dispensa dagli obblighi dell’ordine sacerdotale</w:t>
            </w:r>
          </w:p>
        </w:tc>
        <w:tc>
          <w:tcPr>
            <w:tcW w:w="2160" w:type="dxa"/>
          </w:tcPr>
          <w:p w14:paraId="39EF9523" w14:textId="77777777" w:rsidR="00067867" w:rsidRPr="00EC0069" w:rsidRDefault="006C3EB1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7.14</w:t>
            </w:r>
          </w:p>
        </w:tc>
        <w:tc>
          <w:tcPr>
            <w:tcW w:w="1705" w:type="dxa"/>
          </w:tcPr>
          <w:p w14:paraId="37393E20" w14:textId="77777777" w:rsidR="00067867" w:rsidRPr="00EC0069" w:rsidRDefault="00994AA9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707F56A1" w14:textId="77777777" w:rsidTr="0007518B">
        <w:tc>
          <w:tcPr>
            <w:tcW w:w="5485" w:type="dxa"/>
          </w:tcPr>
          <w:p w14:paraId="6EF9CEB2" w14:textId="77777777" w:rsidR="00ED3F8C" w:rsidRPr="00EC0069" w:rsidRDefault="00FA1FB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28</w:t>
            </w:r>
            <w:r w:rsidR="00ED3F8C" w:rsidRPr="00EC0069">
              <w:rPr>
                <w:rFonts w:ascii="Times New Roman" w:hAnsi="Times New Roman" w:cs="Times New Roman"/>
                <w:lang w:val="it-IT"/>
              </w:rPr>
              <w:t>. Governo</w:t>
            </w:r>
          </w:p>
        </w:tc>
        <w:tc>
          <w:tcPr>
            <w:tcW w:w="2160" w:type="dxa"/>
          </w:tcPr>
          <w:p w14:paraId="007B67BF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</w:t>
            </w:r>
          </w:p>
        </w:tc>
        <w:tc>
          <w:tcPr>
            <w:tcW w:w="1705" w:type="dxa"/>
          </w:tcPr>
          <w:p w14:paraId="1947BF37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14477108" w14:textId="77777777" w:rsidTr="0007518B">
        <w:tc>
          <w:tcPr>
            <w:tcW w:w="5485" w:type="dxa"/>
          </w:tcPr>
          <w:p w14:paraId="602B45ED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compiti del superiore di circoscrizione</w:t>
            </w:r>
          </w:p>
        </w:tc>
        <w:tc>
          <w:tcPr>
            <w:tcW w:w="2160" w:type="dxa"/>
          </w:tcPr>
          <w:p w14:paraId="772678D3" w14:textId="77777777" w:rsidR="00067867" w:rsidRPr="00EC0069" w:rsidRDefault="00ED3F8C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 – 8.4</w:t>
            </w:r>
          </w:p>
        </w:tc>
        <w:tc>
          <w:tcPr>
            <w:tcW w:w="1705" w:type="dxa"/>
          </w:tcPr>
          <w:p w14:paraId="19F62DCA" w14:textId="77777777" w:rsidR="0006786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6F5BA0CF" w14:textId="77777777" w:rsidTr="0007518B">
        <w:tc>
          <w:tcPr>
            <w:tcW w:w="5485" w:type="dxa"/>
          </w:tcPr>
          <w:p w14:paraId="13C800C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consiglieri provinciali</w:t>
            </w:r>
          </w:p>
        </w:tc>
        <w:tc>
          <w:tcPr>
            <w:tcW w:w="2160" w:type="dxa"/>
          </w:tcPr>
          <w:p w14:paraId="7AD3511F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8.5</w:t>
            </w:r>
          </w:p>
        </w:tc>
        <w:tc>
          <w:tcPr>
            <w:tcW w:w="1705" w:type="dxa"/>
          </w:tcPr>
          <w:p w14:paraId="17DC0940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8F51F9C" w14:textId="77777777" w:rsidTr="0007518B">
        <w:tc>
          <w:tcPr>
            <w:tcW w:w="5485" w:type="dxa"/>
          </w:tcPr>
          <w:p w14:paraId="293506C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impostazione delle pratiche </w:t>
            </w:r>
          </w:p>
        </w:tc>
        <w:tc>
          <w:tcPr>
            <w:tcW w:w="2160" w:type="dxa"/>
          </w:tcPr>
          <w:p w14:paraId="7251072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8.6</w:t>
            </w:r>
          </w:p>
        </w:tc>
        <w:tc>
          <w:tcPr>
            <w:tcW w:w="1705" w:type="dxa"/>
          </w:tcPr>
          <w:p w14:paraId="298B883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6BB6F15A" w14:textId="77777777" w:rsidTr="0007518B">
        <w:tc>
          <w:tcPr>
            <w:tcW w:w="5485" w:type="dxa"/>
          </w:tcPr>
          <w:p w14:paraId="1ECA930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lettere del superiore di circoscrizione</w:t>
            </w:r>
          </w:p>
        </w:tc>
        <w:tc>
          <w:tcPr>
            <w:tcW w:w="2160" w:type="dxa"/>
          </w:tcPr>
          <w:p w14:paraId="5C76D725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8.7</w:t>
            </w:r>
          </w:p>
        </w:tc>
        <w:tc>
          <w:tcPr>
            <w:tcW w:w="1705" w:type="dxa"/>
          </w:tcPr>
          <w:p w14:paraId="56288659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1CE796DE" w14:textId="77777777" w:rsidTr="0007518B">
        <w:tc>
          <w:tcPr>
            <w:tcW w:w="5485" w:type="dxa"/>
          </w:tcPr>
          <w:p w14:paraId="6455EE8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programmazione e relazioni periodiche</w:t>
            </w:r>
          </w:p>
        </w:tc>
        <w:tc>
          <w:tcPr>
            <w:tcW w:w="2160" w:type="dxa"/>
          </w:tcPr>
          <w:p w14:paraId="4FAD5D94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8.8 – 8.12</w:t>
            </w:r>
          </w:p>
        </w:tc>
        <w:tc>
          <w:tcPr>
            <w:tcW w:w="1705" w:type="dxa"/>
          </w:tcPr>
          <w:p w14:paraId="48EBE61C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5BDFCA85" w14:textId="77777777" w:rsidTr="0007518B">
        <w:tc>
          <w:tcPr>
            <w:tcW w:w="5485" w:type="dxa"/>
          </w:tcPr>
          <w:p w14:paraId="7B937C31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- comunità non giuridicamente erette</w:t>
            </w:r>
          </w:p>
        </w:tc>
        <w:tc>
          <w:tcPr>
            <w:tcW w:w="2160" w:type="dxa"/>
          </w:tcPr>
          <w:p w14:paraId="641050D2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8.13</w:t>
            </w:r>
          </w:p>
        </w:tc>
        <w:tc>
          <w:tcPr>
            <w:tcW w:w="1705" w:type="dxa"/>
          </w:tcPr>
          <w:p w14:paraId="60F96D37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330C8454" w14:textId="77777777" w:rsidTr="0007518B">
        <w:tc>
          <w:tcPr>
            <w:tcW w:w="5485" w:type="dxa"/>
          </w:tcPr>
          <w:p w14:paraId="33692D9A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Capitolo provinciale; </w:t>
            </w:r>
          </w:p>
          <w:p w14:paraId="65074C41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Assemblee</w:t>
            </w:r>
          </w:p>
        </w:tc>
        <w:tc>
          <w:tcPr>
            <w:tcW w:w="2160" w:type="dxa"/>
          </w:tcPr>
          <w:p w14:paraId="64053540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8.15</w:t>
            </w:r>
          </w:p>
        </w:tc>
        <w:tc>
          <w:tcPr>
            <w:tcW w:w="1705" w:type="dxa"/>
          </w:tcPr>
          <w:p w14:paraId="36D8B7B6" w14:textId="77777777" w:rsidR="00571D37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</w:t>
            </w:r>
          </w:p>
        </w:tc>
      </w:tr>
      <w:tr w:rsidR="0007518B" w:rsidRPr="00EC0069" w14:paraId="5F596946" w14:textId="77777777" w:rsidTr="0007518B">
        <w:trPr>
          <w:trHeight w:val="440"/>
        </w:trPr>
        <w:tc>
          <w:tcPr>
            <w:tcW w:w="5485" w:type="dxa"/>
          </w:tcPr>
          <w:p w14:paraId="023D61BC" w14:textId="77777777" w:rsidR="00754156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7D299A" w:rsidRPr="00EC0069">
              <w:rPr>
                <w:rFonts w:ascii="Times New Roman" w:hAnsi="Times New Roman" w:cs="Times New Roman"/>
                <w:lang w:val="it-IT"/>
              </w:rPr>
              <w:t>compiti esecutivi del Superiore di Circoscrizione</w:t>
            </w:r>
          </w:p>
        </w:tc>
        <w:tc>
          <w:tcPr>
            <w:tcW w:w="2160" w:type="dxa"/>
          </w:tcPr>
          <w:p w14:paraId="07DB2D43" w14:textId="77777777" w:rsidR="00754156" w:rsidRPr="00EC0069" w:rsidRDefault="007D299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8.16</w:t>
            </w:r>
          </w:p>
        </w:tc>
        <w:tc>
          <w:tcPr>
            <w:tcW w:w="1705" w:type="dxa"/>
          </w:tcPr>
          <w:p w14:paraId="7E640D26" w14:textId="77777777" w:rsidR="00754156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1FB70741" w14:textId="77777777" w:rsidTr="0007518B">
        <w:tc>
          <w:tcPr>
            <w:tcW w:w="5485" w:type="dxa"/>
          </w:tcPr>
          <w:p w14:paraId="04288484" w14:textId="6390BFF8" w:rsidR="00754156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consiglieri di riferimento; </w:t>
            </w:r>
            <w:r w:rsidR="00E1702A" w:rsidRPr="00EC0069">
              <w:rPr>
                <w:rFonts w:ascii="Times New Roman" w:hAnsi="Times New Roman" w:cs="Times New Roman"/>
                <w:i/>
                <w:lang w:val="it-IT"/>
              </w:rPr>
              <w:t>delibera del XII Cap (</w:t>
            </w:r>
            <w:r w:rsidR="0007518B" w:rsidRPr="00EC0069">
              <w:rPr>
                <w:rFonts w:ascii="Times New Roman" w:hAnsi="Times New Roman" w:cs="Times New Roman"/>
                <w:i/>
                <w:lang w:val="it-IT"/>
              </w:rPr>
              <w:t>VLF</w:t>
            </w:r>
            <w:r w:rsidR="00E1702A" w:rsidRPr="00EC0069">
              <w:rPr>
                <w:rFonts w:ascii="Times New Roman" w:hAnsi="Times New Roman" w:cs="Times New Roman"/>
                <w:i/>
                <w:lang w:val="it-IT"/>
              </w:rPr>
              <w:t>, 135)</w:t>
            </w:r>
          </w:p>
        </w:tc>
        <w:tc>
          <w:tcPr>
            <w:tcW w:w="2160" w:type="dxa"/>
          </w:tcPr>
          <w:p w14:paraId="21706684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8.17</w:t>
            </w:r>
          </w:p>
        </w:tc>
        <w:tc>
          <w:tcPr>
            <w:tcW w:w="1705" w:type="dxa"/>
          </w:tcPr>
          <w:p w14:paraId="70199005" w14:textId="77777777" w:rsidR="00754156" w:rsidRPr="00EC0069" w:rsidRDefault="00571D37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Rampazzo</w:t>
            </w:r>
          </w:p>
        </w:tc>
      </w:tr>
      <w:tr w:rsidR="0007518B" w:rsidRPr="00EC0069" w14:paraId="20A15C7A" w14:textId="77777777" w:rsidTr="0007518B">
        <w:tc>
          <w:tcPr>
            <w:tcW w:w="5485" w:type="dxa"/>
          </w:tcPr>
          <w:p w14:paraId="4B9E10C5" w14:textId="77777777" w:rsidR="0007518B" w:rsidRPr="00EC0069" w:rsidRDefault="00754156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="00E1702A" w:rsidRPr="00EC0069">
              <w:rPr>
                <w:rFonts w:ascii="Times New Roman" w:hAnsi="Times New Roman" w:cs="Times New Roman"/>
                <w:lang w:val="it-IT"/>
              </w:rPr>
              <w:t xml:space="preserve">autorità competenti per convenzioni </w:t>
            </w:r>
          </w:p>
          <w:p w14:paraId="09F62C56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e contratti</w:t>
            </w:r>
          </w:p>
        </w:tc>
        <w:tc>
          <w:tcPr>
            <w:tcW w:w="2160" w:type="dxa"/>
          </w:tcPr>
          <w:p w14:paraId="440F9FC1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8.18</w:t>
            </w:r>
          </w:p>
        </w:tc>
        <w:tc>
          <w:tcPr>
            <w:tcW w:w="1705" w:type="dxa"/>
          </w:tcPr>
          <w:p w14:paraId="26709804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Siciliano/</w:t>
            </w:r>
          </w:p>
          <w:p w14:paraId="48849051" w14:textId="77777777" w:rsidR="00C86BC8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>P. Chiapperini</w:t>
            </w:r>
          </w:p>
        </w:tc>
      </w:tr>
      <w:tr w:rsidR="0007518B" w:rsidRPr="00EC0069" w14:paraId="16258733" w14:textId="77777777" w:rsidTr="0007518B">
        <w:tc>
          <w:tcPr>
            <w:tcW w:w="5485" w:type="dxa"/>
          </w:tcPr>
          <w:p w14:paraId="6965811F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lastRenderedPageBreak/>
              <w:t xml:space="preserve">29. </w:t>
            </w:r>
            <w:r w:rsidR="00AD319B" w:rsidRPr="00EC0069">
              <w:rPr>
                <w:rFonts w:ascii="Times New Roman" w:hAnsi="Times New Roman" w:cs="Times New Roman"/>
                <w:lang w:val="it-IT"/>
              </w:rPr>
              <w:t>A</w:t>
            </w:r>
            <w:r w:rsidRPr="00EC0069">
              <w:rPr>
                <w:rFonts w:ascii="Times New Roman" w:hAnsi="Times New Roman" w:cs="Times New Roman"/>
                <w:lang w:val="it-IT"/>
              </w:rPr>
              <w:t>mministrazione dei beni</w:t>
            </w:r>
          </w:p>
        </w:tc>
        <w:tc>
          <w:tcPr>
            <w:tcW w:w="2160" w:type="dxa"/>
          </w:tcPr>
          <w:p w14:paraId="76176311" w14:textId="77777777" w:rsidR="00754156" w:rsidRPr="00EC0069" w:rsidRDefault="00E1702A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9.1-9.7</w:t>
            </w:r>
          </w:p>
        </w:tc>
        <w:tc>
          <w:tcPr>
            <w:tcW w:w="1705" w:type="dxa"/>
          </w:tcPr>
          <w:p w14:paraId="7A407716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  <w:tr w:rsidR="0007518B" w:rsidRPr="00EC0069" w14:paraId="00E91CBA" w14:textId="77777777" w:rsidTr="0007518B">
        <w:tc>
          <w:tcPr>
            <w:tcW w:w="5485" w:type="dxa"/>
          </w:tcPr>
          <w:p w14:paraId="38C05AE9" w14:textId="77777777" w:rsidR="00754156" w:rsidRPr="00EC0069" w:rsidRDefault="00AD319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30. Uso indebito del denaro e dei beni della congregazione</w:t>
            </w:r>
          </w:p>
        </w:tc>
        <w:tc>
          <w:tcPr>
            <w:tcW w:w="2160" w:type="dxa"/>
          </w:tcPr>
          <w:p w14:paraId="466C7D01" w14:textId="77777777" w:rsidR="00754156" w:rsidRPr="00EC0069" w:rsidRDefault="00AD319B" w:rsidP="0007518B">
            <w:pPr>
              <w:tabs>
                <w:tab w:val="left" w:pos="1260"/>
                <w:tab w:val="left" w:pos="2250"/>
              </w:tabs>
              <w:spacing w:line="22" w:lineRule="atLeas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9.8</w:t>
            </w:r>
          </w:p>
        </w:tc>
        <w:tc>
          <w:tcPr>
            <w:tcW w:w="1705" w:type="dxa"/>
          </w:tcPr>
          <w:p w14:paraId="4B045978" w14:textId="77777777" w:rsidR="00754156" w:rsidRPr="00EC0069" w:rsidRDefault="00C86BC8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P. Chiapperini</w:t>
            </w:r>
          </w:p>
        </w:tc>
      </w:tr>
    </w:tbl>
    <w:p w14:paraId="09FFADAB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30B61F0A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</w:p>
    <w:p w14:paraId="55D17E2A" w14:textId="77777777" w:rsidR="00AD319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b/>
          <w:lang w:val="it-IT"/>
        </w:rPr>
      </w:pPr>
      <w:r w:rsidRPr="00EC0069">
        <w:rPr>
          <w:rFonts w:ascii="Times New Roman" w:hAnsi="Times New Roman" w:cs="Times New Roman"/>
          <w:b/>
          <w:lang w:val="it-IT"/>
        </w:rPr>
        <w:t xml:space="preserve">B. </w:t>
      </w:r>
      <w:r w:rsidR="00AD319B" w:rsidRPr="00EC0069">
        <w:rPr>
          <w:rFonts w:ascii="Times New Roman" w:hAnsi="Times New Roman" w:cs="Times New Roman"/>
          <w:b/>
          <w:lang w:val="it-IT"/>
        </w:rPr>
        <w:t xml:space="preserve">Alcuni aspetti/punti sui cui riflettere insieme prima di procedere </w:t>
      </w:r>
    </w:p>
    <w:p w14:paraId="60E1E3F1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Moderatore: P. Bruno Rampazzo</w:t>
      </w:r>
    </w:p>
    <w:p w14:paraId="54F26C11" w14:textId="77777777" w:rsidR="0007518B" w:rsidRPr="00EC0069" w:rsidRDefault="0007518B" w:rsidP="0007518B">
      <w:pPr>
        <w:tabs>
          <w:tab w:val="left" w:pos="1260"/>
          <w:tab w:val="left" w:pos="2250"/>
        </w:tabs>
        <w:spacing w:line="22" w:lineRule="atLeast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7518B" w:rsidRPr="00383FC5" w14:paraId="79C23AC7" w14:textId="77777777" w:rsidTr="0007518B">
        <w:trPr>
          <w:trHeight w:val="314"/>
        </w:trPr>
        <w:tc>
          <w:tcPr>
            <w:tcW w:w="9355" w:type="dxa"/>
          </w:tcPr>
          <w:p w14:paraId="7328A802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30.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 xml:space="preserve">Nuove aperture missionarie: discernimento, studio, progetto coordinato con il governo generale  </w:t>
            </w:r>
          </w:p>
        </w:tc>
      </w:tr>
      <w:tr w:rsidR="0007518B" w:rsidRPr="00383FC5" w14:paraId="15B655B8" w14:textId="77777777" w:rsidTr="0007518B">
        <w:trPr>
          <w:trHeight w:val="314"/>
        </w:trPr>
        <w:tc>
          <w:tcPr>
            <w:tcW w:w="9355" w:type="dxa"/>
          </w:tcPr>
          <w:p w14:paraId="2B55CD6B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31. Scambio del personale da destinarsi nelle stazioni missionarie della Provincia ICN (Colombia) della PSL (Argentina, Angola), della PICS (Casa Madre, Albania) nelle comunità della Delegazione NSDG (USA, Messico)</w:t>
            </w:r>
          </w:p>
        </w:tc>
      </w:tr>
      <w:tr w:rsidR="0007518B" w:rsidRPr="00383FC5" w14:paraId="0880D586" w14:textId="77777777" w:rsidTr="0007518B">
        <w:tc>
          <w:tcPr>
            <w:tcW w:w="9355" w:type="dxa"/>
          </w:tcPr>
          <w:p w14:paraId="0F033123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32. Formulare un piccolo statuto con alcuni punti base nello scambio del personale</w:t>
            </w:r>
          </w:p>
        </w:tc>
      </w:tr>
      <w:tr w:rsidR="0007518B" w:rsidRPr="00383FC5" w14:paraId="08981AC5" w14:textId="77777777" w:rsidTr="0007518B">
        <w:trPr>
          <w:trHeight w:val="314"/>
        </w:trPr>
        <w:tc>
          <w:tcPr>
            <w:tcW w:w="9355" w:type="dxa"/>
          </w:tcPr>
          <w:p w14:paraId="518C25EF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33. Verso la costituzione di uno studentato internazionale </w:t>
            </w:r>
          </w:p>
        </w:tc>
      </w:tr>
      <w:tr w:rsidR="0007518B" w:rsidRPr="00383FC5" w14:paraId="2C37D0AA" w14:textId="77777777" w:rsidTr="0007518B">
        <w:tc>
          <w:tcPr>
            <w:tcW w:w="9355" w:type="dxa"/>
          </w:tcPr>
          <w:p w14:paraId="4E479BFB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34. Destinazione di alcune strutture: Grottaferrata, Varsavia</w:t>
            </w:r>
          </w:p>
        </w:tc>
      </w:tr>
      <w:tr w:rsidR="0007518B" w:rsidRPr="00383FC5" w14:paraId="425A320F" w14:textId="77777777" w:rsidTr="0007518B">
        <w:trPr>
          <w:trHeight w:val="314"/>
        </w:trPr>
        <w:tc>
          <w:tcPr>
            <w:tcW w:w="9355" w:type="dxa"/>
          </w:tcPr>
          <w:p w14:paraId="744CD37C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35. Consolidamento delle presenze missionarie/comunità: Portogallo, Inghilterra, Germania, Polonia, Iraq, Francia, Angola, Argentina, Colombia </w:t>
            </w:r>
          </w:p>
        </w:tc>
      </w:tr>
      <w:tr w:rsidR="0007518B" w:rsidRPr="00383FC5" w14:paraId="2B83B9DE" w14:textId="77777777" w:rsidTr="0007518B">
        <w:tc>
          <w:tcPr>
            <w:tcW w:w="9355" w:type="dxa"/>
          </w:tcPr>
          <w:p w14:paraId="193F4696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36. Nuove aperture: </w:t>
            </w:r>
            <w:r w:rsidRPr="00EC0069">
              <w:rPr>
                <w:rFonts w:ascii="Times New Roman" w:hAnsi="Times New Roman" w:cs="Times New Roman"/>
                <w:i/>
                <w:lang w:val="it-IT"/>
              </w:rPr>
              <w:t>procedimenti</w:t>
            </w:r>
            <w:r w:rsidRPr="00EC0069">
              <w:rPr>
                <w:rFonts w:ascii="Times New Roman" w:hAnsi="Times New Roman" w:cs="Times New Roman"/>
                <w:lang w:val="it-IT"/>
              </w:rPr>
              <w:t>; Gwangju, Canada, USA (</w:t>
            </w:r>
            <w:proofErr w:type="spellStart"/>
            <w:r w:rsidRPr="00EC0069">
              <w:rPr>
                <w:rFonts w:ascii="Times New Roman" w:hAnsi="Times New Roman" w:cs="Times New Roman"/>
                <w:lang w:val="it-IT"/>
              </w:rPr>
              <w:t>Reedly</w:t>
            </w:r>
            <w:proofErr w:type="spellEnd"/>
            <w:r w:rsidRPr="00EC0069">
              <w:rPr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07518B" w:rsidRPr="00383FC5" w14:paraId="401724F8" w14:textId="77777777" w:rsidTr="0007518B">
        <w:trPr>
          <w:trHeight w:val="314"/>
        </w:trPr>
        <w:tc>
          <w:tcPr>
            <w:tcW w:w="9355" w:type="dxa"/>
          </w:tcPr>
          <w:p w14:paraId="777E3729" w14:textId="396D466D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37. Prospettive di nuove aperture: Paraguay, Messico</w:t>
            </w:r>
            <w:r w:rsidR="00645868">
              <w:rPr>
                <w:rFonts w:ascii="Times New Roman" w:hAnsi="Times New Roman" w:cs="Times New Roman"/>
                <w:lang w:val="it-IT"/>
              </w:rPr>
              <w:t>. Proposta di apertura in Etiopia.</w:t>
            </w:r>
          </w:p>
        </w:tc>
      </w:tr>
      <w:tr w:rsidR="0007518B" w:rsidRPr="00383FC5" w14:paraId="2A371866" w14:textId="77777777" w:rsidTr="0007518B">
        <w:tc>
          <w:tcPr>
            <w:tcW w:w="9355" w:type="dxa"/>
          </w:tcPr>
          <w:p w14:paraId="52F20859" w14:textId="178E3866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38. Valorizzazione/Piano di collaborazione co</w:t>
            </w:r>
            <w:r w:rsidR="00645868">
              <w:rPr>
                <w:rFonts w:ascii="Times New Roman" w:hAnsi="Times New Roman" w:cs="Times New Roman"/>
                <w:lang w:val="it-IT"/>
              </w:rPr>
              <w:t xml:space="preserve">n </w:t>
            </w:r>
            <w:r w:rsidRPr="00EC0069">
              <w:rPr>
                <w:rFonts w:ascii="Times New Roman" w:hAnsi="Times New Roman" w:cs="Times New Roman"/>
                <w:lang w:val="it-IT"/>
              </w:rPr>
              <w:t>i laici: 1° simposio internazionale del laicato rogazionista</w:t>
            </w:r>
          </w:p>
        </w:tc>
      </w:tr>
      <w:tr w:rsidR="0007518B" w:rsidRPr="00383FC5" w14:paraId="57964117" w14:textId="77777777" w:rsidTr="0007518B">
        <w:trPr>
          <w:trHeight w:val="314"/>
        </w:trPr>
        <w:tc>
          <w:tcPr>
            <w:tcW w:w="9355" w:type="dxa"/>
          </w:tcPr>
          <w:p w14:paraId="1EAFC145" w14:textId="77777777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 xml:space="preserve">39. Rafforzare e coordinare la formazione in Congregazione.  </w:t>
            </w:r>
          </w:p>
        </w:tc>
      </w:tr>
      <w:tr w:rsidR="0007518B" w:rsidRPr="00EC0069" w14:paraId="5B386E75" w14:textId="77777777" w:rsidTr="0007518B">
        <w:tc>
          <w:tcPr>
            <w:tcW w:w="9355" w:type="dxa"/>
          </w:tcPr>
          <w:p w14:paraId="3A4C0512" w14:textId="65CEE7DF" w:rsidR="0007518B" w:rsidRPr="00EC0069" w:rsidRDefault="0007518B" w:rsidP="0007518B">
            <w:pPr>
              <w:tabs>
                <w:tab w:val="left" w:pos="1260"/>
                <w:tab w:val="left" w:pos="2250"/>
              </w:tabs>
              <w:spacing w:line="22" w:lineRule="atLeast"/>
              <w:rPr>
                <w:rFonts w:ascii="Times New Roman" w:hAnsi="Times New Roman" w:cs="Times New Roman"/>
                <w:lang w:val="it-IT"/>
              </w:rPr>
            </w:pPr>
            <w:r w:rsidRPr="00EC0069">
              <w:rPr>
                <w:rFonts w:ascii="Times New Roman" w:hAnsi="Times New Roman" w:cs="Times New Roman"/>
                <w:lang w:val="it-IT"/>
              </w:rPr>
              <w:t>40. Situazione economico-amministrativ</w:t>
            </w:r>
            <w:r w:rsidR="00645868">
              <w:rPr>
                <w:rFonts w:ascii="Times New Roman" w:hAnsi="Times New Roman" w:cs="Times New Roman"/>
                <w:lang w:val="it-IT"/>
              </w:rPr>
              <w:t>a</w:t>
            </w:r>
          </w:p>
          <w:p w14:paraId="116B44BB" w14:textId="77777777" w:rsidR="00CF0DA4" w:rsidRPr="00EC0069" w:rsidRDefault="00CF0DA4" w:rsidP="00CF0DA4">
            <w:pPr>
              <w:tabs>
                <w:tab w:val="left" w:pos="1260"/>
                <w:tab w:val="left" w:pos="2250"/>
              </w:tabs>
              <w:spacing w:line="22" w:lineRule="atLeast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EF26502" w14:textId="69C0D22F" w:rsidR="00AD319B" w:rsidRPr="00383FC5" w:rsidRDefault="00CF0DA4" w:rsidP="00383FC5">
      <w:pPr>
        <w:tabs>
          <w:tab w:val="left" w:pos="1260"/>
          <w:tab w:val="left" w:pos="2250"/>
        </w:tabs>
        <w:ind w:right="-188"/>
        <w:jc w:val="both"/>
        <w:rPr>
          <w:rFonts w:ascii="Times New Roman" w:hAnsi="Times New Roman" w:cs="Times New Roman"/>
          <w:lang w:val="it-IT"/>
        </w:rPr>
      </w:pPr>
      <w:r w:rsidRPr="00EC0069">
        <w:rPr>
          <w:rFonts w:ascii="Times New Roman" w:hAnsi="Times New Roman" w:cs="Times New Roman"/>
          <w:lang w:val="it-IT"/>
        </w:rPr>
        <w:t>41. Tema del prossimo Capitolo generale 2022</w:t>
      </w:r>
      <w:r w:rsidR="00383FC5">
        <w:rPr>
          <w:rFonts w:ascii="Times New Roman" w:hAnsi="Times New Roman" w:cs="Times New Roman"/>
          <w:lang w:val="it-IT"/>
        </w:rPr>
        <w:t xml:space="preserve"> </w:t>
      </w:r>
      <w:bookmarkStart w:id="0" w:name="_GoBack"/>
      <w:bookmarkEnd w:id="0"/>
      <w:r w:rsidR="00383FC5">
        <w:rPr>
          <w:rFonts w:ascii="Times New Roman" w:hAnsi="Times New Roman" w:cs="Times New Roman"/>
          <w:lang w:val="it-IT"/>
        </w:rPr>
        <w:t xml:space="preserve">- Proposto dal Governo Generale: </w:t>
      </w:r>
      <w:r w:rsidR="00383FC5" w:rsidRPr="00383FC5">
        <w:rPr>
          <w:rFonts w:ascii="Times New Roman" w:hAnsi="Times New Roman" w:cs="Times New Roman"/>
          <w:lang w:val="it-IT"/>
        </w:rPr>
        <w:t>“</w:t>
      </w:r>
      <w:r w:rsidR="00383FC5" w:rsidRPr="00383FC5">
        <w:rPr>
          <w:rFonts w:ascii="Times New Roman" w:hAnsi="Times New Roman" w:cs="Times New Roman"/>
          <w:b/>
          <w:bCs/>
          <w:lang w:val="it-IT"/>
        </w:rPr>
        <w:t>La vita consacrata rogazionista oggi – Unità, coordinamento e condivisione</w:t>
      </w:r>
      <w:r w:rsidR="00383FC5" w:rsidRPr="00383FC5">
        <w:rPr>
          <w:rFonts w:ascii="Times New Roman" w:hAnsi="Times New Roman" w:cs="Times New Roman"/>
          <w:lang w:val="it-IT"/>
        </w:rPr>
        <w:t>”</w:t>
      </w:r>
      <w:r w:rsidR="00383FC5">
        <w:rPr>
          <w:rFonts w:ascii="Times New Roman" w:hAnsi="Times New Roman" w:cs="Times New Roman"/>
          <w:lang w:val="it-IT"/>
        </w:rPr>
        <w:t>, aperto a</w:t>
      </w:r>
      <w:r w:rsidR="00383FC5" w:rsidRPr="00383FC5">
        <w:rPr>
          <w:rFonts w:ascii="Times New Roman" w:hAnsi="Times New Roman" w:cs="Times New Roman"/>
          <w:lang w:val="it-IT"/>
        </w:rPr>
        <w:t xml:space="preserve"> un arricchimento della tematica.</w:t>
      </w:r>
    </w:p>
    <w:sectPr w:rsidR="00AD319B" w:rsidRPr="00383FC5" w:rsidSect="000B04D1">
      <w:footerReference w:type="even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F609" w14:textId="77777777" w:rsidR="00586299" w:rsidRDefault="00586299" w:rsidP="0007518B">
      <w:r>
        <w:separator/>
      </w:r>
    </w:p>
  </w:endnote>
  <w:endnote w:type="continuationSeparator" w:id="0">
    <w:p w14:paraId="33F75ADC" w14:textId="77777777" w:rsidR="00586299" w:rsidRDefault="00586299" w:rsidP="000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A820" w14:textId="77777777" w:rsidR="0007518B" w:rsidRDefault="000A4677" w:rsidP="00EB5BF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51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81B3E8" w14:textId="77777777" w:rsidR="0007518B" w:rsidRDefault="000751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2CE8" w14:textId="77777777" w:rsidR="0007518B" w:rsidRDefault="000A4677" w:rsidP="00EB5BF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518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76C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DF2885C" w14:textId="77777777" w:rsidR="0007518B" w:rsidRDefault="00075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0A41" w14:textId="77777777" w:rsidR="00586299" w:rsidRDefault="00586299" w:rsidP="0007518B">
      <w:r>
        <w:separator/>
      </w:r>
    </w:p>
  </w:footnote>
  <w:footnote w:type="continuationSeparator" w:id="0">
    <w:p w14:paraId="3920177C" w14:textId="77777777" w:rsidR="00586299" w:rsidRDefault="00586299" w:rsidP="0007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A1F"/>
    <w:multiLevelType w:val="hybridMultilevel"/>
    <w:tmpl w:val="EC3AF82C"/>
    <w:lvl w:ilvl="0" w:tplc="4FB07BA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8C5"/>
    <w:multiLevelType w:val="hybridMultilevel"/>
    <w:tmpl w:val="BB80A0A6"/>
    <w:lvl w:ilvl="0" w:tplc="9EAEFFB8">
      <w:start w:val="19"/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98050F1"/>
    <w:multiLevelType w:val="hybridMultilevel"/>
    <w:tmpl w:val="A928D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01424"/>
    <w:multiLevelType w:val="hybridMultilevel"/>
    <w:tmpl w:val="3E0CAA8E"/>
    <w:lvl w:ilvl="0" w:tplc="F7CA8EC2">
      <w:start w:val="9"/>
      <w:numFmt w:val="bullet"/>
      <w:lvlText w:val=""/>
      <w:lvlJc w:val="left"/>
      <w:pPr>
        <w:ind w:left="16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047"/>
    <w:rsid w:val="00013677"/>
    <w:rsid w:val="0001464C"/>
    <w:rsid w:val="00036E4A"/>
    <w:rsid w:val="00067867"/>
    <w:rsid w:val="0007497A"/>
    <w:rsid w:val="0007518B"/>
    <w:rsid w:val="000956A7"/>
    <w:rsid w:val="000A4677"/>
    <w:rsid w:val="000B04D1"/>
    <w:rsid w:val="00101AFF"/>
    <w:rsid w:val="00197E65"/>
    <w:rsid w:val="001E7A66"/>
    <w:rsid w:val="0021225D"/>
    <w:rsid w:val="00215732"/>
    <w:rsid w:val="0028533F"/>
    <w:rsid w:val="00295207"/>
    <w:rsid w:val="002A3F1D"/>
    <w:rsid w:val="003269A0"/>
    <w:rsid w:val="00326E02"/>
    <w:rsid w:val="00383FC5"/>
    <w:rsid w:val="003A053D"/>
    <w:rsid w:val="003E190C"/>
    <w:rsid w:val="003E50FD"/>
    <w:rsid w:val="00435436"/>
    <w:rsid w:val="00483774"/>
    <w:rsid w:val="004C69A9"/>
    <w:rsid w:val="004C7592"/>
    <w:rsid w:val="00565047"/>
    <w:rsid w:val="00571D37"/>
    <w:rsid w:val="005737F6"/>
    <w:rsid w:val="00586299"/>
    <w:rsid w:val="005C5AA8"/>
    <w:rsid w:val="005C6352"/>
    <w:rsid w:val="005D1D56"/>
    <w:rsid w:val="00602772"/>
    <w:rsid w:val="0061716A"/>
    <w:rsid w:val="0063516B"/>
    <w:rsid w:val="00645868"/>
    <w:rsid w:val="00650ADE"/>
    <w:rsid w:val="00672436"/>
    <w:rsid w:val="00684DCA"/>
    <w:rsid w:val="00686E4B"/>
    <w:rsid w:val="006947AA"/>
    <w:rsid w:val="00694D7B"/>
    <w:rsid w:val="006C3EB1"/>
    <w:rsid w:val="00730945"/>
    <w:rsid w:val="00742A16"/>
    <w:rsid w:val="00750BA5"/>
    <w:rsid w:val="00754156"/>
    <w:rsid w:val="007A6A9D"/>
    <w:rsid w:val="007D299A"/>
    <w:rsid w:val="007D392E"/>
    <w:rsid w:val="00806072"/>
    <w:rsid w:val="008B5D4F"/>
    <w:rsid w:val="00916FD1"/>
    <w:rsid w:val="009314BC"/>
    <w:rsid w:val="00951A12"/>
    <w:rsid w:val="00994AA9"/>
    <w:rsid w:val="009A1386"/>
    <w:rsid w:val="009B76A9"/>
    <w:rsid w:val="009D03FB"/>
    <w:rsid w:val="009D5D8C"/>
    <w:rsid w:val="00A877AF"/>
    <w:rsid w:val="00AA3765"/>
    <w:rsid w:val="00AC2A16"/>
    <w:rsid w:val="00AD319B"/>
    <w:rsid w:val="00B338EA"/>
    <w:rsid w:val="00B57587"/>
    <w:rsid w:val="00B751AA"/>
    <w:rsid w:val="00BA742F"/>
    <w:rsid w:val="00BF4E96"/>
    <w:rsid w:val="00C01341"/>
    <w:rsid w:val="00C16FBC"/>
    <w:rsid w:val="00C40096"/>
    <w:rsid w:val="00C56C24"/>
    <w:rsid w:val="00C86BC8"/>
    <w:rsid w:val="00CC5A8F"/>
    <w:rsid w:val="00CF0DA4"/>
    <w:rsid w:val="00D11958"/>
    <w:rsid w:val="00D45C92"/>
    <w:rsid w:val="00DA3EFA"/>
    <w:rsid w:val="00DE73AF"/>
    <w:rsid w:val="00E1702A"/>
    <w:rsid w:val="00E44914"/>
    <w:rsid w:val="00E8543F"/>
    <w:rsid w:val="00EB360B"/>
    <w:rsid w:val="00EC0069"/>
    <w:rsid w:val="00ED3F8C"/>
    <w:rsid w:val="00F376CC"/>
    <w:rsid w:val="00F96F2B"/>
    <w:rsid w:val="00FA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388F"/>
  <w15:docId w15:val="{D53E3C7C-378A-410B-8301-E9441AC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7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7518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18B"/>
  </w:style>
  <w:style w:type="character" w:styleId="Numeropagina">
    <w:name w:val="page number"/>
    <w:basedOn w:val="Carpredefinitoparagrafo"/>
    <w:uiPriority w:val="99"/>
    <w:semiHidden/>
    <w:unhideWhenUsed/>
    <w:rsid w:val="0007518B"/>
  </w:style>
  <w:style w:type="character" w:styleId="Enfasidelicata">
    <w:name w:val="Subtle Emphasis"/>
    <w:basedOn w:val="Carpredefinitoparagrafo"/>
    <w:uiPriority w:val="19"/>
    <w:qFormat/>
    <w:rsid w:val="00EC0069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Segrgen</cp:lastModifiedBy>
  <cp:revision>22</cp:revision>
  <cp:lastPrinted>2019-12-20T10:21:00Z</cp:lastPrinted>
  <dcterms:created xsi:type="dcterms:W3CDTF">2019-12-18T09:32:00Z</dcterms:created>
  <dcterms:modified xsi:type="dcterms:W3CDTF">2019-12-20T10:28:00Z</dcterms:modified>
</cp:coreProperties>
</file>