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Regular" w:hAnsi="Arial Regular" w:cs="Arial Regular"/>
          <w:b w:val="0"/>
          <w:sz w:val="24"/>
          <w:szCs w:val="24"/>
          <w:lang w:eastAsia="it-IT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80100" cy="1286510"/>
            <wp:effectExtent l="0" t="0" r="12700" b="8890"/>
            <wp:wrapTight wrapText="bothSides">
              <wp:wrapPolygon>
                <wp:start x="0" y="0"/>
                <wp:lineTo x="0" y="20969"/>
                <wp:lineTo x="21475" y="20969"/>
                <wp:lineTo x="21475" y="0"/>
                <wp:lineTo x="0" y="0"/>
              </wp:wrapPolygon>
            </wp:wrapTight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23" b="35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2865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right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right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Regular" w:hAnsi="Arial Regular" w:cs="Arial Regular"/>
          <w:b w:val="0"/>
          <w:sz w:val="24"/>
          <w:szCs w:val="24"/>
        </w:rPr>
        <w:t>4 marzo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right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Regular" w:hAnsi="Arial Regular" w:cs="Arial Regular"/>
          <w:b w:val="0"/>
          <w:sz w:val="24"/>
          <w:szCs w:val="24"/>
        </w:rPr>
        <w:t xml:space="preserve"> Roma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right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Bold" w:hAnsi="Arial Bold" w:cs="Arial Bold"/>
          <w:b/>
          <w:bCs/>
          <w:sz w:val="24"/>
          <w:szCs w:val="24"/>
        </w:rPr>
        <w:t xml:space="preserve">Oggetto: </w:t>
      </w:r>
      <w:r>
        <w:rPr>
          <w:rFonts w:hint="default" w:ascii="Arial Bold" w:hAnsi="Arial Bold" w:cs="Arial Bold"/>
          <w:b/>
          <w:bCs/>
          <w:sz w:val="24"/>
          <w:szCs w:val="24"/>
        </w:rPr>
        <w:tab/>
      </w:r>
      <w:r>
        <w:rPr>
          <w:rFonts w:hint="default" w:ascii="Arial" w:hAnsi="Arial" w:cs="Arial"/>
          <w:b w:val="0"/>
          <w:bCs w:val="0"/>
          <w:sz w:val="24"/>
          <w:szCs w:val="24"/>
        </w:rPr>
        <w:t>Il Conferimento</w:t>
      </w:r>
      <w:r>
        <w:rPr>
          <w:rFonts w:hint="default" w:ascii="Arial Bold" w:hAnsi="Arial Bold" w:cs="Arial Bold"/>
          <w:b/>
          <w:bCs/>
          <w:sz w:val="24"/>
          <w:szCs w:val="24"/>
        </w:rPr>
        <w:t xml:space="preserve"> </w:t>
      </w:r>
      <w:r>
        <w:rPr>
          <w:rFonts w:hint="default" w:ascii="Arial Regular" w:hAnsi="Arial Regular" w:cs="Arial Regular"/>
          <w:b w:val="0"/>
          <w:sz w:val="24"/>
          <w:szCs w:val="24"/>
        </w:rPr>
        <w:t>del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 Minister</w:t>
      </w:r>
      <w:r>
        <w:rPr>
          <w:rFonts w:hint="default" w:ascii="Arial Regular" w:hAnsi="Arial Regular" w:cs="Arial Regular"/>
          <w:b w:val="0"/>
          <w:sz w:val="24"/>
          <w:szCs w:val="24"/>
        </w:rPr>
        <w:t>o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 dell’Accolitato e del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 Ministero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left="840" w:leftChars="0" w:right="0" w:rightChars="0" w:firstLine="420" w:firstLineChars="0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bookmarkStart w:id="0" w:name="_GoBack"/>
      <w:bookmarkEnd w:id="0"/>
      <w:r>
        <w:rPr>
          <w:rFonts w:hint="default" w:ascii="Arial Regular" w:hAnsi="Arial Regular" w:cs="Arial Regular"/>
          <w:b w:val="0"/>
          <w:sz w:val="24"/>
          <w:szCs w:val="24"/>
        </w:rPr>
        <w:t>del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 Lettorato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Regular" w:hAnsi="Arial Regular" w:cs="Arial Regular"/>
          <w:b w:val="0"/>
          <w:sz w:val="24"/>
          <w:szCs w:val="24"/>
        </w:rPr>
        <w:t>Carissimi Superiori e Confratelli,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Regular" w:hAnsi="Arial Regular" w:cs="Arial Regular"/>
          <w:b w:val="0"/>
          <w:sz w:val="24"/>
          <w:szCs w:val="24"/>
        </w:rPr>
        <w:tab/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sono lieto di comunicarvi che sabato </w:t>
      </w:r>
      <w:r>
        <w:rPr>
          <w:rFonts w:hint="default" w:ascii="Arial Bold" w:hAnsi="Arial Bold" w:cs="Arial Bold"/>
          <w:b/>
          <w:bCs/>
          <w:sz w:val="24"/>
          <w:szCs w:val="24"/>
        </w:rPr>
        <w:t>19 marzo 2022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 </w:t>
      </w:r>
      <w:r>
        <w:rPr>
          <w:rFonts w:hint="default" w:ascii="Arial Bold" w:hAnsi="Arial Bold" w:cs="Arial Bold"/>
          <w:b/>
          <w:bCs/>
          <w:sz w:val="24"/>
          <w:szCs w:val="24"/>
        </w:rPr>
        <w:t>alle ore 19.00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, nella Parrocchia SS. Antonio di Padova e Annibale Maria Francia, Roma, ci sarà il conferimento del ministero dell’accolito ai </w:t>
      </w:r>
      <w:r>
        <w:rPr>
          <w:rFonts w:hint="default" w:ascii="Arial Bold" w:hAnsi="Arial Bold" w:cs="Arial Bold"/>
          <w:b/>
          <w:bCs w:val="0"/>
          <w:sz w:val="24"/>
          <w:szCs w:val="24"/>
        </w:rPr>
        <w:t xml:space="preserve">Fr.lli Peter </w:t>
      </w:r>
      <w:r>
        <w:rPr>
          <w:rFonts w:hint="default" w:ascii="Arial Bold" w:hAnsi="Arial Bold" w:eastAsia="Arial Unicode MS" w:cs="Arial Bold"/>
          <w:b/>
          <w:bCs w:val="0"/>
          <w:sz w:val="24"/>
          <w:szCs w:val="24"/>
        </w:rPr>
        <w:t xml:space="preserve">Čarneckŷ, Matej Horník, Lwanzo Sekeraviti Kasereka e Matthieu Musondolya Kasereka </w:t>
      </w:r>
      <w:r>
        <w:rPr>
          <w:rFonts w:hint="default" w:ascii="Arial" w:hAnsi="Arial" w:eastAsia="Arial Unicode MS" w:cs="Arial"/>
          <w:b w:val="0"/>
          <w:bCs/>
          <w:sz w:val="24"/>
          <w:szCs w:val="24"/>
        </w:rPr>
        <w:t xml:space="preserve">e del ministero del lettore al </w:t>
      </w:r>
      <w:r>
        <w:rPr>
          <w:rFonts w:hint="default" w:ascii="Arial Bold" w:hAnsi="Arial Bold" w:cs="Arial Bold"/>
          <w:b/>
          <w:bCs w:val="0"/>
          <w:sz w:val="24"/>
          <w:szCs w:val="24"/>
        </w:rPr>
        <w:t xml:space="preserve">Fr.llo Letterio Ciraolo </w:t>
      </w:r>
      <w:r>
        <w:rPr>
          <w:rFonts w:hint="default" w:ascii="Arial" w:hAnsi="Arial" w:cs="Arial"/>
          <w:b w:val="0"/>
          <w:bCs/>
          <w:sz w:val="24"/>
          <w:szCs w:val="24"/>
        </w:rPr>
        <w:t>durante la celebrazione eucaristica presieduta</w:t>
      </w:r>
      <w:r>
        <w:rPr>
          <w:rFonts w:hint="default" w:ascii="Arial Regular" w:hAnsi="Arial Regular" w:cs="Arial Regular"/>
          <w:b w:val="0"/>
          <w:sz w:val="24"/>
          <w:szCs w:val="24"/>
        </w:rPr>
        <w:t xml:space="preserve"> dal Rev.mo P. Jose Maria Ezpeleta, Vicario Generale.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70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rPr>
          <w:rFonts w:hint="default" w:ascii="Arial Regular" w:hAnsi="Arial Regular" w:cs="Arial Regular"/>
          <w:b w:val="0"/>
          <w:sz w:val="24"/>
          <w:szCs w:val="24"/>
        </w:rPr>
        <w:t>Certo del sostegno della vostra preghiera per questi carissimi confratelli, porgo fraterni saluti in Cristo e Maria Vergine.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right="0" w:rightChars="0" w:firstLine="0" w:firstLineChars="0"/>
        <w:jc w:val="both"/>
        <w:textAlignment w:val="auto"/>
        <w:outlineLvl w:val="9"/>
        <w:rPr>
          <w:rFonts w:hint="default" w:ascii="Arial Regular" w:hAnsi="Arial Regular" w:cs="Arial Regular"/>
          <w:b w:val="0"/>
          <w:sz w:val="24"/>
          <w:szCs w:val="24"/>
        </w:rPr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222885</wp:posOffset>
            </wp:positionV>
            <wp:extent cx="934085" cy="929640"/>
            <wp:effectExtent l="120650" t="121285" r="139065" b="14287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0520000">
                      <a:off x="0" y="0"/>
                      <a:ext cx="93408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Arial Regular" w:hAnsi="Arial Regular" w:cs="Arial Regular"/>
          <w:b w:val="0"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127000</wp:posOffset>
            </wp:positionV>
            <wp:extent cx="1790700" cy="533400"/>
            <wp:effectExtent l="0" t="0" r="1270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after="0" w:line="360" w:lineRule="auto"/>
        <w:ind w:left="5064" w:leftChars="2300" w:right="0" w:rightChars="0" w:hanging="4" w:firstLineChars="0"/>
        <w:jc w:val="both"/>
        <w:textAlignment w:val="auto"/>
        <w:outlineLvl w:val="9"/>
        <w:rPr>
          <w:rFonts w:hint="default" w:ascii="Arial Bold" w:hAnsi="Arial Bold" w:cs="Arial Bold"/>
          <w:b/>
          <w:bCs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40" w:lineRule="auto"/>
        <w:ind w:left="5060" w:leftChars="2300" w:right="0" w:rightChars="0" w:firstLine="0" w:firstLineChars="0"/>
        <w:jc w:val="both"/>
        <w:textAlignment w:val="auto"/>
        <w:outlineLvl w:val="9"/>
        <w:rPr>
          <w:rFonts w:hint="default" w:ascii="Arial Bold" w:hAnsi="Arial Bold" w:cs="Arial Bold"/>
          <w:b/>
          <w:bCs/>
          <w:sz w:val="24"/>
          <w:szCs w:val="24"/>
        </w:rPr>
      </w:pPr>
      <w:r>
        <w:rPr>
          <w:rFonts w:hint="default" w:ascii="Arial Bold" w:hAnsi="Arial Bold" w:cs="Arial Bold"/>
          <w:b/>
          <w:bCs/>
          <w:sz w:val="24"/>
          <w:szCs w:val="24"/>
        </w:rPr>
        <w:t>P. Ronald N. Masilang, RCJ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after="0" w:line="240" w:lineRule="auto"/>
        <w:ind w:left="5060" w:leftChars="2300" w:right="0" w:rightChars="0" w:firstLine="0" w:firstLineChars="0"/>
        <w:jc w:val="both"/>
        <w:textAlignment w:val="auto"/>
        <w:outlineLvl w:val="9"/>
        <w:rPr>
          <w:rFonts w:hint="default" w:ascii="Arial Italic" w:hAnsi="Arial Italic" w:cs="Arial Italic"/>
          <w:b w:val="0"/>
          <w:bCs w:val="0"/>
          <w:i/>
          <w:iCs/>
          <w:sz w:val="24"/>
          <w:szCs w:val="24"/>
        </w:rPr>
      </w:pPr>
      <w:r>
        <w:rPr>
          <w:rFonts w:hint="default" w:ascii="Arial Italic" w:hAnsi="Arial Italic" w:cs="Arial Italic"/>
          <w:b w:val="0"/>
          <w:bCs w:val="0"/>
          <w:i/>
          <w:iCs/>
          <w:sz w:val="24"/>
          <w:szCs w:val="24"/>
        </w:rPr>
        <w:t>Superiore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 w:val="0"/>
        <w:spacing w:after="0" w:line="360" w:lineRule="auto"/>
        <w:ind w:right="0" w:rightChars="0"/>
        <w:textAlignment w:val="auto"/>
        <w:rPr>
          <w:rFonts w:hint="default" w:ascii="Arial Regular" w:hAnsi="Arial Regular" w:cs="Arial Regular"/>
          <w:b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Bookman Old Style">
    <w:altName w:val="苹方-简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Arial Italic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46747"/>
    <w:rsid w:val="6BF46747"/>
    <w:rsid w:val="6DF9C0D1"/>
    <w:rsid w:val="D7DE297D"/>
    <w:rsid w:val="F79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paragraph" w:styleId="3">
    <w:name w:val="header"/>
    <w:basedOn w:val="1"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6">
    <w:name w:val="Style 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it-IT" w:eastAsia="it-IT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2022-03-03T12:03:00Z</dcterms:created>
  <dc:creator>adifronaldrcj</dc:creator>
  <cp:lastModifiedBy>adifronaldrcj</cp:lastModifiedBy>
  <dcterms:modified xsi:type="dcterms:W3CDTF">2022-03-03T11:16:53Z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