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24"/>
          <w:szCs w:val="24"/>
        </w:rPr>
        <w:id w:val="1629279135"/>
        <w:docPartObj>
          <w:docPartGallery w:val="Cover Pages"/>
          <w:docPartUnique/>
        </w:docPartObj>
      </w:sdtPr>
      <w:sdtEndPr>
        <w:rPr>
          <w:rFonts w:eastAsia="Times New Roman"/>
          <w:b/>
          <w:bCs/>
          <w:lang w:val="en-US" w:eastAsia="fr-FR"/>
        </w:rPr>
      </w:sdtEndPr>
      <w:sdtContent>
        <w:p w:rsidR="0079116E" w:rsidRPr="00E96F91" w:rsidRDefault="0079116E" w:rsidP="00252B58">
          <w:pPr>
            <w:jc w:val="center"/>
            <w:rPr>
              <w:rFonts w:ascii="Times New Roman" w:hAnsi="Times New Roman" w:cs="Times New Roman"/>
              <w:sz w:val="40"/>
              <w:szCs w:val="40"/>
              <w:lang w:val="fr-FR"/>
            </w:rPr>
          </w:pPr>
          <w:r w:rsidRPr="00E96F91">
            <w:rPr>
              <w:rFonts w:ascii="Times New Roman" w:eastAsia="Times New Roman" w:hAnsi="Times New Roman" w:cs="Times New Roman"/>
              <w:b/>
              <w:bCs/>
              <w:kern w:val="36"/>
              <w:sz w:val="40"/>
              <w:szCs w:val="40"/>
              <w:lang w:val="fr-FR"/>
            </w:rPr>
            <w:t>INSTITUT CATHOLIQUE DE KABGAYI</w:t>
          </w:r>
        </w:p>
        <w:p w:rsidR="0079116E" w:rsidRPr="00E96F91" w:rsidRDefault="0079116E" w:rsidP="00252B58">
          <w:pPr>
            <w:jc w:val="center"/>
            <w:rPr>
              <w:rFonts w:ascii="Times New Roman" w:eastAsia="Times New Roman" w:hAnsi="Times New Roman" w:cs="Times New Roman"/>
              <w:b/>
              <w:bCs/>
              <w:kern w:val="36"/>
              <w:sz w:val="40"/>
              <w:szCs w:val="40"/>
              <w:lang w:val="fr-FR"/>
            </w:rPr>
          </w:pPr>
          <w:bookmarkStart w:id="0" w:name="_Toc71278594"/>
          <w:bookmarkStart w:id="1" w:name="_Toc71283296"/>
          <w:bookmarkStart w:id="2" w:name="_Toc71283529"/>
          <w:r w:rsidRPr="00E96F91">
            <w:rPr>
              <w:rFonts w:ascii="Times New Roman" w:eastAsia="Times New Roman" w:hAnsi="Times New Roman" w:cs="Times New Roman"/>
              <w:b/>
              <w:bCs/>
              <w:kern w:val="36"/>
              <w:sz w:val="40"/>
              <w:szCs w:val="40"/>
              <w:lang w:val="fr-FR"/>
            </w:rPr>
            <w:t>(ICK)</w:t>
          </w:r>
          <w:bookmarkEnd w:id="0"/>
          <w:bookmarkEnd w:id="1"/>
          <w:bookmarkEnd w:id="2"/>
        </w:p>
        <w:p w:rsidR="0079116E" w:rsidRPr="0079116E" w:rsidRDefault="0079116E" w:rsidP="00252B58">
          <w:pPr>
            <w:jc w:val="center"/>
            <w:rPr>
              <w:rFonts w:ascii="Times New Roman" w:eastAsia="Times New Roman" w:hAnsi="Times New Roman" w:cs="Times New Roman"/>
              <w:b/>
              <w:bCs/>
              <w:kern w:val="36"/>
              <w:sz w:val="24"/>
              <w:szCs w:val="24"/>
              <w:lang w:val="fr-FR"/>
            </w:rPr>
          </w:pPr>
          <w:bookmarkStart w:id="3" w:name="_Toc71278595"/>
          <w:bookmarkStart w:id="4" w:name="_Toc71283297"/>
          <w:bookmarkStart w:id="5" w:name="_Toc71283530"/>
          <w:bookmarkStart w:id="6" w:name="_Toc75505111"/>
          <w:r w:rsidRPr="001D3365">
            <w:rPr>
              <w:rFonts w:ascii="Times New Roman" w:eastAsia="Times New Roman" w:hAnsi="Times New Roman" w:cs="Times New Roman"/>
              <w:b/>
              <w:bCs/>
              <w:noProof/>
              <w:kern w:val="36"/>
              <w:sz w:val="24"/>
              <w:szCs w:val="24"/>
              <w:lang w:val="fr-FR" w:eastAsia="fr-FR"/>
            </w:rPr>
            <w:drawing>
              <wp:anchor distT="0" distB="0" distL="114300" distR="114300" simplePos="0" relativeHeight="251655168" behindDoc="0" locked="0" layoutInCell="1" allowOverlap="1" wp14:anchorId="78798AE4" wp14:editId="69D232F4">
                <wp:simplePos x="0" y="0"/>
                <wp:positionH relativeFrom="margin">
                  <wp:posOffset>2228850</wp:posOffset>
                </wp:positionH>
                <wp:positionV relativeFrom="paragraph">
                  <wp:posOffset>38735</wp:posOffset>
                </wp:positionV>
                <wp:extent cx="1076325" cy="923925"/>
                <wp:effectExtent l="19050" t="0" r="9525" b="0"/>
                <wp:wrapSquare wrapText="bothSides"/>
                <wp:docPr id="2" name="Picture 2" descr="C:\Users\PACKSON\Documents\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CKSON\Documents\I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23925"/>
                        </a:xfrm>
                        <a:prstGeom prst="rect">
                          <a:avLst/>
                        </a:prstGeom>
                        <a:noFill/>
                        <a:ln w="9525">
                          <a:noFill/>
                          <a:miter lim="800000"/>
                          <a:headEnd/>
                          <a:tailEnd/>
                        </a:ln>
                      </pic:spPr>
                    </pic:pic>
                  </a:graphicData>
                </a:graphic>
              </wp:anchor>
            </w:drawing>
          </w:r>
          <w:bookmarkEnd w:id="3"/>
          <w:bookmarkEnd w:id="4"/>
          <w:bookmarkEnd w:id="5"/>
          <w:bookmarkEnd w:id="6"/>
        </w:p>
        <w:p w:rsidR="0079116E" w:rsidRPr="0079116E" w:rsidRDefault="0079116E" w:rsidP="00252B58">
          <w:pPr>
            <w:jc w:val="center"/>
            <w:rPr>
              <w:rFonts w:ascii="Times New Roman" w:eastAsia="Times New Roman" w:hAnsi="Times New Roman" w:cs="Times New Roman"/>
              <w:b/>
              <w:bCs/>
              <w:kern w:val="36"/>
              <w:sz w:val="24"/>
              <w:szCs w:val="24"/>
              <w:lang w:val="fr-FR"/>
            </w:rPr>
          </w:pPr>
        </w:p>
        <w:p w:rsidR="0079116E" w:rsidRDefault="0079116E" w:rsidP="00252B58">
          <w:pPr>
            <w:jc w:val="center"/>
            <w:rPr>
              <w:rFonts w:ascii="Times New Roman" w:eastAsia="Times New Roman" w:hAnsi="Times New Roman" w:cs="Times New Roman"/>
              <w:b/>
              <w:bCs/>
              <w:kern w:val="36"/>
              <w:sz w:val="24"/>
              <w:szCs w:val="24"/>
              <w:lang w:val="fr-FR"/>
            </w:rPr>
          </w:pPr>
        </w:p>
        <w:p w:rsidR="00E96F91" w:rsidRPr="00E96F91" w:rsidRDefault="00E96F91" w:rsidP="00252B58">
          <w:pPr>
            <w:jc w:val="center"/>
            <w:rPr>
              <w:rFonts w:ascii="Times New Roman" w:eastAsia="Times New Roman" w:hAnsi="Times New Roman" w:cs="Times New Roman"/>
              <w:b/>
              <w:bCs/>
              <w:kern w:val="36"/>
              <w:sz w:val="4"/>
              <w:szCs w:val="4"/>
              <w:lang w:val="fr-FR"/>
            </w:rPr>
          </w:pPr>
        </w:p>
        <w:p w:rsidR="0079116E" w:rsidRPr="00E96F91" w:rsidRDefault="0079116E" w:rsidP="00252B58">
          <w:pPr>
            <w:jc w:val="center"/>
            <w:rPr>
              <w:rFonts w:ascii="Times New Roman" w:eastAsia="Times New Roman" w:hAnsi="Times New Roman" w:cs="Times New Roman"/>
              <w:b/>
              <w:bCs/>
              <w:kern w:val="36"/>
              <w:sz w:val="28"/>
              <w:szCs w:val="24"/>
              <w:lang w:val="en-US"/>
            </w:rPr>
          </w:pPr>
          <w:bookmarkStart w:id="7" w:name="_Toc71278596"/>
          <w:bookmarkStart w:id="8" w:name="_Toc71283298"/>
          <w:bookmarkStart w:id="9" w:name="_Toc71283531"/>
          <w:bookmarkStart w:id="10" w:name="_Toc75505112"/>
          <w:r w:rsidRPr="00E96F91">
            <w:rPr>
              <w:rFonts w:ascii="Times New Roman" w:eastAsia="Times New Roman" w:hAnsi="Times New Roman" w:cs="Times New Roman"/>
              <w:b/>
              <w:bCs/>
              <w:kern w:val="36"/>
              <w:sz w:val="28"/>
              <w:szCs w:val="24"/>
              <w:lang w:val="en-US"/>
            </w:rPr>
            <w:t>FACULTY OF JOURNALISM AND COMMUNICATIONS STUDIES</w:t>
          </w:r>
          <w:bookmarkEnd w:id="7"/>
          <w:bookmarkEnd w:id="8"/>
          <w:bookmarkEnd w:id="9"/>
          <w:bookmarkEnd w:id="10"/>
        </w:p>
        <w:p w:rsidR="0079116E" w:rsidRPr="00E96F91" w:rsidRDefault="00E96F91" w:rsidP="00252B58">
          <w:pPr>
            <w:jc w:val="center"/>
            <w:rPr>
              <w:rFonts w:ascii="Times New Roman" w:eastAsia="Times New Roman" w:hAnsi="Times New Roman" w:cs="Times New Roman"/>
              <w:b/>
              <w:bCs/>
              <w:kern w:val="36"/>
              <w:sz w:val="28"/>
              <w:szCs w:val="24"/>
              <w:lang w:val="en-US"/>
            </w:rPr>
          </w:pPr>
          <w:bookmarkStart w:id="11" w:name="_Toc71278597"/>
          <w:bookmarkStart w:id="12" w:name="_Toc71283299"/>
          <w:bookmarkStart w:id="13" w:name="_Toc71283532"/>
          <w:bookmarkStart w:id="14" w:name="_Toc75505113"/>
          <w:r>
            <w:rPr>
              <w:rFonts w:ascii="Times New Roman" w:eastAsia="Times New Roman" w:hAnsi="Times New Roman" w:cs="Times New Roman"/>
              <w:b/>
              <w:bCs/>
              <w:noProof/>
              <w:kern w:val="36"/>
              <w:sz w:val="24"/>
              <w:szCs w:val="24"/>
              <w:lang w:val="fr-FR" w:eastAsia="fr-FR"/>
            </w:rPr>
            <mc:AlternateContent>
              <mc:Choice Requires="wps">
                <w:drawing>
                  <wp:anchor distT="0" distB="0" distL="114300" distR="114300" simplePos="0" relativeHeight="251660288" behindDoc="1" locked="0" layoutInCell="1" allowOverlap="1" wp14:anchorId="3FF9AAA9" wp14:editId="6814DE13">
                    <wp:simplePos x="0" y="0"/>
                    <wp:positionH relativeFrom="column">
                      <wp:posOffset>-86360</wp:posOffset>
                    </wp:positionH>
                    <wp:positionV relativeFrom="paragraph">
                      <wp:posOffset>367665</wp:posOffset>
                    </wp:positionV>
                    <wp:extent cx="6096000" cy="1924050"/>
                    <wp:effectExtent l="0" t="0" r="19050" b="19050"/>
                    <wp:wrapNone/>
                    <wp:docPr id="4" name="Parchemin horizontal 4"/>
                    <wp:cNvGraphicFramePr/>
                    <a:graphic xmlns:a="http://schemas.openxmlformats.org/drawingml/2006/main">
                      <a:graphicData uri="http://schemas.microsoft.com/office/word/2010/wordprocessingShape">
                        <wps:wsp>
                          <wps:cNvSpPr/>
                          <wps:spPr>
                            <a:xfrm>
                              <a:off x="0" y="0"/>
                              <a:ext cx="6096000" cy="1924050"/>
                            </a:xfrm>
                            <a:prstGeom prst="horizontalScroll">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CE11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4" o:spid="_x0000_s1026" type="#_x0000_t98" style="position:absolute;margin-left:-6.8pt;margin-top:28.95pt;width:480pt;height:1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" fillcolor="#92d050" strokecolor="#073662 [1604]" strokeweight="2pt"/>
                </w:pict>
              </mc:Fallback>
            </mc:AlternateContent>
          </w:r>
          <w:r w:rsidR="0079116E" w:rsidRPr="00E96F91">
            <w:rPr>
              <w:rFonts w:ascii="Times New Roman" w:eastAsia="Times New Roman" w:hAnsi="Times New Roman" w:cs="Times New Roman"/>
              <w:b/>
              <w:bCs/>
              <w:kern w:val="36"/>
              <w:sz w:val="28"/>
              <w:szCs w:val="24"/>
              <w:lang w:val="en-US"/>
            </w:rPr>
            <w:t>DEPARTMENT OF JOURNALISM</w:t>
          </w:r>
          <w:bookmarkEnd w:id="11"/>
          <w:bookmarkEnd w:id="12"/>
          <w:bookmarkEnd w:id="13"/>
          <w:bookmarkEnd w:id="14"/>
        </w:p>
        <w:p w:rsidR="00E96F91" w:rsidRPr="001D3365" w:rsidRDefault="00E96F91" w:rsidP="00252B58">
          <w:pPr>
            <w:jc w:val="center"/>
            <w:rPr>
              <w:rFonts w:ascii="Times New Roman" w:eastAsia="Times New Roman" w:hAnsi="Times New Roman" w:cs="Times New Roman"/>
              <w:b/>
              <w:bCs/>
              <w:kern w:val="36"/>
              <w:sz w:val="24"/>
              <w:szCs w:val="24"/>
              <w:lang w:val="en-US"/>
            </w:rPr>
          </w:pPr>
        </w:p>
        <w:p w:rsidR="0079116E" w:rsidRPr="00E96F91" w:rsidRDefault="00E96F91" w:rsidP="00252B58">
          <w:pPr>
            <w:jc w:val="center"/>
            <w:rPr>
              <w:rFonts w:ascii="Times New Roman" w:eastAsia="Times New Roman" w:hAnsi="Times New Roman" w:cs="Times New Roman"/>
              <w:b/>
              <w:bCs/>
              <w:kern w:val="36"/>
              <w:sz w:val="32"/>
              <w:szCs w:val="28"/>
              <w:lang w:val="en-US"/>
            </w:rPr>
          </w:pPr>
          <w:bookmarkStart w:id="15" w:name="_Toc71278598"/>
          <w:bookmarkStart w:id="16" w:name="_Toc71283300"/>
          <w:bookmarkStart w:id="17" w:name="_Toc71283533"/>
          <w:bookmarkStart w:id="18" w:name="_Toc75505114"/>
          <w:r w:rsidRPr="00E96F91">
            <w:rPr>
              <w:rFonts w:ascii="Times New Roman" w:eastAsia="Calibri" w:hAnsi="Times New Roman" w:cs="Times New Roman"/>
              <w:b/>
              <w:sz w:val="32"/>
              <w:szCs w:val="28"/>
              <w:lang w:val="en-US"/>
            </w:rPr>
            <w:t>THE IMPACT OF SOCIAL MEDIA ON EVANGELIZATION.</w:t>
          </w:r>
          <w:bookmarkEnd w:id="15"/>
          <w:bookmarkEnd w:id="16"/>
          <w:bookmarkEnd w:id="17"/>
          <w:bookmarkEnd w:id="18"/>
        </w:p>
        <w:p w:rsidR="0079116E" w:rsidRPr="00E96F91" w:rsidRDefault="00E96F91" w:rsidP="00252B58">
          <w:pPr>
            <w:jc w:val="center"/>
            <w:rPr>
              <w:rFonts w:ascii="Times New Roman" w:eastAsia="Calibri" w:hAnsi="Times New Roman" w:cs="Times New Roman"/>
              <w:b/>
              <w:sz w:val="32"/>
              <w:szCs w:val="28"/>
              <w:lang w:val="en-US"/>
            </w:rPr>
          </w:pPr>
          <w:bookmarkStart w:id="19" w:name="_Toc71278599"/>
          <w:bookmarkStart w:id="20" w:name="_Toc71283301"/>
          <w:bookmarkStart w:id="21" w:name="_Toc71283534"/>
          <w:bookmarkStart w:id="22" w:name="_Toc75505115"/>
          <w:r w:rsidRPr="00E96F91">
            <w:rPr>
              <w:rFonts w:ascii="Times New Roman" w:eastAsia="Calibri" w:hAnsi="Times New Roman" w:cs="Times New Roman"/>
              <w:b/>
              <w:sz w:val="32"/>
              <w:szCs w:val="28"/>
              <w:lang w:val="en-US"/>
            </w:rPr>
            <w:t xml:space="preserve">CASE STUDY OF FACEBOOK AND </w:t>
          </w:r>
          <w:r w:rsidR="00232AD0">
            <w:rPr>
              <w:rFonts w:ascii="Times New Roman" w:eastAsia="Calibri" w:hAnsi="Times New Roman" w:cs="Times New Roman"/>
              <w:b/>
              <w:sz w:val="32"/>
              <w:szCs w:val="28"/>
              <w:lang w:val="en-US"/>
            </w:rPr>
            <w:t>TWITTER</w:t>
          </w:r>
          <w:bookmarkEnd w:id="19"/>
          <w:bookmarkEnd w:id="20"/>
          <w:bookmarkEnd w:id="21"/>
          <w:bookmarkEnd w:id="22"/>
        </w:p>
        <w:p w:rsidR="0079116E" w:rsidRPr="00E96F91" w:rsidRDefault="00E96F91" w:rsidP="00252B58">
          <w:pPr>
            <w:jc w:val="center"/>
            <w:rPr>
              <w:rFonts w:ascii="Times New Roman" w:eastAsia="Calibri" w:hAnsi="Times New Roman" w:cs="Times New Roman"/>
              <w:b/>
              <w:sz w:val="32"/>
              <w:szCs w:val="28"/>
              <w:lang w:val="en-US"/>
            </w:rPr>
          </w:pPr>
          <w:bookmarkStart w:id="23" w:name="_Toc71278600"/>
          <w:bookmarkStart w:id="24" w:name="_Toc71283302"/>
          <w:bookmarkStart w:id="25" w:name="_Toc71283535"/>
          <w:bookmarkStart w:id="26" w:name="_Toc75505116"/>
          <w:r w:rsidRPr="00E96F91">
            <w:rPr>
              <w:rFonts w:ascii="Times New Roman" w:eastAsia="Calibri" w:hAnsi="Times New Roman" w:cs="Times New Roman"/>
              <w:b/>
              <w:sz w:val="32"/>
              <w:szCs w:val="28"/>
              <w:lang w:val="en-US"/>
            </w:rPr>
            <w:t>IN THE DIFFUSION OF ROGATE FROM 2017 TO 2019</w:t>
          </w:r>
          <w:bookmarkEnd w:id="23"/>
          <w:bookmarkEnd w:id="24"/>
          <w:bookmarkEnd w:id="25"/>
          <w:bookmarkEnd w:id="26"/>
        </w:p>
        <w:p w:rsidR="0079116E" w:rsidRPr="001D3365" w:rsidRDefault="0079116E" w:rsidP="00252B58">
          <w:pPr>
            <w:jc w:val="center"/>
            <w:rPr>
              <w:rFonts w:ascii="Times New Roman" w:eastAsia="Times New Roman" w:hAnsi="Times New Roman" w:cs="Times New Roman"/>
              <w:b/>
              <w:bCs/>
              <w:kern w:val="36"/>
              <w:sz w:val="24"/>
              <w:szCs w:val="24"/>
              <w:lang w:val="en-US"/>
            </w:rPr>
          </w:pPr>
        </w:p>
        <w:p w:rsidR="00CB5423" w:rsidRPr="00CB5423" w:rsidRDefault="00CB5423" w:rsidP="00252B58">
          <w:pPr>
            <w:jc w:val="center"/>
            <w:rPr>
              <w:rFonts w:ascii="Times New Roman" w:eastAsia="Times New Roman" w:hAnsi="Times New Roman" w:cs="Times New Roman"/>
              <w:b/>
              <w:sz w:val="4"/>
              <w:szCs w:val="4"/>
              <w:lang w:val="en-US" w:eastAsia="fr-FR"/>
            </w:rPr>
          </w:pPr>
        </w:p>
        <w:p w:rsidR="0079116E" w:rsidRPr="00CB5423" w:rsidRDefault="0079116E" w:rsidP="00252B58">
          <w:pPr>
            <w:jc w:val="center"/>
            <w:rPr>
              <w:rFonts w:ascii="Times New Roman" w:eastAsia="Times New Roman" w:hAnsi="Times New Roman" w:cs="Times New Roman"/>
              <w:b/>
              <w:sz w:val="28"/>
              <w:szCs w:val="24"/>
              <w:lang w:val="en-US" w:eastAsia="fr-FR"/>
            </w:rPr>
          </w:pPr>
          <w:r w:rsidRPr="00CB5423">
            <w:rPr>
              <w:rFonts w:ascii="Times New Roman" w:eastAsia="Times New Roman" w:hAnsi="Times New Roman" w:cs="Times New Roman"/>
              <w:b/>
              <w:sz w:val="28"/>
              <w:szCs w:val="24"/>
              <w:lang w:val="en-US" w:eastAsia="fr-FR"/>
            </w:rPr>
            <w:t>A dissertation submitted to the Faculty of Journalism and Communication Studies in partial fulfillment of the academic requirement for the award of Bachelor’s Degree in Journalism</w:t>
          </w:r>
        </w:p>
        <w:p w:rsidR="0079116E" w:rsidRDefault="0079116E" w:rsidP="00252B58">
          <w:pPr>
            <w:jc w:val="center"/>
            <w:rPr>
              <w:rFonts w:ascii="Times New Roman" w:eastAsia="Times New Roman" w:hAnsi="Times New Roman" w:cs="Times New Roman"/>
              <w:b/>
              <w:bCs/>
              <w:kern w:val="36"/>
              <w:sz w:val="24"/>
              <w:szCs w:val="24"/>
              <w:lang w:val="en-US"/>
            </w:rPr>
          </w:pPr>
        </w:p>
        <w:p w:rsidR="00252B58" w:rsidRPr="001D3365" w:rsidRDefault="00252B58" w:rsidP="00252B58">
          <w:pPr>
            <w:jc w:val="center"/>
            <w:rPr>
              <w:rFonts w:ascii="Times New Roman" w:eastAsia="Times New Roman" w:hAnsi="Times New Roman" w:cs="Times New Roman"/>
              <w:b/>
              <w:bCs/>
              <w:kern w:val="36"/>
              <w:sz w:val="24"/>
              <w:szCs w:val="24"/>
              <w:lang w:val="en-US"/>
            </w:rPr>
          </w:pPr>
        </w:p>
        <w:p w:rsidR="0079116E" w:rsidRPr="00E96F91" w:rsidRDefault="0079116E" w:rsidP="00252B58">
          <w:pPr>
            <w:jc w:val="center"/>
            <w:rPr>
              <w:rFonts w:ascii="Times New Roman" w:eastAsia="Times New Roman" w:hAnsi="Times New Roman" w:cs="Times New Roman"/>
              <w:b/>
              <w:bCs/>
              <w:kern w:val="36"/>
              <w:sz w:val="28"/>
              <w:szCs w:val="24"/>
              <w:lang w:val="en-US"/>
            </w:rPr>
          </w:pPr>
          <w:bookmarkStart w:id="27" w:name="_Toc71278601"/>
          <w:bookmarkStart w:id="28" w:name="_Toc71283303"/>
          <w:bookmarkStart w:id="29" w:name="_Toc71283536"/>
          <w:bookmarkStart w:id="30" w:name="_Toc75505117"/>
          <w:r w:rsidRPr="00E96F91">
            <w:rPr>
              <w:rFonts w:ascii="Times New Roman" w:eastAsia="Times New Roman" w:hAnsi="Times New Roman" w:cs="Times New Roman"/>
              <w:b/>
              <w:bCs/>
              <w:kern w:val="36"/>
              <w:sz w:val="28"/>
              <w:szCs w:val="24"/>
              <w:lang w:val="en-US"/>
            </w:rPr>
            <w:t>PRESENTED BY:                                                      SUPERVISED BY:</w:t>
          </w:r>
          <w:bookmarkEnd w:id="27"/>
          <w:bookmarkEnd w:id="28"/>
          <w:bookmarkEnd w:id="29"/>
          <w:bookmarkEnd w:id="30"/>
        </w:p>
        <w:p w:rsidR="0079116E" w:rsidRPr="00CB5423" w:rsidRDefault="0079116E" w:rsidP="00252B58">
          <w:pPr>
            <w:jc w:val="center"/>
            <w:rPr>
              <w:rFonts w:ascii="Times New Roman" w:eastAsia="Times New Roman" w:hAnsi="Times New Roman" w:cs="Times New Roman"/>
              <w:b/>
              <w:bCs/>
              <w:kern w:val="36"/>
              <w:sz w:val="4"/>
              <w:szCs w:val="4"/>
              <w:lang w:val="en-US"/>
            </w:rPr>
          </w:pPr>
        </w:p>
        <w:p w:rsidR="0079116E" w:rsidRPr="00E96F91" w:rsidRDefault="0079116E" w:rsidP="00252B58">
          <w:pPr>
            <w:jc w:val="center"/>
            <w:rPr>
              <w:rFonts w:ascii="Times New Roman" w:eastAsia="Times New Roman" w:hAnsi="Times New Roman" w:cs="Times New Roman"/>
              <w:sz w:val="28"/>
              <w:szCs w:val="24"/>
              <w:lang w:val="en-US" w:eastAsia="fr-FR"/>
            </w:rPr>
          </w:pPr>
          <w:r w:rsidRPr="00E96F91">
            <w:rPr>
              <w:rFonts w:ascii="Times New Roman" w:hAnsi="Times New Roman" w:cs="Times New Roman"/>
              <w:b/>
              <w:sz w:val="28"/>
              <w:szCs w:val="24"/>
              <w:lang w:val="en-US"/>
            </w:rPr>
            <w:t xml:space="preserve">DOURWE BERNARD                          </w:t>
          </w:r>
          <w:r w:rsidR="009B110E">
            <w:rPr>
              <w:rFonts w:ascii="Times New Roman" w:hAnsi="Times New Roman" w:cs="Times New Roman"/>
              <w:b/>
              <w:sz w:val="28"/>
              <w:szCs w:val="24"/>
              <w:lang w:val="en-US"/>
            </w:rPr>
            <w:t xml:space="preserve">                   HITIYAREMYE </w:t>
          </w:r>
          <w:r w:rsidRPr="00E96F91">
            <w:rPr>
              <w:rFonts w:ascii="Times New Roman" w:hAnsi="Times New Roman" w:cs="Times New Roman"/>
              <w:b/>
              <w:sz w:val="28"/>
              <w:szCs w:val="24"/>
              <w:lang w:val="en-US"/>
            </w:rPr>
            <w:t>VIVENS</w:t>
          </w:r>
        </w:p>
        <w:p w:rsidR="00CB5423" w:rsidRDefault="00CB5423" w:rsidP="00252B58">
          <w:pPr>
            <w:jc w:val="center"/>
            <w:rPr>
              <w:rFonts w:ascii="Times New Roman" w:hAnsi="Times New Roman" w:cs="Times New Roman"/>
              <w:sz w:val="24"/>
              <w:szCs w:val="24"/>
              <w:lang w:val="en-US"/>
            </w:rPr>
          </w:pPr>
        </w:p>
        <w:p w:rsidR="00252B58" w:rsidRDefault="00252B58" w:rsidP="00252B58">
          <w:pPr>
            <w:jc w:val="center"/>
            <w:rPr>
              <w:rFonts w:ascii="Times New Roman" w:hAnsi="Times New Roman" w:cs="Times New Roman"/>
              <w:sz w:val="24"/>
              <w:szCs w:val="24"/>
              <w:lang w:val="en-US"/>
            </w:rPr>
          </w:pPr>
        </w:p>
        <w:p w:rsidR="00252B58" w:rsidRDefault="00252B58" w:rsidP="00252B58">
          <w:pPr>
            <w:jc w:val="center"/>
            <w:rPr>
              <w:rFonts w:ascii="Times New Roman" w:hAnsi="Times New Roman" w:cs="Times New Roman"/>
              <w:sz w:val="24"/>
              <w:szCs w:val="24"/>
              <w:lang w:val="en-US"/>
            </w:rPr>
          </w:pPr>
        </w:p>
        <w:p w:rsidR="0079116E" w:rsidRPr="001D3365" w:rsidRDefault="00E96F91" w:rsidP="00252B58">
          <w:pPr>
            <w:jc w:val="center"/>
            <w:rPr>
              <w:rFonts w:ascii="Times New Roman" w:hAnsi="Times New Roman" w:cs="Times New Roman"/>
              <w:sz w:val="24"/>
              <w:szCs w:val="24"/>
              <w:lang w:val="en-US"/>
            </w:rPr>
          </w:pPr>
          <w:r w:rsidRPr="00E96F91">
            <w:rPr>
              <w:rFonts w:ascii="Times New Roman" w:hAnsi="Times New Roman" w:cs="Times New Roman"/>
              <w:sz w:val="28"/>
              <w:szCs w:val="24"/>
              <w:lang w:val="en-US"/>
            </w:rPr>
            <w:t xml:space="preserve">Kabgayi, </w:t>
          </w:r>
          <w:r w:rsidR="00032CEE">
            <w:rPr>
              <w:rFonts w:ascii="Times New Roman" w:hAnsi="Times New Roman" w:cs="Times New Roman"/>
              <w:sz w:val="28"/>
              <w:szCs w:val="24"/>
              <w:lang w:val="en-US"/>
            </w:rPr>
            <w:t>June</w:t>
          </w:r>
          <w:r w:rsidR="00051ADC" w:rsidRPr="00E96F91">
            <w:rPr>
              <w:rFonts w:ascii="Times New Roman" w:hAnsi="Times New Roman" w:cs="Times New Roman"/>
              <w:sz w:val="28"/>
              <w:szCs w:val="24"/>
              <w:lang w:val="en-US"/>
            </w:rPr>
            <w:t xml:space="preserve"> 2021</w:t>
          </w:r>
        </w:p>
      </w:sdtContent>
    </w:sdt>
    <w:p w:rsidR="004102B1" w:rsidRPr="007F7A16" w:rsidRDefault="00CB5423" w:rsidP="007F7A16">
      <w:pPr>
        <w:pStyle w:val="Titre1"/>
        <w:jc w:val="center"/>
        <w:rPr>
          <w:rFonts w:ascii="Times New Roman" w:hAnsi="Times New Roman" w:cs="Times New Roman"/>
          <w:b/>
          <w:color w:val="auto"/>
          <w:sz w:val="24"/>
          <w:szCs w:val="24"/>
          <w:lang w:val="en-US"/>
        </w:rPr>
      </w:pPr>
      <w:r>
        <w:rPr>
          <w:rFonts w:ascii="Times New Roman" w:hAnsi="Times New Roman" w:cs="Times New Roman"/>
          <w:b/>
          <w:sz w:val="24"/>
          <w:szCs w:val="24"/>
          <w:lang w:val="en-US"/>
        </w:rPr>
        <w:br w:type="page"/>
      </w:r>
      <w:bookmarkStart w:id="31" w:name="_Toc75505563"/>
      <w:r w:rsidR="00051ADC" w:rsidRPr="007F7A16">
        <w:rPr>
          <w:rFonts w:ascii="Times New Roman" w:hAnsi="Times New Roman" w:cs="Times New Roman"/>
          <w:b/>
          <w:color w:val="auto"/>
          <w:sz w:val="24"/>
          <w:szCs w:val="24"/>
          <w:lang w:val="en-US"/>
        </w:rPr>
        <w:lastRenderedPageBreak/>
        <w:t>DECLARATION</w:t>
      </w:r>
      <w:bookmarkEnd w:id="31"/>
    </w:p>
    <w:p w:rsidR="00051ADC" w:rsidRPr="003D2AC7" w:rsidRDefault="00051ADC" w:rsidP="00051ADC">
      <w:pPr>
        <w:spacing w:line="360" w:lineRule="auto"/>
        <w:jc w:val="center"/>
        <w:rPr>
          <w:rFonts w:ascii="Times New Roman" w:hAnsi="Times New Roman" w:cs="Times New Roman"/>
          <w:b/>
          <w:sz w:val="24"/>
          <w:szCs w:val="24"/>
          <w:lang w:val="en-US"/>
        </w:rPr>
      </w:pPr>
    </w:p>
    <w:p w:rsidR="001F1F08" w:rsidRPr="003D2AC7" w:rsidRDefault="00013DF8" w:rsidP="00032CEE">
      <w:pPr>
        <w:spacing w:line="360" w:lineRule="auto"/>
        <w:jc w:val="both"/>
        <w:rPr>
          <w:rFonts w:ascii="Times New Roman" w:eastAsia="Times New Roman" w:hAnsi="Times New Roman" w:cs="Times New Roman"/>
          <w:b/>
          <w:bCs/>
          <w:sz w:val="24"/>
          <w:szCs w:val="24"/>
          <w:lang w:val="en-US" w:eastAsia="fr-FR"/>
        </w:rPr>
      </w:pPr>
      <w:r w:rsidRPr="003D2AC7">
        <w:rPr>
          <w:rFonts w:ascii="Times New Roman" w:hAnsi="Times New Roman" w:cs="Times New Roman"/>
          <w:sz w:val="24"/>
          <w:szCs w:val="24"/>
          <w:lang w:val="en-US"/>
        </w:rPr>
        <w:t>I</w:t>
      </w:r>
      <w:r w:rsidR="00665895" w:rsidRPr="003D2AC7">
        <w:rPr>
          <w:rFonts w:ascii="Times New Roman" w:hAnsi="Times New Roman" w:cs="Times New Roman"/>
          <w:sz w:val="24"/>
          <w:szCs w:val="24"/>
          <w:lang w:val="en-US"/>
        </w:rPr>
        <w:t>, Dourwe Bernard,</w:t>
      </w:r>
      <w:r w:rsidRPr="003D2AC7">
        <w:rPr>
          <w:rFonts w:ascii="Times New Roman" w:hAnsi="Times New Roman" w:cs="Times New Roman"/>
          <w:sz w:val="24"/>
          <w:szCs w:val="24"/>
          <w:lang w:val="en-US"/>
        </w:rPr>
        <w:t xml:space="preserve"> hereby </w:t>
      </w:r>
      <w:r w:rsidR="001F1F08" w:rsidRPr="003D2AC7">
        <w:rPr>
          <w:rFonts w:ascii="Times New Roman" w:hAnsi="Times New Roman" w:cs="Times New Roman"/>
          <w:sz w:val="24"/>
          <w:szCs w:val="24"/>
          <w:lang w:val="en-US"/>
        </w:rPr>
        <w:t xml:space="preserve">declare that the present </w:t>
      </w:r>
      <w:r w:rsidR="006A271A">
        <w:rPr>
          <w:rFonts w:ascii="Times New Roman" w:hAnsi="Times New Roman" w:cs="Times New Roman"/>
          <w:sz w:val="24"/>
          <w:szCs w:val="24"/>
          <w:lang w:val="en-US"/>
        </w:rPr>
        <w:t>work entitled</w:t>
      </w:r>
      <w:r w:rsidR="001F1F08" w:rsidRPr="003D2AC7">
        <w:rPr>
          <w:rFonts w:ascii="Times New Roman" w:hAnsi="Times New Roman" w:cs="Times New Roman"/>
          <w:sz w:val="24"/>
          <w:szCs w:val="24"/>
          <w:lang w:val="en-US"/>
        </w:rPr>
        <w:t xml:space="preserve"> </w:t>
      </w:r>
      <w:r w:rsidR="00665895" w:rsidRPr="003D2AC7">
        <w:rPr>
          <w:rFonts w:ascii="Times New Roman" w:hAnsi="Times New Roman" w:cs="Times New Roman"/>
          <w:sz w:val="24"/>
          <w:szCs w:val="24"/>
          <w:lang w:val="en-US"/>
        </w:rPr>
        <w:t>“</w:t>
      </w:r>
      <w:r w:rsidR="009B110E">
        <w:rPr>
          <w:rFonts w:ascii="Times New Roman" w:eastAsia="Times New Roman" w:hAnsi="Times New Roman" w:cs="Times New Roman"/>
          <w:b/>
          <w:bCs/>
          <w:sz w:val="24"/>
          <w:szCs w:val="24"/>
          <w:lang w:val="en-US" w:eastAsia="fr-FR"/>
        </w:rPr>
        <w:t>The impact of social media o</w:t>
      </w:r>
      <w:r w:rsidR="00665895" w:rsidRPr="003D2AC7">
        <w:rPr>
          <w:rFonts w:ascii="Times New Roman" w:eastAsia="Times New Roman" w:hAnsi="Times New Roman" w:cs="Times New Roman"/>
          <w:b/>
          <w:bCs/>
          <w:sz w:val="24"/>
          <w:szCs w:val="24"/>
          <w:lang w:val="en-US" w:eastAsia="fr-FR"/>
        </w:rPr>
        <w:t xml:space="preserve">n evangelization. Case study of Facebook and </w:t>
      </w:r>
      <w:r w:rsidR="00232AD0">
        <w:rPr>
          <w:rFonts w:ascii="Times New Roman" w:eastAsia="Times New Roman" w:hAnsi="Times New Roman" w:cs="Times New Roman"/>
          <w:b/>
          <w:bCs/>
          <w:sz w:val="24"/>
          <w:szCs w:val="24"/>
          <w:lang w:val="en-US" w:eastAsia="fr-FR"/>
        </w:rPr>
        <w:t>Twitter</w:t>
      </w:r>
      <w:r w:rsidR="00665895" w:rsidRPr="003D2AC7">
        <w:rPr>
          <w:rFonts w:ascii="Times New Roman" w:eastAsia="Times New Roman" w:hAnsi="Times New Roman" w:cs="Times New Roman"/>
          <w:b/>
          <w:bCs/>
          <w:sz w:val="24"/>
          <w:szCs w:val="24"/>
          <w:lang w:val="en-US" w:eastAsia="fr-FR"/>
        </w:rPr>
        <w:t xml:space="preserve"> in the diffusion of Rogate from 2017 to 2019” </w:t>
      </w:r>
      <w:r w:rsidR="00665895" w:rsidRPr="003D2AC7">
        <w:rPr>
          <w:rFonts w:ascii="Times New Roman" w:hAnsi="Times New Roman" w:cs="Times New Roman"/>
          <w:sz w:val="24"/>
          <w:szCs w:val="24"/>
          <w:lang w:val="en-US"/>
        </w:rPr>
        <w:t>h</w:t>
      </w:r>
      <w:r w:rsidR="001F1F08" w:rsidRPr="003D2AC7">
        <w:rPr>
          <w:rFonts w:ascii="Times New Roman" w:hAnsi="Times New Roman" w:cs="Times New Roman"/>
          <w:sz w:val="24"/>
          <w:szCs w:val="24"/>
          <w:lang w:val="en-US"/>
        </w:rPr>
        <w:t xml:space="preserve">as </w:t>
      </w:r>
      <w:r w:rsidR="00665895" w:rsidRPr="003D2AC7">
        <w:rPr>
          <w:rFonts w:ascii="Times New Roman" w:hAnsi="Times New Roman" w:cs="Times New Roman"/>
          <w:sz w:val="24"/>
          <w:szCs w:val="24"/>
          <w:lang w:val="en-US"/>
        </w:rPr>
        <w:t>been written</w:t>
      </w:r>
      <w:r w:rsidR="001F1F08" w:rsidRPr="003D2AC7">
        <w:rPr>
          <w:rFonts w:ascii="Times New Roman" w:hAnsi="Times New Roman" w:cs="Times New Roman"/>
          <w:sz w:val="24"/>
          <w:szCs w:val="24"/>
          <w:lang w:val="en-US"/>
        </w:rPr>
        <w:t xml:space="preserve"> by myself. I have only used the sources presented in </w:t>
      </w:r>
      <w:r w:rsidR="00223E6C">
        <w:rPr>
          <w:rFonts w:ascii="Times New Roman" w:hAnsi="Times New Roman" w:cs="Times New Roman"/>
          <w:sz w:val="24"/>
          <w:szCs w:val="24"/>
          <w:lang w:val="en-US"/>
        </w:rPr>
        <w:t xml:space="preserve">the </w:t>
      </w:r>
      <w:r w:rsidR="001F1F08" w:rsidRPr="003D2AC7">
        <w:rPr>
          <w:rFonts w:ascii="Times New Roman" w:hAnsi="Times New Roman" w:cs="Times New Roman"/>
          <w:sz w:val="24"/>
          <w:szCs w:val="24"/>
          <w:lang w:val="en-US"/>
        </w:rPr>
        <w:t>reference list. All ideas, concepts, and formulations have been cited or quoted according to the rules of scientific dissertation</w:t>
      </w:r>
      <w:r w:rsidR="00846223" w:rsidRPr="003D2AC7">
        <w:rPr>
          <w:rFonts w:ascii="Times New Roman" w:hAnsi="Times New Roman" w:cs="Times New Roman"/>
          <w:sz w:val="24"/>
          <w:szCs w:val="24"/>
          <w:lang w:val="en-US"/>
        </w:rPr>
        <w:t xml:space="preserve">. </w:t>
      </w:r>
      <w:r w:rsidR="00665895" w:rsidRPr="003D2AC7">
        <w:rPr>
          <w:rFonts w:ascii="Times New Roman" w:hAnsi="Times New Roman" w:cs="Times New Roman"/>
          <w:sz w:val="24"/>
          <w:szCs w:val="24"/>
          <w:lang w:val="en-US"/>
        </w:rPr>
        <w:t xml:space="preserve">This work has been </w:t>
      </w:r>
      <w:r w:rsidR="00846223" w:rsidRPr="003D2AC7">
        <w:rPr>
          <w:rFonts w:ascii="Times New Roman" w:hAnsi="Times New Roman" w:cs="Times New Roman"/>
          <w:sz w:val="24"/>
          <w:szCs w:val="24"/>
          <w:lang w:val="en-US"/>
        </w:rPr>
        <w:t>neither presented to any institution nor</w:t>
      </w:r>
      <w:r w:rsidR="00665895" w:rsidRPr="003D2AC7">
        <w:rPr>
          <w:rFonts w:ascii="Times New Roman" w:hAnsi="Times New Roman" w:cs="Times New Roman"/>
          <w:sz w:val="24"/>
          <w:szCs w:val="24"/>
          <w:lang w:val="en-US"/>
        </w:rPr>
        <w:t xml:space="preserve"> submitted anywhere for similar award at the university.</w:t>
      </w:r>
    </w:p>
    <w:p w:rsidR="00BE09AA" w:rsidRPr="003D2AC7" w:rsidRDefault="00BE09AA" w:rsidP="002B6611">
      <w:pPr>
        <w:spacing w:line="360" w:lineRule="auto"/>
        <w:ind w:firstLine="360"/>
        <w:jc w:val="both"/>
        <w:rPr>
          <w:rFonts w:ascii="Times New Roman" w:hAnsi="Times New Roman" w:cs="Times New Roman"/>
          <w:sz w:val="24"/>
          <w:szCs w:val="24"/>
          <w:lang w:val="en-US"/>
        </w:rPr>
      </w:pPr>
    </w:p>
    <w:p w:rsidR="00BE09AA" w:rsidRPr="003D2AC7" w:rsidRDefault="00BE09AA" w:rsidP="002B6611">
      <w:pPr>
        <w:spacing w:line="360" w:lineRule="auto"/>
        <w:ind w:firstLine="360"/>
        <w:jc w:val="both"/>
        <w:rPr>
          <w:rFonts w:ascii="Times New Roman" w:hAnsi="Times New Roman" w:cs="Times New Roman"/>
          <w:sz w:val="24"/>
          <w:szCs w:val="24"/>
          <w:lang w:val="en-US"/>
        </w:rPr>
      </w:pPr>
      <w:r w:rsidRPr="003D2AC7">
        <w:rPr>
          <w:rFonts w:ascii="Times New Roman" w:hAnsi="Times New Roman" w:cs="Times New Roman"/>
          <w:sz w:val="24"/>
          <w:szCs w:val="24"/>
          <w:lang w:val="en-US"/>
        </w:rPr>
        <w:t>DOURWE Bernard</w:t>
      </w:r>
    </w:p>
    <w:p w:rsidR="00BE09AA" w:rsidRPr="003D2AC7" w:rsidRDefault="00BE09AA" w:rsidP="002B6611">
      <w:pPr>
        <w:spacing w:line="360" w:lineRule="auto"/>
        <w:ind w:firstLine="360"/>
        <w:jc w:val="both"/>
        <w:rPr>
          <w:rFonts w:ascii="Times New Roman" w:hAnsi="Times New Roman" w:cs="Times New Roman"/>
          <w:sz w:val="24"/>
          <w:szCs w:val="24"/>
          <w:lang w:val="en-US"/>
        </w:rPr>
      </w:pPr>
      <w:r w:rsidRPr="003D2AC7">
        <w:rPr>
          <w:rFonts w:ascii="Times New Roman" w:hAnsi="Times New Roman" w:cs="Times New Roman"/>
          <w:sz w:val="24"/>
          <w:szCs w:val="24"/>
          <w:lang w:val="en-US"/>
        </w:rPr>
        <w:t>18/AC/5814</w:t>
      </w:r>
    </w:p>
    <w:p w:rsidR="00BE09AA" w:rsidRPr="003D2AC7" w:rsidRDefault="00BE09AA" w:rsidP="002B6611">
      <w:pPr>
        <w:spacing w:line="360" w:lineRule="auto"/>
        <w:ind w:firstLine="360"/>
        <w:jc w:val="both"/>
        <w:rPr>
          <w:rFonts w:ascii="Times New Roman" w:hAnsi="Times New Roman" w:cs="Times New Roman"/>
          <w:sz w:val="24"/>
          <w:szCs w:val="24"/>
          <w:lang w:val="en-US"/>
        </w:rPr>
      </w:pPr>
    </w:p>
    <w:p w:rsidR="00BE09AA" w:rsidRPr="003D2AC7" w:rsidRDefault="00BE09AA" w:rsidP="002B6611">
      <w:pPr>
        <w:spacing w:line="360" w:lineRule="auto"/>
        <w:ind w:firstLine="360"/>
        <w:jc w:val="both"/>
        <w:rPr>
          <w:rFonts w:ascii="Times New Roman" w:hAnsi="Times New Roman" w:cs="Times New Roman"/>
          <w:sz w:val="24"/>
          <w:szCs w:val="24"/>
          <w:lang w:val="en-US"/>
        </w:rPr>
      </w:pPr>
      <w:r w:rsidRPr="003D2AC7">
        <w:rPr>
          <w:rFonts w:ascii="Times New Roman" w:hAnsi="Times New Roman" w:cs="Times New Roman"/>
          <w:sz w:val="24"/>
          <w:szCs w:val="24"/>
          <w:lang w:val="en-US"/>
        </w:rPr>
        <w:t>Date……</w:t>
      </w:r>
      <w:r w:rsidR="00223E6C" w:rsidRPr="003D2AC7">
        <w:rPr>
          <w:rFonts w:ascii="Times New Roman" w:hAnsi="Times New Roman" w:cs="Times New Roman"/>
          <w:sz w:val="24"/>
          <w:szCs w:val="24"/>
          <w:lang w:val="en-US"/>
        </w:rPr>
        <w:t>. /</w:t>
      </w:r>
      <w:r w:rsidRPr="003D2AC7">
        <w:rPr>
          <w:rFonts w:ascii="Times New Roman" w:hAnsi="Times New Roman" w:cs="Times New Roman"/>
          <w:sz w:val="24"/>
          <w:szCs w:val="24"/>
          <w:lang w:val="en-US"/>
        </w:rPr>
        <w:t>…../………..</w:t>
      </w:r>
    </w:p>
    <w:p w:rsidR="00051ADC" w:rsidRDefault="001F1F08" w:rsidP="006A271A">
      <w:pPr>
        <w:spacing w:line="360" w:lineRule="auto"/>
        <w:jc w:val="both"/>
        <w:rPr>
          <w:rFonts w:ascii="Times New Roman" w:hAnsi="Times New Roman" w:cs="Times New Roman"/>
          <w:sz w:val="24"/>
          <w:szCs w:val="24"/>
          <w:lang w:val="en-US"/>
        </w:rPr>
      </w:pPr>
      <w:r w:rsidRPr="003D2AC7">
        <w:rPr>
          <w:rFonts w:ascii="Times New Roman" w:hAnsi="Times New Roman" w:cs="Times New Roman"/>
          <w:sz w:val="24"/>
          <w:szCs w:val="24"/>
          <w:lang w:val="en-US"/>
        </w:rPr>
        <w:br w:type="page"/>
      </w:r>
    </w:p>
    <w:p w:rsidR="00A454CF" w:rsidRPr="000265E1" w:rsidRDefault="006A271A" w:rsidP="000265E1">
      <w:pPr>
        <w:pStyle w:val="Titre1"/>
        <w:spacing w:line="360" w:lineRule="auto"/>
        <w:jc w:val="center"/>
        <w:rPr>
          <w:rFonts w:ascii="Times New Roman" w:hAnsi="Times New Roman" w:cs="Times New Roman"/>
          <w:b/>
          <w:color w:val="auto"/>
          <w:sz w:val="24"/>
          <w:szCs w:val="24"/>
          <w:lang w:val="en-US"/>
        </w:rPr>
      </w:pPr>
      <w:bookmarkStart w:id="32" w:name="_Toc75505564"/>
      <w:r w:rsidRPr="000265E1">
        <w:rPr>
          <w:rFonts w:ascii="Times New Roman" w:hAnsi="Times New Roman" w:cs="Times New Roman"/>
          <w:b/>
          <w:color w:val="auto"/>
          <w:sz w:val="24"/>
          <w:szCs w:val="24"/>
          <w:lang w:val="en-US"/>
        </w:rPr>
        <w:lastRenderedPageBreak/>
        <w:t>APPROVAL</w:t>
      </w:r>
      <w:bookmarkEnd w:id="32"/>
    </w:p>
    <w:p w:rsidR="00051ADC" w:rsidRDefault="00051ADC" w:rsidP="00051ADC">
      <w:pPr>
        <w:spacing w:line="360" w:lineRule="auto"/>
        <w:jc w:val="center"/>
        <w:rPr>
          <w:rFonts w:ascii="Times New Roman" w:hAnsi="Times New Roman" w:cs="Times New Roman"/>
          <w:b/>
          <w:sz w:val="24"/>
          <w:szCs w:val="24"/>
          <w:lang w:val="en-US"/>
        </w:rPr>
      </w:pPr>
    </w:p>
    <w:p w:rsidR="006A271A" w:rsidRDefault="003C27D0" w:rsidP="00032CEE">
      <w:pPr>
        <w:spacing w:line="360" w:lineRule="auto"/>
        <w:jc w:val="both"/>
        <w:rPr>
          <w:rFonts w:ascii="Times New Roman" w:hAnsi="Times New Roman" w:cs="Times New Roman"/>
          <w:sz w:val="24"/>
          <w:szCs w:val="24"/>
          <w:lang w:val="en-US"/>
        </w:rPr>
      </w:pPr>
      <w:r w:rsidRPr="003C27D0">
        <w:rPr>
          <w:rFonts w:ascii="Times New Roman" w:hAnsi="Times New Roman" w:cs="Times New Roman"/>
          <w:sz w:val="24"/>
          <w:szCs w:val="24"/>
          <w:lang w:val="en-US"/>
        </w:rPr>
        <w:t>I</w:t>
      </w:r>
      <w:r>
        <w:rPr>
          <w:rFonts w:ascii="Times New Roman" w:hAnsi="Times New Roman" w:cs="Times New Roman"/>
          <w:sz w:val="24"/>
          <w:szCs w:val="24"/>
          <w:lang w:val="en-US"/>
        </w:rPr>
        <w:t>,</w:t>
      </w:r>
      <w:r w:rsidR="00E52247" w:rsidRPr="00E52247">
        <w:rPr>
          <w:rFonts w:ascii="Times New Roman" w:hAnsi="Times New Roman" w:cs="Times New Roman"/>
          <w:b/>
          <w:sz w:val="24"/>
          <w:szCs w:val="24"/>
          <w:lang w:val="en-US"/>
        </w:rPr>
        <w:t xml:space="preserve"> </w:t>
      </w:r>
      <w:r w:rsidR="00E52247">
        <w:rPr>
          <w:rFonts w:ascii="Times New Roman" w:hAnsi="Times New Roman" w:cs="Times New Roman"/>
          <w:b/>
          <w:sz w:val="24"/>
          <w:szCs w:val="24"/>
          <w:lang w:val="en-US"/>
        </w:rPr>
        <w:t xml:space="preserve">HITIYAREMYE </w:t>
      </w:r>
      <w:r w:rsidR="00E52247" w:rsidRPr="001D3365">
        <w:rPr>
          <w:rFonts w:ascii="Times New Roman" w:hAnsi="Times New Roman" w:cs="Times New Roman"/>
          <w:b/>
          <w:sz w:val="24"/>
          <w:szCs w:val="24"/>
          <w:lang w:val="en-US"/>
        </w:rPr>
        <w:t>VIVENS</w:t>
      </w:r>
      <w:r w:rsidR="00E522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certify that the research entitled </w:t>
      </w:r>
      <w:r w:rsidRPr="003D2AC7">
        <w:rPr>
          <w:rFonts w:ascii="Times New Roman" w:hAnsi="Times New Roman" w:cs="Times New Roman"/>
          <w:sz w:val="24"/>
          <w:szCs w:val="24"/>
          <w:lang w:val="en-US"/>
        </w:rPr>
        <w:t>“</w:t>
      </w:r>
      <w:r w:rsidR="009B110E">
        <w:rPr>
          <w:rFonts w:ascii="Times New Roman" w:eastAsia="Times New Roman" w:hAnsi="Times New Roman" w:cs="Times New Roman"/>
          <w:b/>
          <w:bCs/>
          <w:sz w:val="24"/>
          <w:szCs w:val="24"/>
          <w:lang w:val="en-US" w:eastAsia="fr-FR"/>
        </w:rPr>
        <w:t>The impact of social media o</w:t>
      </w:r>
      <w:r w:rsidRPr="003D2AC7">
        <w:rPr>
          <w:rFonts w:ascii="Times New Roman" w:eastAsia="Times New Roman" w:hAnsi="Times New Roman" w:cs="Times New Roman"/>
          <w:b/>
          <w:bCs/>
          <w:sz w:val="24"/>
          <w:szCs w:val="24"/>
          <w:lang w:val="en-US" w:eastAsia="fr-FR"/>
        </w:rPr>
        <w:t xml:space="preserve">n evangelization. Case study of Facebook and </w:t>
      </w:r>
      <w:r w:rsidR="00232AD0">
        <w:rPr>
          <w:rFonts w:ascii="Times New Roman" w:eastAsia="Times New Roman" w:hAnsi="Times New Roman" w:cs="Times New Roman"/>
          <w:b/>
          <w:bCs/>
          <w:sz w:val="24"/>
          <w:szCs w:val="24"/>
          <w:lang w:val="en-US" w:eastAsia="fr-FR"/>
        </w:rPr>
        <w:t>Twitter</w:t>
      </w:r>
      <w:r w:rsidRPr="003D2AC7">
        <w:rPr>
          <w:rFonts w:ascii="Times New Roman" w:eastAsia="Times New Roman" w:hAnsi="Times New Roman" w:cs="Times New Roman"/>
          <w:b/>
          <w:bCs/>
          <w:sz w:val="24"/>
          <w:szCs w:val="24"/>
          <w:lang w:val="en-US" w:eastAsia="fr-FR"/>
        </w:rPr>
        <w:t xml:space="preserve"> in the diffusion of Rogate from 2017 to 2019”</w:t>
      </w:r>
      <w:r>
        <w:rPr>
          <w:rFonts w:ascii="Times New Roman" w:hAnsi="Times New Roman" w:cs="Times New Roman"/>
          <w:sz w:val="24"/>
          <w:szCs w:val="24"/>
          <w:lang w:val="en-US"/>
        </w:rPr>
        <w:t xml:space="preserve"> has been carried out under my supervision and submitted to the Faculty of Journalism and Communication Studies with my approval.</w:t>
      </w:r>
    </w:p>
    <w:p w:rsidR="003C27D0" w:rsidRDefault="003C27D0" w:rsidP="006A271A">
      <w:pPr>
        <w:spacing w:line="360" w:lineRule="auto"/>
        <w:jc w:val="both"/>
        <w:rPr>
          <w:rFonts w:ascii="Times New Roman" w:hAnsi="Times New Roman" w:cs="Times New Roman"/>
          <w:sz w:val="24"/>
          <w:szCs w:val="24"/>
          <w:lang w:val="en-US"/>
        </w:rPr>
      </w:pPr>
    </w:p>
    <w:p w:rsidR="003C27D0" w:rsidRDefault="003C27D0" w:rsidP="006A27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Signed</w:t>
      </w:r>
    </w:p>
    <w:p w:rsidR="003C27D0" w:rsidRPr="003C27D0" w:rsidRDefault="003C27D0" w:rsidP="006A271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Date ……………..</w:t>
      </w:r>
    </w:p>
    <w:p w:rsidR="004102B1" w:rsidRPr="003D2AC7" w:rsidRDefault="00A454CF" w:rsidP="002B6611">
      <w:pPr>
        <w:spacing w:line="360" w:lineRule="auto"/>
        <w:jc w:val="both"/>
        <w:rPr>
          <w:rFonts w:ascii="Times New Roman" w:hAnsi="Times New Roman" w:cs="Times New Roman"/>
          <w:sz w:val="24"/>
          <w:szCs w:val="24"/>
          <w:lang w:val="en-US"/>
        </w:rPr>
      </w:pPr>
      <w:r w:rsidRPr="003D2AC7">
        <w:rPr>
          <w:rFonts w:ascii="Times New Roman" w:hAnsi="Times New Roman" w:cs="Times New Roman"/>
          <w:sz w:val="24"/>
          <w:szCs w:val="24"/>
          <w:lang w:val="en-US"/>
        </w:rPr>
        <w:br w:type="page"/>
      </w:r>
    </w:p>
    <w:p w:rsidR="00051ADC" w:rsidRDefault="00051ADC" w:rsidP="002B6611">
      <w:pPr>
        <w:spacing w:line="360" w:lineRule="auto"/>
        <w:ind w:left="720"/>
        <w:jc w:val="both"/>
        <w:rPr>
          <w:rFonts w:ascii="Times New Roman" w:hAnsi="Times New Roman" w:cs="Times New Roman"/>
          <w:b/>
          <w:sz w:val="24"/>
          <w:szCs w:val="24"/>
          <w:lang w:val="en-US"/>
        </w:rPr>
      </w:pPr>
    </w:p>
    <w:p w:rsidR="00A454CF" w:rsidRPr="000265E1" w:rsidRDefault="00D43C66" w:rsidP="000265E1">
      <w:pPr>
        <w:pStyle w:val="Titre1"/>
        <w:spacing w:line="360" w:lineRule="auto"/>
        <w:jc w:val="center"/>
        <w:rPr>
          <w:rFonts w:ascii="Times New Roman" w:hAnsi="Times New Roman" w:cs="Times New Roman"/>
          <w:b/>
          <w:color w:val="auto"/>
          <w:sz w:val="24"/>
          <w:szCs w:val="24"/>
          <w:lang w:val="en-US"/>
        </w:rPr>
      </w:pPr>
      <w:bookmarkStart w:id="33" w:name="_Toc75505565"/>
      <w:r w:rsidRPr="000265E1">
        <w:rPr>
          <w:rFonts w:ascii="Times New Roman" w:hAnsi="Times New Roman" w:cs="Times New Roman"/>
          <w:b/>
          <w:color w:val="auto"/>
          <w:sz w:val="24"/>
          <w:szCs w:val="24"/>
          <w:lang w:val="en-US"/>
        </w:rPr>
        <w:t>DEDICATION</w:t>
      </w:r>
      <w:bookmarkEnd w:id="33"/>
    </w:p>
    <w:p w:rsidR="00BB39D0" w:rsidRDefault="00BB39D0" w:rsidP="002B6611">
      <w:pPr>
        <w:spacing w:line="360" w:lineRule="auto"/>
        <w:ind w:left="720"/>
        <w:jc w:val="both"/>
        <w:rPr>
          <w:rFonts w:ascii="Times New Roman" w:hAnsi="Times New Roman" w:cs="Times New Roman"/>
          <w:sz w:val="24"/>
          <w:szCs w:val="24"/>
          <w:lang w:val="en-US"/>
        </w:rPr>
      </w:pPr>
    </w:p>
    <w:p w:rsidR="00051ADC" w:rsidRDefault="00051ADC" w:rsidP="002B6611">
      <w:pPr>
        <w:spacing w:line="360" w:lineRule="auto"/>
        <w:ind w:left="720"/>
        <w:jc w:val="both"/>
        <w:rPr>
          <w:rFonts w:ascii="Times New Roman" w:hAnsi="Times New Roman" w:cs="Times New Roman"/>
          <w:sz w:val="24"/>
          <w:szCs w:val="24"/>
          <w:lang w:val="en-US"/>
        </w:rPr>
      </w:pPr>
    </w:p>
    <w:p w:rsidR="00051ADC" w:rsidRPr="003D2AC7" w:rsidRDefault="00051ADC" w:rsidP="002B6611">
      <w:pPr>
        <w:spacing w:line="360" w:lineRule="auto"/>
        <w:ind w:left="720"/>
        <w:jc w:val="both"/>
        <w:rPr>
          <w:rFonts w:ascii="Times New Roman" w:hAnsi="Times New Roman" w:cs="Times New Roman"/>
          <w:sz w:val="24"/>
          <w:szCs w:val="24"/>
          <w:lang w:val="en-US"/>
        </w:rPr>
      </w:pPr>
    </w:p>
    <w:p w:rsidR="00A454CF" w:rsidRPr="002A1C3D" w:rsidRDefault="00E52247" w:rsidP="00963DC8">
      <w:pPr>
        <w:spacing w:line="360" w:lineRule="auto"/>
        <w:jc w:val="center"/>
        <w:rPr>
          <w:rFonts w:ascii="Viner Hand ITC" w:eastAsia="Adobe Gothic Std B" w:hAnsi="Viner Hand ITC" w:cs="Times New Roman"/>
          <w:sz w:val="28"/>
          <w:szCs w:val="28"/>
          <w:lang w:val="en-US"/>
        </w:rPr>
      </w:pPr>
      <w:r w:rsidRPr="002A1C3D">
        <w:rPr>
          <w:rFonts w:ascii="Viner Hand ITC" w:eastAsia="Adobe Gothic Std B" w:hAnsi="Viner Hand ITC" w:cs="Times New Roman"/>
          <w:sz w:val="28"/>
          <w:szCs w:val="28"/>
          <w:lang w:val="en-US"/>
        </w:rPr>
        <w:t>To all people</w:t>
      </w:r>
      <w:r w:rsidR="00A454CF" w:rsidRPr="002A1C3D">
        <w:rPr>
          <w:rFonts w:ascii="Viner Hand ITC" w:eastAsia="Adobe Gothic Std B" w:hAnsi="Viner Hand ITC" w:cs="Times New Roman"/>
          <w:sz w:val="28"/>
          <w:szCs w:val="28"/>
          <w:lang w:val="en-US"/>
        </w:rPr>
        <w:t xml:space="preserve"> involved in the evangelization through social networks</w:t>
      </w:r>
    </w:p>
    <w:p w:rsidR="00BB39D0" w:rsidRPr="002A1C3D" w:rsidRDefault="00412635" w:rsidP="00963DC8">
      <w:pPr>
        <w:spacing w:line="360" w:lineRule="auto"/>
        <w:jc w:val="center"/>
        <w:rPr>
          <w:rFonts w:ascii="Viner Hand ITC" w:eastAsia="Adobe Gothic Std B" w:hAnsi="Viner Hand ITC" w:cs="Times New Roman"/>
          <w:sz w:val="28"/>
          <w:szCs w:val="28"/>
          <w:lang w:val="en-US"/>
        </w:rPr>
      </w:pPr>
      <w:r w:rsidRPr="002A1C3D">
        <w:rPr>
          <w:rFonts w:ascii="Viner Hand ITC" w:eastAsia="Adobe Gothic Std B" w:hAnsi="Viner Hand ITC" w:cs="Times New Roman"/>
          <w:sz w:val="28"/>
          <w:szCs w:val="28"/>
          <w:lang w:val="en-US"/>
        </w:rPr>
        <w:t>To the</w:t>
      </w:r>
      <w:r w:rsidR="00051ADC" w:rsidRPr="002A1C3D">
        <w:rPr>
          <w:rFonts w:ascii="Viner Hand ITC" w:eastAsia="Adobe Gothic Std B" w:hAnsi="Viner Hand ITC" w:cs="Times New Roman"/>
          <w:sz w:val="28"/>
          <w:szCs w:val="28"/>
          <w:lang w:val="en-US"/>
        </w:rPr>
        <w:t xml:space="preserve"> </w:t>
      </w:r>
      <w:proofErr w:type="spellStart"/>
      <w:r w:rsidR="00051ADC" w:rsidRPr="002A1C3D">
        <w:rPr>
          <w:rFonts w:ascii="Viner Hand ITC" w:eastAsia="Adobe Gothic Std B" w:hAnsi="Viner Hand ITC" w:cs="Times New Roman"/>
          <w:sz w:val="28"/>
          <w:szCs w:val="28"/>
          <w:lang w:val="en-US"/>
        </w:rPr>
        <w:t>Rogate</w:t>
      </w:r>
      <w:r w:rsidR="00BB39D0" w:rsidRPr="002A1C3D">
        <w:rPr>
          <w:rFonts w:ascii="Viner Hand ITC" w:eastAsia="Adobe Gothic Std B" w:hAnsi="Viner Hand ITC" w:cs="Times New Roman"/>
          <w:sz w:val="28"/>
          <w:szCs w:val="28"/>
          <w:lang w:val="en-US"/>
        </w:rPr>
        <w:t>s</w:t>
      </w:r>
      <w:proofErr w:type="spellEnd"/>
      <w:r w:rsidR="00051ADC" w:rsidRPr="002A1C3D">
        <w:rPr>
          <w:rFonts w:ascii="Viner Hand ITC" w:eastAsia="Adobe Gothic Std B" w:hAnsi="Viner Hand ITC" w:cs="Times New Roman"/>
          <w:sz w:val="28"/>
          <w:szCs w:val="28"/>
          <w:lang w:val="en-US"/>
        </w:rPr>
        <w:t>’ F</w:t>
      </w:r>
      <w:r w:rsidR="00BB39D0" w:rsidRPr="002A1C3D">
        <w:rPr>
          <w:rFonts w:ascii="Viner Hand ITC" w:eastAsia="Adobe Gothic Std B" w:hAnsi="Viner Hand ITC" w:cs="Times New Roman"/>
          <w:sz w:val="28"/>
          <w:szCs w:val="28"/>
          <w:lang w:val="en-US"/>
        </w:rPr>
        <w:t>amily</w:t>
      </w:r>
    </w:p>
    <w:p w:rsidR="00A454CF" w:rsidRPr="002A1C3D" w:rsidRDefault="00BB39D0" w:rsidP="00963DC8">
      <w:pPr>
        <w:spacing w:line="360" w:lineRule="auto"/>
        <w:jc w:val="center"/>
        <w:rPr>
          <w:rFonts w:ascii="Viner Hand ITC" w:eastAsia="Adobe Gothic Std B" w:hAnsi="Viner Hand ITC" w:cs="Times New Roman"/>
          <w:sz w:val="28"/>
          <w:szCs w:val="28"/>
          <w:lang w:val="en-US"/>
        </w:rPr>
      </w:pPr>
      <w:r w:rsidRPr="002A1C3D">
        <w:rPr>
          <w:rFonts w:ascii="Viner Hand ITC" w:eastAsia="Adobe Gothic Std B" w:hAnsi="Viner Hand ITC" w:cs="Times New Roman"/>
          <w:sz w:val="28"/>
          <w:szCs w:val="28"/>
          <w:lang w:val="en-US"/>
        </w:rPr>
        <w:t xml:space="preserve">To my departed sister Genevieve </w:t>
      </w:r>
      <w:proofErr w:type="spellStart"/>
      <w:r w:rsidRPr="002A1C3D">
        <w:rPr>
          <w:rFonts w:ascii="Viner Hand ITC" w:eastAsia="Adobe Gothic Std B" w:hAnsi="Viner Hand ITC" w:cs="Times New Roman"/>
          <w:sz w:val="28"/>
          <w:szCs w:val="28"/>
          <w:lang w:val="en-US"/>
        </w:rPr>
        <w:t>Ndo</w:t>
      </w:r>
      <w:proofErr w:type="spellEnd"/>
      <w:r w:rsidRPr="002A1C3D">
        <w:rPr>
          <w:rFonts w:ascii="Viner Hand ITC" w:eastAsia="Adobe Gothic Std B" w:hAnsi="Viner Hand ITC" w:cs="Times New Roman"/>
          <w:sz w:val="28"/>
          <w:szCs w:val="28"/>
          <w:lang w:val="en-US"/>
        </w:rPr>
        <w:t xml:space="preserve"> </w:t>
      </w:r>
      <w:proofErr w:type="spellStart"/>
      <w:r w:rsidRPr="002A1C3D">
        <w:rPr>
          <w:rFonts w:ascii="Viner Hand ITC" w:eastAsia="Adobe Gothic Std B" w:hAnsi="Viner Hand ITC" w:cs="Times New Roman"/>
          <w:sz w:val="28"/>
          <w:szCs w:val="28"/>
          <w:lang w:val="en-US"/>
        </w:rPr>
        <w:t>Kedebda</w:t>
      </w:r>
      <w:proofErr w:type="spellEnd"/>
    </w:p>
    <w:p w:rsidR="00BB39D0" w:rsidRPr="002A1C3D" w:rsidRDefault="00BB39D0" w:rsidP="002B6611">
      <w:pPr>
        <w:spacing w:line="360" w:lineRule="auto"/>
        <w:ind w:left="720"/>
        <w:jc w:val="both"/>
        <w:rPr>
          <w:rFonts w:ascii="Times New Roman" w:hAnsi="Times New Roman" w:cs="Times New Roman"/>
          <w:sz w:val="28"/>
          <w:szCs w:val="28"/>
          <w:lang w:val="en-US"/>
        </w:rPr>
      </w:pPr>
    </w:p>
    <w:p w:rsidR="00BB39D0" w:rsidRPr="003D2AC7" w:rsidRDefault="00BB39D0" w:rsidP="002B6611">
      <w:pPr>
        <w:spacing w:line="360" w:lineRule="auto"/>
        <w:jc w:val="both"/>
        <w:rPr>
          <w:rFonts w:ascii="Times New Roman" w:hAnsi="Times New Roman" w:cs="Times New Roman"/>
          <w:sz w:val="24"/>
          <w:szCs w:val="24"/>
          <w:lang w:val="en-US"/>
        </w:rPr>
      </w:pPr>
      <w:r w:rsidRPr="003D2AC7">
        <w:rPr>
          <w:rFonts w:ascii="Times New Roman" w:hAnsi="Times New Roman" w:cs="Times New Roman"/>
          <w:sz w:val="24"/>
          <w:szCs w:val="24"/>
          <w:lang w:val="en-US"/>
        </w:rPr>
        <w:br w:type="page"/>
      </w:r>
    </w:p>
    <w:p w:rsidR="00BD1EC6" w:rsidRPr="000265E1" w:rsidRDefault="00051ADC" w:rsidP="000265E1">
      <w:pPr>
        <w:pStyle w:val="Titre1"/>
        <w:spacing w:line="360" w:lineRule="auto"/>
        <w:jc w:val="center"/>
        <w:rPr>
          <w:rFonts w:ascii="Calibri" w:eastAsia="Times New Roman" w:hAnsi="Calibri" w:cs="Times New Roman"/>
          <w:color w:val="auto"/>
          <w:lang w:val="en-US" w:eastAsia="fr-FR"/>
        </w:rPr>
      </w:pPr>
      <w:bookmarkStart w:id="34" w:name="_Toc75505566"/>
      <w:r w:rsidRPr="000265E1">
        <w:rPr>
          <w:rFonts w:ascii="Times New Roman" w:eastAsia="Times New Roman" w:hAnsi="Times New Roman" w:cs="Times New Roman"/>
          <w:b/>
          <w:bCs/>
          <w:color w:val="auto"/>
          <w:sz w:val="24"/>
          <w:szCs w:val="24"/>
          <w:lang w:val="en-US" w:eastAsia="fr-FR"/>
        </w:rPr>
        <w:lastRenderedPageBreak/>
        <w:t>ACKNOWLEDGMENTS</w:t>
      </w:r>
      <w:bookmarkEnd w:id="34"/>
    </w:p>
    <w:p w:rsidR="000265E1" w:rsidRDefault="000265E1" w:rsidP="00BD1EC6">
      <w:pPr>
        <w:spacing w:line="360" w:lineRule="auto"/>
        <w:jc w:val="both"/>
        <w:rPr>
          <w:rFonts w:ascii="Times New Roman" w:eastAsia="Times New Roman" w:hAnsi="Times New Roman" w:cs="Times New Roman"/>
          <w:sz w:val="24"/>
          <w:szCs w:val="24"/>
          <w:lang w:val="en-US" w:eastAsia="fr-FR"/>
        </w:rPr>
      </w:pPr>
    </w:p>
    <w:p w:rsidR="00BD1EC6" w:rsidRPr="00ED7876" w:rsidRDefault="00BD1EC6" w:rsidP="00BD1EC6">
      <w:pPr>
        <w:spacing w:line="360" w:lineRule="auto"/>
        <w:jc w:val="both"/>
        <w:rPr>
          <w:rFonts w:ascii="Calibri" w:eastAsia="Times New Roman" w:hAnsi="Calibri" w:cs="Times New Roman"/>
          <w:lang w:val="en-US" w:eastAsia="fr-FR"/>
        </w:rPr>
      </w:pPr>
      <w:r w:rsidRPr="00BD1EC6">
        <w:rPr>
          <w:rFonts w:ascii="Times New Roman" w:eastAsia="Times New Roman" w:hAnsi="Times New Roman" w:cs="Times New Roman"/>
          <w:sz w:val="24"/>
          <w:szCs w:val="24"/>
          <w:lang w:val="en-US" w:eastAsia="fr-FR"/>
        </w:rPr>
        <w:t>My first thanks is to the Almighty God, source of all graces and blessings. All what we are and we have come from Him. To him the glory forever.</w:t>
      </w:r>
    </w:p>
    <w:p w:rsidR="00BD1EC6" w:rsidRPr="00BD1EC6" w:rsidRDefault="00BD1EC6" w:rsidP="00BD1EC6">
      <w:pPr>
        <w:spacing w:line="360" w:lineRule="auto"/>
        <w:jc w:val="both"/>
        <w:rPr>
          <w:rFonts w:ascii="Calibri" w:eastAsia="Times New Roman" w:hAnsi="Calibri" w:cs="Times New Roman"/>
          <w:lang w:val="en-US" w:eastAsia="fr-FR"/>
        </w:rPr>
      </w:pPr>
      <w:r w:rsidRPr="00BD1EC6">
        <w:rPr>
          <w:rFonts w:ascii="Times New Roman" w:eastAsia="Times New Roman" w:hAnsi="Times New Roman" w:cs="Times New Roman"/>
          <w:sz w:val="24"/>
          <w:szCs w:val="24"/>
          <w:lang w:val="en-US" w:eastAsia="fr-FR"/>
        </w:rPr>
        <w:t>I take this opportunity to thank the administration of ICK and the ICK staff especially all lecturers of the Faculty of Journalism and Communication Studies for their devotions and sacrifices for our success and for all goodness we received from them.</w:t>
      </w:r>
    </w:p>
    <w:p w:rsidR="00BD1EC6" w:rsidRPr="00BD1EC6" w:rsidRDefault="00BD1EC6" w:rsidP="00BD1EC6">
      <w:pPr>
        <w:spacing w:line="360" w:lineRule="auto"/>
        <w:jc w:val="both"/>
        <w:rPr>
          <w:rFonts w:ascii="Calibri" w:eastAsia="Times New Roman" w:hAnsi="Calibri" w:cs="Times New Roman"/>
          <w:lang w:val="en-US" w:eastAsia="fr-FR"/>
        </w:rPr>
      </w:pPr>
      <w:r w:rsidRPr="00BD1EC6">
        <w:rPr>
          <w:rFonts w:ascii="Times New Roman" w:eastAsia="Times New Roman" w:hAnsi="Times New Roman" w:cs="Times New Roman"/>
          <w:sz w:val="24"/>
          <w:szCs w:val="24"/>
          <w:lang w:val="en-US" w:eastAsia="fr-FR"/>
        </w:rPr>
        <w:t xml:space="preserve">A special thanks to my supervisor HITIYAREMYE VIVENS who accepted graciously to guide this work. Despite being very busy, he took his precious time to give me advices, and recommendations. </w:t>
      </w:r>
    </w:p>
    <w:p w:rsidR="00BD1EC6" w:rsidRPr="00BD1EC6" w:rsidRDefault="00BD1EC6" w:rsidP="00BD1EC6">
      <w:pPr>
        <w:spacing w:line="360" w:lineRule="auto"/>
        <w:jc w:val="both"/>
        <w:rPr>
          <w:rFonts w:ascii="Calibri" w:eastAsia="Times New Roman" w:hAnsi="Calibri" w:cs="Times New Roman"/>
          <w:lang w:val="en-US" w:eastAsia="fr-FR"/>
        </w:rPr>
      </w:pPr>
      <w:r w:rsidRPr="00BD1EC6">
        <w:rPr>
          <w:rFonts w:ascii="Times New Roman" w:eastAsia="Times New Roman" w:hAnsi="Times New Roman" w:cs="Times New Roman"/>
          <w:sz w:val="24"/>
          <w:szCs w:val="24"/>
          <w:lang w:val="en-US" w:eastAsia="fr-FR"/>
        </w:rPr>
        <w:t xml:space="preserve">I thank all my classmates. We shared together knowledge, friendship and life experiences. </w:t>
      </w:r>
    </w:p>
    <w:p w:rsidR="00BD1EC6" w:rsidRDefault="00BD1EC6" w:rsidP="00BD1EC6">
      <w:pPr>
        <w:spacing w:line="360" w:lineRule="auto"/>
        <w:jc w:val="both"/>
        <w:rPr>
          <w:rFonts w:ascii="Times New Roman" w:eastAsia="Times New Roman" w:hAnsi="Times New Roman" w:cs="Times New Roman"/>
          <w:sz w:val="24"/>
          <w:szCs w:val="24"/>
          <w:lang w:val="en-US" w:eastAsia="fr-FR"/>
        </w:rPr>
      </w:pPr>
      <w:r w:rsidRPr="00BD1EC6">
        <w:rPr>
          <w:rFonts w:ascii="Times New Roman" w:eastAsia="Times New Roman" w:hAnsi="Times New Roman" w:cs="Times New Roman"/>
          <w:sz w:val="24"/>
          <w:szCs w:val="24"/>
          <w:lang w:val="en-US" w:eastAsia="fr-FR"/>
        </w:rPr>
        <w:t xml:space="preserve">I thank the Family of the Rogate: Rogationists, Daughters of Divine </w:t>
      </w:r>
      <w:r w:rsidR="00093D7E">
        <w:rPr>
          <w:rFonts w:ascii="Times New Roman" w:eastAsia="Times New Roman" w:hAnsi="Times New Roman" w:cs="Times New Roman"/>
          <w:sz w:val="24"/>
          <w:szCs w:val="24"/>
          <w:lang w:val="en-US" w:eastAsia="fr-FR"/>
        </w:rPr>
        <w:t>Zeal, Rogationist Missionaries</w:t>
      </w:r>
      <w:r w:rsidRPr="00BD1EC6">
        <w:rPr>
          <w:rFonts w:ascii="Times New Roman" w:eastAsia="Times New Roman" w:hAnsi="Times New Roman" w:cs="Times New Roman"/>
          <w:sz w:val="24"/>
          <w:szCs w:val="24"/>
          <w:lang w:val="en-US" w:eastAsia="fr-FR"/>
        </w:rPr>
        <w:t xml:space="preserve">, </w:t>
      </w:r>
      <w:proofErr w:type="gramStart"/>
      <w:r w:rsidRPr="00BD1EC6">
        <w:rPr>
          <w:rFonts w:ascii="Times New Roman" w:eastAsia="Times New Roman" w:hAnsi="Times New Roman" w:cs="Times New Roman"/>
          <w:sz w:val="24"/>
          <w:szCs w:val="24"/>
          <w:lang w:val="en-US" w:eastAsia="fr-FR"/>
        </w:rPr>
        <w:t>Lay</w:t>
      </w:r>
      <w:proofErr w:type="gramEnd"/>
      <w:r w:rsidRPr="00BD1EC6">
        <w:rPr>
          <w:rFonts w:ascii="Times New Roman" w:eastAsia="Times New Roman" w:hAnsi="Times New Roman" w:cs="Times New Roman"/>
          <w:sz w:val="24"/>
          <w:szCs w:val="24"/>
          <w:lang w:val="en-US" w:eastAsia="fr-FR"/>
        </w:rPr>
        <w:t xml:space="preserve"> Associates, collaborators and benefactors, devotees of Saint Hannibal Mary Di Francia. Especially I thank my confrere </w:t>
      </w:r>
      <w:proofErr w:type="spellStart"/>
      <w:r w:rsidRPr="00BD1EC6">
        <w:rPr>
          <w:rFonts w:ascii="Times New Roman" w:eastAsia="Times New Roman" w:hAnsi="Times New Roman" w:cs="Times New Roman"/>
          <w:sz w:val="24"/>
          <w:szCs w:val="24"/>
          <w:lang w:val="en-US" w:eastAsia="fr-FR"/>
        </w:rPr>
        <w:t>Baleba</w:t>
      </w:r>
      <w:proofErr w:type="spellEnd"/>
      <w:r w:rsidRPr="00BD1EC6">
        <w:rPr>
          <w:rFonts w:ascii="Times New Roman" w:eastAsia="Times New Roman" w:hAnsi="Times New Roman" w:cs="Times New Roman"/>
          <w:sz w:val="24"/>
          <w:szCs w:val="24"/>
          <w:lang w:val="en-US" w:eastAsia="fr-FR"/>
        </w:rPr>
        <w:t xml:space="preserve"> </w:t>
      </w:r>
      <w:proofErr w:type="spellStart"/>
      <w:r w:rsidRPr="00BD1EC6">
        <w:rPr>
          <w:rFonts w:ascii="Times New Roman" w:eastAsia="Times New Roman" w:hAnsi="Times New Roman" w:cs="Times New Roman"/>
          <w:sz w:val="24"/>
          <w:szCs w:val="24"/>
          <w:lang w:val="en-US" w:eastAsia="fr-FR"/>
        </w:rPr>
        <w:t>Baleba</w:t>
      </w:r>
      <w:proofErr w:type="spellEnd"/>
      <w:r w:rsidR="009C636E">
        <w:rPr>
          <w:rFonts w:ascii="Times New Roman" w:eastAsia="Times New Roman" w:hAnsi="Times New Roman" w:cs="Times New Roman"/>
          <w:sz w:val="24"/>
          <w:szCs w:val="24"/>
          <w:lang w:val="en-US" w:eastAsia="fr-FR"/>
        </w:rPr>
        <w:t xml:space="preserve"> </w:t>
      </w:r>
      <w:proofErr w:type="spellStart"/>
      <w:r w:rsidR="009C636E">
        <w:rPr>
          <w:rFonts w:ascii="Times New Roman" w:eastAsia="Times New Roman" w:hAnsi="Times New Roman" w:cs="Times New Roman"/>
          <w:sz w:val="24"/>
          <w:szCs w:val="24"/>
          <w:lang w:val="en-US" w:eastAsia="fr-FR"/>
        </w:rPr>
        <w:t>Dieudonné</w:t>
      </w:r>
      <w:proofErr w:type="spellEnd"/>
      <w:r w:rsidRPr="00BD1EC6">
        <w:rPr>
          <w:rFonts w:ascii="Times New Roman" w:eastAsia="Times New Roman" w:hAnsi="Times New Roman" w:cs="Times New Roman"/>
          <w:sz w:val="24"/>
          <w:szCs w:val="24"/>
          <w:lang w:val="en-US" w:eastAsia="fr-FR"/>
        </w:rPr>
        <w:t xml:space="preserve"> who encouraged me to study journalism and my Community of Kabgayi for their presence and support. May this work contribute to the diffusion of our charism the </w:t>
      </w:r>
      <w:proofErr w:type="gramStart"/>
      <w:r w:rsidRPr="00BD1EC6">
        <w:rPr>
          <w:rFonts w:ascii="Times New Roman" w:eastAsia="Times New Roman" w:hAnsi="Times New Roman" w:cs="Times New Roman"/>
          <w:sz w:val="24"/>
          <w:szCs w:val="24"/>
          <w:lang w:val="en-US" w:eastAsia="fr-FR"/>
        </w:rPr>
        <w:t>Rogate.</w:t>
      </w:r>
      <w:proofErr w:type="gramEnd"/>
    </w:p>
    <w:p w:rsidR="00A45BB6" w:rsidRPr="00BD1EC6" w:rsidRDefault="00A45BB6" w:rsidP="00BD1EC6">
      <w:pPr>
        <w:spacing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 xml:space="preserve">A special thanks to my seven Rogationist confreres who accepted to respond to questions.  </w:t>
      </w:r>
    </w:p>
    <w:p w:rsidR="00BD1EC6" w:rsidRPr="00BD1EC6" w:rsidRDefault="00BD1EC6" w:rsidP="00BD1EC6">
      <w:pPr>
        <w:spacing w:line="360" w:lineRule="auto"/>
        <w:jc w:val="both"/>
        <w:rPr>
          <w:rFonts w:ascii="Calibri" w:eastAsia="Times New Roman" w:hAnsi="Calibri" w:cs="Times New Roman"/>
          <w:lang w:val="en-US" w:eastAsia="fr-FR"/>
        </w:rPr>
      </w:pPr>
      <w:r w:rsidRPr="00BD1EC6">
        <w:rPr>
          <w:rFonts w:ascii="Times New Roman" w:eastAsia="Times New Roman" w:hAnsi="Times New Roman" w:cs="Times New Roman"/>
          <w:sz w:val="24"/>
          <w:szCs w:val="24"/>
          <w:lang w:val="en-US" w:eastAsia="fr-FR"/>
        </w:rPr>
        <w:t>I thank all my relatives and friends. Their proximity has been helpful to me during all my studies</w:t>
      </w:r>
      <w:r w:rsidR="00093D7E">
        <w:rPr>
          <w:rFonts w:ascii="Times New Roman" w:eastAsia="Times New Roman" w:hAnsi="Times New Roman" w:cs="Times New Roman"/>
          <w:sz w:val="24"/>
          <w:szCs w:val="24"/>
          <w:lang w:val="en-US" w:eastAsia="fr-FR"/>
        </w:rPr>
        <w:t>.</w:t>
      </w:r>
    </w:p>
    <w:p w:rsidR="00BD1EC6" w:rsidRPr="00BD1EC6" w:rsidRDefault="00BD1EC6" w:rsidP="00BD1EC6">
      <w:pPr>
        <w:spacing w:line="360" w:lineRule="auto"/>
        <w:jc w:val="both"/>
        <w:rPr>
          <w:rFonts w:ascii="Calibri" w:eastAsia="Times New Roman" w:hAnsi="Calibri" w:cs="Times New Roman"/>
          <w:lang w:val="en-US" w:eastAsia="fr-FR"/>
        </w:rPr>
      </w:pPr>
      <w:r w:rsidRPr="00BD1EC6">
        <w:rPr>
          <w:rFonts w:ascii="Times New Roman" w:eastAsia="Times New Roman" w:hAnsi="Times New Roman" w:cs="Times New Roman"/>
          <w:sz w:val="24"/>
          <w:szCs w:val="24"/>
          <w:lang w:val="en-US" w:eastAsia="fr-FR"/>
        </w:rPr>
        <w:t xml:space="preserve">I thank all the people who helped me to achieve my study at </w:t>
      </w:r>
      <w:proofErr w:type="spellStart"/>
      <w:r w:rsidRPr="00BD1EC6">
        <w:rPr>
          <w:rFonts w:ascii="Times New Roman" w:eastAsia="Times New Roman" w:hAnsi="Times New Roman" w:cs="Times New Roman"/>
          <w:sz w:val="24"/>
          <w:szCs w:val="24"/>
          <w:lang w:val="en-US" w:eastAsia="fr-FR"/>
        </w:rPr>
        <w:t>Institut</w:t>
      </w:r>
      <w:proofErr w:type="spellEnd"/>
      <w:r w:rsidRPr="00BD1EC6">
        <w:rPr>
          <w:rFonts w:ascii="Times New Roman" w:eastAsia="Times New Roman" w:hAnsi="Times New Roman" w:cs="Times New Roman"/>
          <w:sz w:val="24"/>
          <w:szCs w:val="24"/>
          <w:lang w:val="en-US" w:eastAsia="fr-FR"/>
        </w:rPr>
        <w:t xml:space="preserve"> </w:t>
      </w:r>
      <w:proofErr w:type="spellStart"/>
      <w:r w:rsidRPr="00BD1EC6">
        <w:rPr>
          <w:rFonts w:ascii="Times New Roman" w:eastAsia="Times New Roman" w:hAnsi="Times New Roman" w:cs="Times New Roman"/>
          <w:sz w:val="24"/>
          <w:szCs w:val="24"/>
          <w:lang w:val="en-US" w:eastAsia="fr-FR"/>
        </w:rPr>
        <w:t>Catholique</w:t>
      </w:r>
      <w:proofErr w:type="spellEnd"/>
      <w:r w:rsidRPr="00BD1EC6">
        <w:rPr>
          <w:rFonts w:ascii="Times New Roman" w:eastAsia="Times New Roman" w:hAnsi="Times New Roman" w:cs="Times New Roman"/>
          <w:sz w:val="24"/>
          <w:szCs w:val="24"/>
          <w:lang w:val="en-US" w:eastAsia="fr-FR"/>
        </w:rPr>
        <w:t xml:space="preserve"> de Kabgayi.</w:t>
      </w:r>
    </w:p>
    <w:p w:rsidR="00E068F4" w:rsidRDefault="00BD1EC6" w:rsidP="00BD1EC6">
      <w:pPr>
        <w:spacing w:line="360" w:lineRule="auto"/>
        <w:jc w:val="both"/>
        <w:rPr>
          <w:rFonts w:ascii="Times New Roman" w:hAnsi="Times New Roman" w:cs="Times New Roman"/>
          <w:sz w:val="24"/>
          <w:szCs w:val="24"/>
          <w:lang w:val="en-US"/>
        </w:rPr>
      </w:pPr>
      <w:r w:rsidRPr="00BD1EC6">
        <w:rPr>
          <w:rFonts w:ascii="Times New Roman" w:eastAsia="Times New Roman" w:hAnsi="Times New Roman" w:cs="Times New Roman"/>
          <w:sz w:val="24"/>
          <w:szCs w:val="24"/>
          <w:lang w:val="en-US" w:eastAsia="fr-FR"/>
        </w:rPr>
        <w:t xml:space="preserve">May the Almighty God grant to all of you full of graces and blessings.  </w:t>
      </w:r>
      <w:r w:rsidR="00E068F4">
        <w:rPr>
          <w:rFonts w:ascii="Times New Roman" w:hAnsi="Times New Roman" w:cs="Times New Roman"/>
          <w:sz w:val="24"/>
          <w:szCs w:val="24"/>
          <w:lang w:val="en-US"/>
        </w:rPr>
        <w:br w:type="page"/>
      </w:r>
    </w:p>
    <w:p w:rsidR="004102B1" w:rsidRPr="000265E1" w:rsidRDefault="00051ADC" w:rsidP="000265E1">
      <w:pPr>
        <w:pStyle w:val="Titre1"/>
        <w:spacing w:line="360" w:lineRule="auto"/>
        <w:jc w:val="center"/>
        <w:rPr>
          <w:rFonts w:ascii="Times New Roman" w:hAnsi="Times New Roman" w:cs="Times New Roman"/>
          <w:b/>
          <w:color w:val="auto"/>
          <w:sz w:val="24"/>
          <w:szCs w:val="24"/>
          <w:lang w:val="en-US"/>
        </w:rPr>
      </w:pPr>
      <w:bookmarkStart w:id="35" w:name="_Toc75505567"/>
      <w:r w:rsidRPr="000265E1">
        <w:rPr>
          <w:rFonts w:ascii="Times New Roman" w:hAnsi="Times New Roman" w:cs="Times New Roman"/>
          <w:b/>
          <w:color w:val="auto"/>
          <w:sz w:val="24"/>
          <w:szCs w:val="24"/>
          <w:lang w:val="en-US"/>
        </w:rPr>
        <w:lastRenderedPageBreak/>
        <w:t>ABSTRACT</w:t>
      </w:r>
      <w:bookmarkEnd w:id="35"/>
    </w:p>
    <w:p w:rsidR="00F86819" w:rsidRPr="003D2AC7" w:rsidRDefault="00F86819" w:rsidP="002B6611">
      <w:pPr>
        <w:spacing w:line="360" w:lineRule="auto"/>
        <w:jc w:val="both"/>
        <w:rPr>
          <w:rFonts w:ascii="Times New Roman" w:hAnsi="Times New Roman" w:cs="Times New Roman"/>
          <w:sz w:val="24"/>
          <w:szCs w:val="24"/>
          <w:lang w:val="en-US"/>
        </w:rPr>
      </w:pPr>
    </w:p>
    <w:p w:rsidR="00AC5CB7" w:rsidRPr="00AC5CB7" w:rsidRDefault="00AC5CB7" w:rsidP="00032CEE">
      <w:pPr>
        <w:spacing w:line="360" w:lineRule="auto"/>
        <w:jc w:val="both"/>
        <w:rPr>
          <w:rFonts w:ascii="Times New Roman" w:hAnsi="Times New Roman" w:cs="Times New Roman"/>
          <w:sz w:val="24"/>
          <w:szCs w:val="24"/>
          <w:lang w:val="en-US"/>
        </w:rPr>
      </w:pPr>
      <w:r w:rsidRPr="00AC5CB7">
        <w:rPr>
          <w:rFonts w:ascii="Times New Roman" w:hAnsi="Times New Roman" w:cs="Times New Roman"/>
          <w:sz w:val="24"/>
          <w:szCs w:val="24"/>
          <w:lang w:val="en-US"/>
        </w:rPr>
        <w:t xml:space="preserve">It is undeniable today to admit the benefits and wonders of New Information and Communication Technologies in our society. Social networks occupy more and more a place </w:t>
      </w:r>
      <w:r w:rsidR="00990196">
        <w:rPr>
          <w:rFonts w:ascii="Times New Roman" w:hAnsi="Times New Roman" w:cs="Times New Roman"/>
          <w:sz w:val="24"/>
          <w:szCs w:val="24"/>
          <w:lang w:val="en-US"/>
        </w:rPr>
        <w:t>of choice in the life of the citizens</w:t>
      </w:r>
      <w:r w:rsidRPr="00AC5CB7">
        <w:rPr>
          <w:rFonts w:ascii="Times New Roman" w:hAnsi="Times New Roman" w:cs="Times New Roman"/>
          <w:sz w:val="24"/>
          <w:szCs w:val="24"/>
          <w:lang w:val="en-US"/>
        </w:rPr>
        <w:t>. The Catholic Church is not left behind in this great movement of using social networks to achieve its evangelization goals. The Con</w:t>
      </w:r>
      <w:r w:rsidR="00990196">
        <w:rPr>
          <w:rFonts w:ascii="Times New Roman" w:hAnsi="Times New Roman" w:cs="Times New Roman"/>
          <w:sz w:val="24"/>
          <w:szCs w:val="24"/>
          <w:lang w:val="en-US"/>
        </w:rPr>
        <w:t>gregation of Rogationist Priests</w:t>
      </w:r>
      <w:r w:rsidRPr="00AC5CB7">
        <w:rPr>
          <w:rFonts w:ascii="Times New Roman" w:hAnsi="Times New Roman" w:cs="Times New Roman"/>
          <w:sz w:val="24"/>
          <w:szCs w:val="24"/>
          <w:lang w:val="en-US"/>
        </w:rPr>
        <w:t xml:space="preserve"> has also been committed in</w:t>
      </w:r>
      <w:r w:rsidR="00990196">
        <w:rPr>
          <w:rFonts w:ascii="Times New Roman" w:hAnsi="Times New Roman" w:cs="Times New Roman"/>
          <w:sz w:val="24"/>
          <w:szCs w:val="24"/>
          <w:lang w:val="en-US"/>
        </w:rPr>
        <w:t xml:space="preserve"> recent years to disseminate the</w:t>
      </w:r>
      <w:r w:rsidRPr="00AC5CB7">
        <w:rPr>
          <w:rFonts w:ascii="Times New Roman" w:hAnsi="Times New Roman" w:cs="Times New Roman"/>
          <w:sz w:val="24"/>
          <w:szCs w:val="24"/>
          <w:lang w:val="en-US"/>
        </w:rPr>
        <w:t xml:space="preserve"> Rogate charism through social networks. Several Rogationists have created Facebook and </w:t>
      </w:r>
      <w:r w:rsidR="00232AD0">
        <w:rPr>
          <w:rFonts w:ascii="Times New Roman" w:hAnsi="Times New Roman" w:cs="Times New Roman"/>
          <w:sz w:val="24"/>
          <w:szCs w:val="24"/>
          <w:lang w:val="en-US"/>
        </w:rPr>
        <w:t>Twitter</w:t>
      </w:r>
      <w:r w:rsidRPr="00AC5CB7">
        <w:rPr>
          <w:rFonts w:ascii="Times New Roman" w:hAnsi="Times New Roman" w:cs="Times New Roman"/>
          <w:sz w:val="24"/>
          <w:szCs w:val="24"/>
          <w:lang w:val="en-US"/>
        </w:rPr>
        <w:t xml:space="preserve"> accounts for this</w:t>
      </w:r>
      <w:r w:rsidR="00990196">
        <w:rPr>
          <w:rFonts w:ascii="Times New Roman" w:hAnsi="Times New Roman" w:cs="Times New Roman"/>
          <w:sz w:val="24"/>
          <w:szCs w:val="24"/>
          <w:lang w:val="en-US"/>
        </w:rPr>
        <w:t xml:space="preserve"> purpose</w:t>
      </w:r>
      <w:r w:rsidRPr="00AC5CB7">
        <w:rPr>
          <w:rFonts w:ascii="Times New Roman" w:hAnsi="Times New Roman" w:cs="Times New Roman"/>
          <w:sz w:val="24"/>
          <w:szCs w:val="24"/>
          <w:lang w:val="en-US"/>
        </w:rPr>
        <w:t xml:space="preserve">. To better showcase his social networks, the researcher was interested in studying </w:t>
      </w:r>
      <w:r w:rsidR="00990196">
        <w:rPr>
          <w:rFonts w:ascii="Times New Roman" w:hAnsi="Times New Roman" w:cs="Times New Roman"/>
          <w:sz w:val="24"/>
          <w:szCs w:val="24"/>
          <w:lang w:val="en-US"/>
        </w:rPr>
        <w:t>t</w:t>
      </w:r>
      <w:r w:rsidRPr="00AC5CB7">
        <w:rPr>
          <w:rFonts w:ascii="Times New Roman" w:hAnsi="Times New Roman" w:cs="Times New Roman"/>
          <w:sz w:val="24"/>
          <w:szCs w:val="24"/>
          <w:lang w:val="en-US"/>
        </w:rPr>
        <w:t xml:space="preserve">he impact of social networks in evangelization with the </w:t>
      </w:r>
      <w:r w:rsidR="00990196">
        <w:rPr>
          <w:rFonts w:ascii="Times New Roman" w:hAnsi="Times New Roman" w:cs="Times New Roman"/>
          <w:sz w:val="24"/>
          <w:szCs w:val="24"/>
          <w:lang w:val="en-US"/>
        </w:rPr>
        <w:t xml:space="preserve">case </w:t>
      </w:r>
      <w:r w:rsidRPr="00AC5CB7">
        <w:rPr>
          <w:rFonts w:ascii="Times New Roman" w:hAnsi="Times New Roman" w:cs="Times New Roman"/>
          <w:sz w:val="24"/>
          <w:szCs w:val="24"/>
          <w:lang w:val="en-US"/>
        </w:rPr>
        <w:t xml:space="preserve">study of the </w:t>
      </w:r>
      <w:r w:rsidR="00990196">
        <w:rPr>
          <w:rFonts w:ascii="Times New Roman" w:hAnsi="Times New Roman" w:cs="Times New Roman"/>
          <w:sz w:val="24"/>
          <w:szCs w:val="24"/>
          <w:lang w:val="en-US"/>
        </w:rPr>
        <w:t xml:space="preserve">diffusion </w:t>
      </w:r>
      <w:r w:rsidRPr="00AC5CB7">
        <w:rPr>
          <w:rFonts w:ascii="Times New Roman" w:hAnsi="Times New Roman" w:cs="Times New Roman"/>
          <w:sz w:val="24"/>
          <w:szCs w:val="24"/>
          <w:lang w:val="en-US"/>
        </w:rPr>
        <w:t>of Rogate through Fa</w:t>
      </w:r>
      <w:r w:rsidR="00990196">
        <w:rPr>
          <w:rFonts w:ascii="Times New Roman" w:hAnsi="Times New Roman" w:cs="Times New Roman"/>
          <w:sz w:val="24"/>
          <w:szCs w:val="24"/>
          <w:lang w:val="en-US"/>
        </w:rPr>
        <w:t xml:space="preserve">cebook and </w:t>
      </w:r>
      <w:r w:rsidR="00232AD0">
        <w:rPr>
          <w:rFonts w:ascii="Times New Roman" w:hAnsi="Times New Roman" w:cs="Times New Roman"/>
          <w:sz w:val="24"/>
          <w:szCs w:val="24"/>
          <w:lang w:val="en-US"/>
        </w:rPr>
        <w:t>Twitter</w:t>
      </w:r>
      <w:r w:rsidR="00990196">
        <w:rPr>
          <w:rFonts w:ascii="Times New Roman" w:hAnsi="Times New Roman" w:cs="Times New Roman"/>
          <w:sz w:val="24"/>
          <w:szCs w:val="24"/>
          <w:lang w:val="en-US"/>
        </w:rPr>
        <w:t xml:space="preserve"> from 2017 to </w:t>
      </w:r>
      <w:r w:rsidRPr="00AC5CB7">
        <w:rPr>
          <w:rFonts w:ascii="Times New Roman" w:hAnsi="Times New Roman" w:cs="Times New Roman"/>
          <w:sz w:val="24"/>
          <w:szCs w:val="24"/>
          <w:lang w:val="en-US"/>
        </w:rPr>
        <w:t>2019.</w:t>
      </w:r>
    </w:p>
    <w:p w:rsidR="00AC5CB7" w:rsidRPr="00AC5CB7" w:rsidRDefault="00AC5CB7" w:rsidP="00032CEE">
      <w:pPr>
        <w:spacing w:line="360" w:lineRule="auto"/>
        <w:jc w:val="both"/>
        <w:rPr>
          <w:rFonts w:ascii="Times New Roman" w:hAnsi="Times New Roman" w:cs="Times New Roman"/>
          <w:sz w:val="24"/>
          <w:szCs w:val="24"/>
          <w:lang w:val="en-US"/>
        </w:rPr>
      </w:pPr>
      <w:r w:rsidRPr="00AC5CB7">
        <w:rPr>
          <w:rFonts w:ascii="Times New Roman" w:hAnsi="Times New Roman" w:cs="Times New Roman"/>
          <w:sz w:val="24"/>
          <w:szCs w:val="24"/>
          <w:lang w:val="en-US"/>
        </w:rPr>
        <w:t>Using the qualitative method, the res</w:t>
      </w:r>
      <w:r w:rsidR="00990196">
        <w:rPr>
          <w:rFonts w:ascii="Times New Roman" w:hAnsi="Times New Roman" w:cs="Times New Roman"/>
          <w:sz w:val="24"/>
          <w:szCs w:val="24"/>
          <w:lang w:val="en-US"/>
        </w:rPr>
        <w:t>earcher interviewed seven Rogationist</w:t>
      </w:r>
      <w:r w:rsidRPr="00AC5CB7">
        <w:rPr>
          <w:rFonts w:ascii="Times New Roman" w:hAnsi="Times New Roman" w:cs="Times New Roman"/>
          <w:sz w:val="24"/>
          <w:szCs w:val="24"/>
          <w:lang w:val="en-US"/>
        </w:rPr>
        <w:t xml:space="preserve"> prie</w:t>
      </w:r>
      <w:r w:rsidR="00990196">
        <w:rPr>
          <w:rFonts w:ascii="Times New Roman" w:hAnsi="Times New Roman" w:cs="Times New Roman"/>
          <w:sz w:val="24"/>
          <w:szCs w:val="24"/>
          <w:lang w:val="en-US"/>
        </w:rPr>
        <w:t>sts involved</w:t>
      </w:r>
      <w:r w:rsidRPr="00AC5CB7">
        <w:rPr>
          <w:rFonts w:ascii="Times New Roman" w:hAnsi="Times New Roman" w:cs="Times New Roman"/>
          <w:sz w:val="24"/>
          <w:szCs w:val="24"/>
          <w:lang w:val="en-US"/>
        </w:rPr>
        <w:t xml:space="preserve"> in social networks from each of their seven </w:t>
      </w:r>
      <w:r w:rsidR="00990196" w:rsidRPr="00AC5CB7">
        <w:rPr>
          <w:rFonts w:ascii="Times New Roman" w:hAnsi="Times New Roman" w:cs="Times New Roman"/>
          <w:sz w:val="24"/>
          <w:szCs w:val="24"/>
          <w:lang w:val="en-US"/>
        </w:rPr>
        <w:t>c</w:t>
      </w:r>
      <w:r w:rsidR="00990196">
        <w:rPr>
          <w:rFonts w:ascii="Times New Roman" w:hAnsi="Times New Roman" w:cs="Times New Roman"/>
          <w:sz w:val="24"/>
          <w:szCs w:val="24"/>
          <w:lang w:val="en-US"/>
        </w:rPr>
        <w:t>ircumscriptions</w:t>
      </w:r>
      <w:r w:rsidRPr="00AC5CB7">
        <w:rPr>
          <w:rFonts w:ascii="Times New Roman" w:hAnsi="Times New Roman" w:cs="Times New Roman"/>
          <w:sz w:val="24"/>
          <w:szCs w:val="24"/>
          <w:lang w:val="en-US"/>
        </w:rPr>
        <w:t xml:space="preserve"> present around the world to better assess the impact of Facebook and </w:t>
      </w:r>
      <w:r w:rsidR="00232AD0">
        <w:rPr>
          <w:rFonts w:ascii="Times New Roman" w:hAnsi="Times New Roman" w:cs="Times New Roman"/>
          <w:sz w:val="24"/>
          <w:szCs w:val="24"/>
          <w:lang w:val="en-US"/>
        </w:rPr>
        <w:t>Twitter</w:t>
      </w:r>
      <w:r w:rsidRPr="00AC5CB7">
        <w:rPr>
          <w:rFonts w:ascii="Times New Roman" w:hAnsi="Times New Roman" w:cs="Times New Roman"/>
          <w:sz w:val="24"/>
          <w:szCs w:val="24"/>
          <w:lang w:val="en-US"/>
        </w:rPr>
        <w:t xml:space="preserve"> in the di</w:t>
      </w:r>
      <w:r w:rsidR="00990196">
        <w:rPr>
          <w:rFonts w:ascii="Times New Roman" w:hAnsi="Times New Roman" w:cs="Times New Roman"/>
          <w:sz w:val="24"/>
          <w:szCs w:val="24"/>
          <w:lang w:val="en-US"/>
        </w:rPr>
        <w:t>ffusion</w:t>
      </w:r>
      <w:r w:rsidRPr="00AC5CB7">
        <w:rPr>
          <w:rFonts w:ascii="Times New Roman" w:hAnsi="Times New Roman" w:cs="Times New Roman"/>
          <w:sz w:val="24"/>
          <w:szCs w:val="24"/>
          <w:lang w:val="en-US"/>
        </w:rPr>
        <w:t xml:space="preserve"> of </w:t>
      </w:r>
      <w:r w:rsidR="00990196">
        <w:rPr>
          <w:rFonts w:ascii="Times New Roman" w:hAnsi="Times New Roman" w:cs="Times New Roman"/>
          <w:sz w:val="24"/>
          <w:szCs w:val="24"/>
          <w:lang w:val="en-US"/>
        </w:rPr>
        <w:t xml:space="preserve">the </w:t>
      </w:r>
      <w:r w:rsidRPr="00AC5CB7">
        <w:rPr>
          <w:rFonts w:ascii="Times New Roman" w:hAnsi="Times New Roman" w:cs="Times New Roman"/>
          <w:sz w:val="24"/>
          <w:szCs w:val="24"/>
          <w:lang w:val="en-US"/>
        </w:rPr>
        <w:t xml:space="preserve">Rogate. The research results provide information on the use they make of social networks, the achievements made, the impacts achieved, the opportunities offered, the challenges that arise and ways for a better influence of Facebook and </w:t>
      </w:r>
      <w:r w:rsidR="00232AD0">
        <w:rPr>
          <w:rFonts w:ascii="Times New Roman" w:hAnsi="Times New Roman" w:cs="Times New Roman"/>
          <w:sz w:val="24"/>
          <w:szCs w:val="24"/>
          <w:lang w:val="en-US"/>
        </w:rPr>
        <w:t>Twitter</w:t>
      </w:r>
      <w:r w:rsidRPr="00AC5CB7">
        <w:rPr>
          <w:rFonts w:ascii="Times New Roman" w:hAnsi="Times New Roman" w:cs="Times New Roman"/>
          <w:sz w:val="24"/>
          <w:szCs w:val="24"/>
          <w:lang w:val="en-US"/>
        </w:rPr>
        <w:t xml:space="preserve"> in the </w:t>
      </w:r>
      <w:r w:rsidR="00990196">
        <w:rPr>
          <w:rFonts w:ascii="Times New Roman" w:hAnsi="Times New Roman" w:cs="Times New Roman"/>
          <w:sz w:val="24"/>
          <w:szCs w:val="24"/>
          <w:lang w:val="en-US"/>
        </w:rPr>
        <w:t>diffusion</w:t>
      </w:r>
      <w:r w:rsidRPr="00AC5CB7">
        <w:rPr>
          <w:rFonts w:ascii="Times New Roman" w:hAnsi="Times New Roman" w:cs="Times New Roman"/>
          <w:sz w:val="24"/>
          <w:szCs w:val="24"/>
          <w:lang w:val="en-US"/>
        </w:rPr>
        <w:t xml:space="preserve"> of </w:t>
      </w:r>
      <w:r w:rsidR="00990196">
        <w:rPr>
          <w:rFonts w:ascii="Times New Roman" w:hAnsi="Times New Roman" w:cs="Times New Roman"/>
          <w:sz w:val="24"/>
          <w:szCs w:val="24"/>
          <w:lang w:val="en-US"/>
        </w:rPr>
        <w:t xml:space="preserve">the </w:t>
      </w:r>
      <w:r w:rsidRPr="00AC5CB7">
        <w:rPr>
          <w:rFonts w:ascii="Times New Roman" w:hAnsi="Times New Roman" w:cs="Times New Roman"/>
          <w:sz w:val="24"/>
          <w:szCs w:val="24"/>
          <w:lang w:val="en-US"/>
        </w:rPr>
        <w:t>Rogate.</w:t>
      </w:r>
      <w:r w:rsidR="00B16A5E" w:rsidRPr="00B16A5E">
        <w:t xml:space="preserve"> </w:t>
      </w:r>
      <w:r w:rsidR="00B16A5E">
        <w:rPr>
          <w:rFonts w:ascii="Times New Roman" w:hAnsi="Times New Roman" w:cs="Times New Roman"/>
          <w:sz w:val="24"/>
          <w:szCs w:val="24"/>
          <w:lang w:val="en-US"/>
        </w:rPr>
        <w:t>The different responses of</w:t>
      </w:r>
      <w:r w:rsidR="00B16A5E" w:rsidRPr="00B16A5E">
        <w:rPr>
          <w:rFonts w:ascii="Times New Roman" w:hAnsi="Times New Roman" w:cs="Times New Roman"/>
          <w:sz w:val="24"/>
          <w:szCs w:val="24"/>
          <w:lang w:val="en-US"/>
        </w:rPr>
        <w:t xml:space="preserve"> participants show how Facebook and Twitter have impacted the diffusion of the Rogate during 2017-2019 conforming to their o</w:t>
      </w:r>
      <w:r w:rsidR="00B16A5E">
        <w:rPr>
          <w:rFonts w:ascii="Times New Roman" w:hAnsi="Times New Roman" w:cs="Times New Roman"/>
          <w:sz w:val="24"/>
          <w:szCs w:val="24"/>
          <w:lang w:val="en-US"/>
        </w:rPr>
        <w:t xml:space="preserve">wn experience on social media. </w:t>
      </w:r>
      <w:r w:rsidR="00B16A5E" w:rsidRPr="00B16A5E">
        <w:rPr>
          <w:rFonts w:ascii="Times New Roman" w:hAnsi="Times New Roman" w:cs="Times New Roman"/>
          <w:sz w:val="24"/>
          <w:szCs w:val="24"/>
          <w:lang w:val="en-US"/>
        </w:rPr>
        <w:t>They received positive satisfactions of their followers especially of young people. They also observed that Facebook, Twitter gave greater visibility to work of the congregation in the diffusion of the Rogate. Because of this positive impact, there is a need of taking several measures to increase the influence of Facebook and Twitter in the diffusion of the Rogate and the evangelization.</w:t>
      </w:r>
    </w:p>
    <w:p w:rsidR="00AC5CB7" w:rsidRPr="00AC5CB7" w:rsidRDefault="00AC5CB7" w:rsidP="00032CEE">
      <w:pPr>
        <w:spacing w:line="360" w:lineRule="auto"/>
        <w:jc w:val="both"/>
        <w:rPr>
          <w:rFonts w:ascii="Times New Roman" w:hAnsi="Times New Roman" w:cs="Times New Roman"/>
          <w:sz w:val="24"/>
          <w:szCs w:val="24"/>
          <w:lang w:val="en-US"/>
        </w:rPr>
      </w:pPr>
      <w:r w:rsidRPr="00AC5CB7">
        <w:rPr>
          <w:rFonts w:ascii="Times New Roman" w:hAnsi="Times New Roman" w:cs="Times New Roman"/>
          <w:sz w:val="24"/>
          <w:szCs w:val="24"/>
          <w:lang w:val="en-US"/>
        </w:rPr>
        <w:t xml:space="preserve">The research ends with a series of recommendations both to the Congregation of Rogationist </w:t>
      </w:r>
      <w:r w:rsidR="00990196">
        <w:rPr>
          <w:rFonts w:ascii="Times New Roman" w:hAnsi="Times New Roman" w:cs="Times New Roman"/>
          <w:sz w:val="24"/>
          <w:szCs w:val="24"/>
          <w:lang w:val="en-US"/>
        </w:rPr>
        <w:t xml:space="preserve">Priests </w:t>
      </w:r>
      <w:r w:rsidRPr="00AC5CB7">
        <w:rPr>
          <w:rFonts w:ascii="Times New Roman" w:hAnsi="Times New Roman" w:cs="Times New Roman"/>
          <w:sz w:val="24"/>
          <w:szCs w:val="24"/>
          <w:lang w:val="en-US"/>
        </w:rPr>
        <w:t>and to the whole Church for a better use of social networks in evangelization.</w:t>
      </w:r>
    </w:p>
    <w:p w:rsidR="00AC5CB7" w:rsidRDefault="00AC5CB7" w:rsidP="00032CE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EB33EA" w:rsidRPr="000265E1" w:rsidRDefault="00051ADC" w:rsidP="00032CEE">
      <w:pPr>
        <w:pStyle w:val="Titre1"/>
        <w:spacing w:line="360" w:lineRule="auto"/>
        <w:jc w:val="center"/>
        <w:rPr>
          <w:rFonts w:ascii="Times New Roman" w:hAnsi="Times New Roman" w:cs="Times New Roman"/>
          <w:b/>
          <w:color w:val="auto"/>
          <w:sz w:val="24"/>
          <w:szCs w:val="24"/>
          <w:lang w:val="fr-FR"/>
        </w:rPr>
      </w:pPr>
      <w:bookmarkStart w:id="36" w:name="_Toc75505568"/>
      <w:r w:rsidRPr="000265E1">
        <w:rPr>
          <w:rFonts w:ascii="Times New Roman" w:hAnsi="Times New Roman" w:cs="Times New Roman"/>
          <w:b/>
          <w:color w:val="auto"/>
          <w:sz w:val="24"/>
          <w:szCs w:val="24"/>
          <w:lang w:val="fr-FR"/>
        </w:rPr>
        <w:lastRenderedPageBreak/>
        <w:t>RESUME</w:t>
      </w:r>
      <w:bookmarkEnd w:id="36"/>
    </w:p>
    <w:p w:rsidR="00F86819" w:rsidRPr="00DE3157" w:rsidRDefault="00F86819" w:rsidP="00032CEE">
      <w:pPr>
        <w:spacing w:line="360" w:lineRule="auto"/>
        <w:jc w:val="center"/>
        <w:rPr>
          <w:rFonts w:ascii="Times New Roman" w:hAnsi="Times New Roman" w:cs="Times New Roman"/>
          <w:b/>
          <w:sz w:val="24"/>
          <w:szCs w:val="24"/>
          <w:lang w:val="fr-FR"/>
        </w:rPr>
      </w:pPr>
    </w:p>
    <w:p w:rsidR="00243A64" w:rsidRPr="00AC5CB7" w:rsidRDefault="00243A64" w:rsidP="00032CEE">
      <w:pPr>
        <w:spacing w:line="360" w:lineRule="auto"/>
        <w:jc w:val="both"/>
        <w:rPr>
          <w:rFonts w:ascii="Times New Roman" w:hAnsi="Times New Roman" w:cs="Times New Roman"/>
          <w:sz w:val="24"/>
          <w:szCs w:val="24"/>
          <w:lang w:val="fr-FR"/>
        </w:rPr>
      </w:pPr>
      <w:r w:rsidRPr="00AC5CB7">
        <w:rPr>
          <w:rFonts w:ascii="Times New Roman" w:hAnsi="Times New Roman" w:cs="Times New Roman"/>
          <w:sz w:val="24"/>
          <w:szCs w:val="24"/>
          <w:lang w:val="fr-FR"/>
        </w:rPr>
        <w:t>Il est indéniable aujourd’hui d’admettre les bienfaits e</w:t>
      </w:r>
      <w:r w:rsidR="00895781" w:rsidRPr="00AC5CB7">
        <w:rPr>
          <w:rFonts w:ascii="Times New Roman" w:hAnsi="Times New Roman" w:cs="Times New Roman"/>
          <w:sz w:val="24"/>
          <w:szCs w:val="24"/>
          <w:lang w:val="fr-FR"/>
        </w:rPr>
        <w:t>t les merveilles des Nouvelles T</w:t>
      </w:r>
      <w:r w:rsidRPr="00AC5CB7">
        <w:rPr>
          <w:rFonts w:ascii="Times New Roman" w:hAnsi="Times New Roman" w:cs="Times New Roman"/>
          <w:sz w:val="24"/>
          <w:szCs w:val="24"/>
          <w:lang w:val="fr-FR"/>
        </w:rPr>
        <w:t>echnologies de l’</w:t>
      </w:r>
      <w:r w:rsidR="00895781" w:rsidRPr="00AC5CB7">
        <w:rPr>
          <w:rFonts w:ascii="Times New Roman" w:hAnsi="Times New Roman" w:cs="Times New Roman"/>
          <w:sz w:val="24"/>
          <w:szCs w:val="24"/>
          <w:lang w:val="fr-FR"/>
        </w:rPr>
        <w:t>Information et de la C</w:t>
      </w:r>
      <w:r w:rsidRPr="00AC5CB7">
        <w:rPr>
          <w:rFonts w:ascii="Times New Roman" w:hAnsi="Times New Roman" w:cs="Times New Roman"/>
          <w:sz w:val="24"/>
          <w:szCs w:val="24"/>
          <w:lang w:val="fr-FR"/>
        </w:rPr>
        <w:t>ommunication dans notre société. Les réseaux sociaux occupent de plus en plus une place de choix dans la vie des hommes. L’</w:t>
      </w:r>
      <w:r w:rsidR="00895781" w:rsidRPr="00AC5CB7">
        <w:rPr>
          <w:rFonts w:ascii="Times New Roman" w:hAnsi="Times New Roman" w:cs="Times New Roman"/>
          <w:sz w:val="24"/>
          <w:szCs w:val="24"/>
          <w:lang w:val="fr-FR"/>
        </w:rPr>
        <w:t>Eglise C</w:t>
      </w:r>
      <w:r w:rsidRPr="00AC5CB7">
        <w:rPr>
          <w:rFonts w:ascii="Times New Roman" w:hAnsi="Times New Roman" w:cs="Times New Roman"/>
          <w:sz w:val="24"/>
          <w:szCs w:val="24"/>
          <w:lang w:val="fr-FR"/>
        </w:rPr>
        <w:t xml:space="preserve">atholique n’est pas en reste dans cette grande mouvance de l’utilisation des réseaux sociaux pour atteindre ses objectifs d’évangélisation. La </w:t>
      </w:r>
      <w:r w:rsidR="00895781" w:rsidRPr="00AC5CB7">
        <w:rPr>
          <w:rFonts w:ascii="Times New Roman" w:hAnsi="Times New Roman" w:cs="Times New Roman"/>
          <w:sz w:val="24"/>
          <w:szCs w:val="24"/>
          <w:lang w:val="fr-FR"/>
        </w:rPr>
        <w:t>C</w:t>
      </w:r>
      <w:r w:rsidRPr="00AC5CB7">
        <w:rPr>
          <w:rFonts w:ascii="Times New Roman" w:hAnsi="Times New Roman" w:cs="Times New Roman"/>
          <w:sz w:val="24"/>
          <w:szCs w:val="24"/>
          <w:lang w:val="fr-FR"/>
        </w:rPr>
        <w:t>ongrégation</w:t>
      </w:r>
      <w:r w:rsidR="00895781" w:rsidRPr="00AC5CB7">
        <w:rPr>
          <w:rFonts w:ascii="Times New Roman" w:hAnsi="Times New Roman" w:cs="Times New Roman"/>
          <w:sz w:val="24"/>
          <w:szCs w:val="24"/>
          <w:lang w:val="fr-FR"/>
        </w:rPr>
        <w:t xml:space="preserve"> des P</w:t>
      </w:r>
      <w:r w:rsidRPr="00AC5CB7">
        <w:rPr>
          <w:rFonts w:ascii="Times New Roman" w:hAnsi="Times New Roman" w:cs="Times New Roman"/>
          <w:sz w:val="24"/>
          <w:szCs w:val="24"/>
          <w:lang w:val="fr-FR"/>
        </w:rPr>
        <w:t>ères Roga</w:t>
      </w:r>
      <w:r w:rsidR="00AC5CB7" w:rsidRPr="00AC5CB7">
        <w:rPr>
          <w:rFonts w:ascii="Times New Roman" w:hAnsi="Times New Roman" w:cs="Times New Roman"/>
          <w:sz w:val="24"/>
          <w:szCs w:val="24"/>
          <w:lang w:val="fr-FR"/>
        </w:rPr>
        <w:t>tionnistes</w:t>
      </w:r>
      <w:r w:rsidRPr="00AC5CB7">
        <w:rPr>
          <w:rFonts w:ascii="Times New Roman" w:hAnsi="Times New Roman" w:cs="Times New Roman"/>
          <w:sz w:val="24"/>
          <w:szCs w:val="24"/>
          <w:lang w:val="fr-FR"/>
        </w:rPr>
        <w:t xml:space="preserve"> s’est aussi engagée depuis quelques années à diffuser</w:t>
      </w:r>
      <w:r w:rsidR="00895781" w:rsidRPr="00AC5CB7">
        <w:rPr>
          <w:rFonts w:ascii="Times New Roman" w:hAnsi="Times New Roman" w:cs="Times New Roman"/>
          <w:sz w:val="24"/>
          <w:szCs w:val="24"/>
          <w:lang w:val="fr-FR"/>
        </w:rPr>
        <w:t xml:space="preserve"> son charisme le Rogate à travers l</w:t>
      </w:r>
      <w:r w:rsidRPr="00AC5CB7">
        <w:rPr>
          <w:rFonts w:ascii="Times New Roman" w:hAnsi="Times New Roman" w:cs="Times New Roman"/>
          <w:sz w:val="24"/>
          <w:szCs w:val="24"/>
          <w:lang w:val="fr-FR"/>
        </w:rPr>
        <w:t xml:space="preserve">es réseaux sociaux. Plusieurs </w:t>
      </w:r>
      <w:r w:rsidR="00AC5CB7" w:rsidRPr="00AC5CB7">
        <w:rPr>
          <w:rFonts w:ascii="Times New Roman" w:hAnsi="Times New Roman" w:cs="Times New Roman"/>
          <w:sz w:val="24"/>
          <w:szCs w:val="24"/>
          <w:lang w:val="fr-FR"/>
        </w:rPr>
        <w:t>Rogationnistes</w:t>
      </w:r>
      <w:r w:rsidR="009C636E">
        <w:rPr>
          <w:rFonts w:ascii="Times New Roman" w:hAnsi="Times New Roman" w:cs="Times New Roman"/>
          <w:sz w:val="24"/>
          <w:szCs w:val="24"/>
          <w:lang w:val="fr-FR"/>
        </w:rPr>
        <w:t xml:space="preserve"> ont pour cela créé</w:t>
      </w:r>
      <w:r w:rsidRPr="00AC5CB7">
        <w:rPr>
          <w:rFonts w:ascii="Times New Roman" w:hAnsi="Times New Roman" w:cs="Times New Roman"/>
          <w:sz w:val="24"/>
          <w:szCs w:val="24"/>
          <w:lang w:val="fr-FR"/>
        </w:rPr>
        <w:t xml:space="preserve"> des c</w:t>
      </w:r>
      <w:r w:rsidR="00AC5CB7" w:rsidRPr="00AC5CB7">
        <w:rPr>
          <w:rFonts w:ascii="Times New Roman" w:hAnsi="Times New Roman" w:cs="Times New Roman"/>
          <w:sz w:val="24"/>
          <w:szCs w:val="24"/>
          <w:lang w:val="fr-FR"/>
        </w:rPr>
        <w:t xml:space="preserve">omptes Facebook et </w:t>
      </w:r>
      <w:r w:rsidR="00232AD0">
        <w:rPr>
          <w:rFonts w:ascii="Times New Roman" w:hAnsi="Times New Roman" w:cs="Times New Roman"/>
          <w:sz w:val="24"/>
          <w:szCs w:val="24"/>
          <w:lang w:val="fr-FR"/>
        </w:rPr>
        <w:t>Twitter</w:t>
      </w:r>
      <w:r w:rsidRPr="00AC5CB7">
        <w:rPr>
          <w:rFonts w:ascii="Times New Roman" w:hAnsi="Times New Roman" w:cs="Times New Roman"/>
          <w:sz w:val="24"/>
          <w:szCs w:val="24"/>
          <w:lang w:val="fr-FR"/>
        </w:rPr>
        <w:t xml:space="preserve">. </w:t>
      </w:r>
      <w:r w:rsidR="00895781" w:rsidRPr="00AC5CB7">
        <w:rPr>
          <w:rFonts w:ascii="Times New Roman" w:hAnsi="Times New Roman" w:cs="Times New Roman"/>
          <w:sz w:val="24"/>
          <w:szCs w:val="24"/>
          <w:lang w:val="fr-FR"/>
        </w:rPr>
        <w:t>Pour une meilleure mise en valeur de ses réseaux sociaux, l</w:t>
      </w:r>
      <w:r w:rsidRPr="00AC5CB7">
        <w:rPr>
          <w:rFonts w:ascii="Times New Roman" w:hAnsi="Times New Roman" w:cs="Times New Roman"/>
          <w:sz w:val="24"/>
          <w:szCs w:val="24"/>
          <w:lang w:val="fr-FR"/>
        </w:rPr>
        <w:t xml:space="preserve">e chercheur s’est </w:t>
      </w:r>
      <w:r w:rsidR="00895781" w:rsidRPr="00AC5CB7">
        <w:rPr>
          <w:rFonts w:ascii="Times New Roman" w:hAnsi="Times New Roman" w:cs="Times New Roman"/>
          <w:sz w:val="24"/>
          <w:szCs w:val="24"/>
          <w:lang w:val="fr-FR"/>
        </w:rPr>
        <w:t>intéressé</w:t>
      </w:r>
      <w:r w:rsidRPr="00AC5CB7">
        <w:rPr>
          <w:rFonts w:ascii="Times New Roman" w:hAnsi="Times New Roman" w:cs="Times New Roman"/>
          <w:sz w:val="24"/>
          <w:szCs w:val="24"/>
          <w:lang w:val="fr-FR"/>
        </w:rPr>
        <w:t xml:space="preserve"> à étudier l’im</w:t>
      </w:r>
      <w:r w:rsidR="00B62860">
        <w:rPr>
          <w:rFonts w:ascii="Times New Roman" w:hAnsi="Times New Roman" w:cs="Times New Roman"/>
          <w:sz w:val="24"/>
          <w:szCs w:val="24"/>
          <w:lang w:val="fr-FR"/>
        </w:rPr>
        <w:t>pact des réseaux sociaux dans</w:t>
      </w:r>
      <w:r w:rsidRPr="00AC5CB7">
        <w:rPr>
          <w:rFonts w:ascii="Times New Roman" w:hAnsi="Times New Roman" w:cs="Times New Roman"/>
          <w:sz w:val="24"/>
          <w:szCs w:val="24"/>
          <w:lang w:val="fr-FR"/>
        </w:rPr>
        <w:t xml:space="preserve"> l’évangélisation avec pour cas d’étude la diffusion du Rogate à travers Facebook et </w:t>
      </w:r>
      <w:r w:rsidR="00232AD0">
        <w:rPr>
          <w:rFonts w:ascii="Times New Roman" w:hAnsi="Times New Roman" w:cs="Times New Roman"/>
          <w:sz w:val="24"/>
          <w:szCs w:val="24"/>
          <w:lang w:val="fr-FR"/>
        </w:rPr>
        <w:t>Twitter</w:t>
      </w:r>
      <w:r w:rsidRPr="00AC5CB7">
        <w:rPr>
          <w:rFonts w:ascii="Times New Roman" w:hAnsi="Times New Roman" w:cs="Times New Roman"/>
          <w:sz w:val="24"/>
          <w:szCs w:val="24"/>
          <w:lang w:val="fr-FR"/>
        </w:rPr>
        <w:t xml:space="preserve"> entre 2017-2019.</w:t>
      </w:r>
    </w:p>
    <w:p w:rsidR="00895781" w:rsidRPr="00AC5CB7" w:rsidRDefault="00243A64" w:rsidP="00032CEE">
      <w:pPr>
        <w:spacing w:line="360" w:lineRule="auto"/>
        <w:jc w:val="both"/>
        <w:rPr>
          <w:rFonts w:ascii="Times New Roman" w:hAnsi="Times New Roman" w:cs="Times New Roman"/>
          <w:sz w:val="24"/>
          <w:szCs w:val="24"/>
          <w:lang w:val="fr-FR"/>
        </w:rPr>
      </w:pPr>
      <w:r w:rsidRPr="00AC5CB7">
        <w:rPr>
          <w:rFonts w:ascii="Times New Roman" w:hAnsi="Times New Roman" w:cs="Times New Roman"/>
          <w:sz w:val="24"/>
          <w:szCs w:val="24"/>
          <w:lang w:val="fr-FR"/>
        </w:rPr>
        <w:t xml:space="preserve">En s’appuyant sur la méthode qualitative, le chercheur </w:t>
      </w:r>
      <w:r w:rsidR="001876A1" w:rsidRPr="00AC5CB7">
        <w:rPr>
          <w:rFonts w:ascii="Times New Roman" w:hAnsi="Times New Roman" w:cs="Times New Roman"/>
          <w:sz w:val="24"/>
          <w:szCs w:val="24"/>
          <w:lang w:val="fr-FR"/>
        </w:rPr>
        <w:t xml:space="preserve">a interrogé sept prêtres rogationnistes </w:t>
      </w:r>
      <w:r w:rsidR="00895781" w:rsidRPr="00AC5CB7">
        <w:rPr>
          <w:rFonts w:ascii="Times New Roman" w:hAnsi="Times New Roman" w:cs="Times New Roman"/>
          <w:sz w:val="24"/>
          <w:szCs w:val="24"/>
          <w:lang w:val="fr-FR"/>
        </w:rPr>
        <w:t xml:space="preserve">engagés dans les réseaux sociaux </w:t>
      </w:r>
      <w:r w:rsidR="001876A1" w:rsidRPr="00AC5CB7">
        <w:rPr>
          <w:rFonts w:ascii="Times New Roman" w:hAnsi="Times New Roman" w:cs="Times New Roman"/>
          <w:sz w:val="24"/>
          <w:szCs w:val="24"/>
          <w:lang w:val="fr-FR"/>
        </w:rPr>
        <w:t xml:space="preserve">venant chacun de leurs sept circonscriptions présentes dans le monde entier </w:t>
      </w:r>
      <w:r w:rsidR="00895781" w:rsidRPr="00AC5CB7">
        <w:rPr>
          <w:rFonts w:ascii="Times New Roman" w:hAnsi="Times New Roman" w:cs="Times New Roman"/>
          <w:sz w:val="24"/>
          <w:szCs w:val="24"/>
          <w:lang w:val="fr-FR"/>
        </w:rPr>
        <w:t>afin de</w:t>
      </w:r>
      <w:r w:rsidR="001876A1" w:rsidRPr="00AC5CB7">
        <w:rPr>
          <w:rFonts w:ascii="Times New Roman" w:hAnsi="Times New Roman" w:cs="Times New Roman"/>
          <w:sz w:val="24"/>
          <w:szCs w:val="24"/>
          <w:lang w:val="fr-FR"/>
        </w:rPr>
        <w:t xml:space="preserve"> mieux évaluer l’impact de Facebook et </w:t>
      </w:r>
      <w:r w:rsidR="00232AD0">
        <w:rPr>
          <w:rFonts w:ascii="Times New Roman" w:hAnsi="Times New Roman" w:cs="Times New Roman"/>
          <w:sz w:val="24"/>
          <w:szCs w:val="24"/>
          <w:lang w:val="fr-FR"/>
        </w:rPr>
        <w:t>Twitter</w:t>
      </w:r>
      <w:r w:rsidR="001876A1" w:rsidRPr="00AC5CB7">
        <w:rPr>
          <w:rFonts w:ascii="Times New Roman" w:hAnsi="Times New Roman" w:cs="Times New Roman"/>
          <w:sz w:val="24"/>
          <w:szCs w:val="24"/>
          <w:lang w:val="fr-FR"/>
        </w:rPr>
        <w:t xml:space="preserve"> dans la diffusion du Rogate. Les résultats de la recherche fournissent des informations sur l’usage qu’ils en font des réseaux sociaux, des réalisations faites, des impacts réalisées, des opportunités offertes, des défi</w:t>
      </w:r>
      <w:r w:rsidR="009C636E">
        <w:rPr>
          <w:rFonts w:ascii="Times New Roman" w:hAnsi="Times New Roman" w:cs="Times New Roman"/>
          <w:sz w:val="24"/>
          <w:szCs w:val="24"/>
          <w:lang w:val="fr-FR"/>
        </w:rPr>
        <w:t>s qui se présentent et des stratégies</w:t>
      </w:r>
      <w:r w:rsidR="001876A1" w:rsidRPr="00AC5CB7">
        <w:rPr>
          <w:rFonts w:ascii="Times New Roman" w:hAnsi="Times New Roman" w:cs="Times New Roman"/>
          <w:sz w:val="24"/>
          <w:szCs w:val="24"/>
          <w:lang w:val="fr-FR"/>
        </w:rPr>
        <w:t xml:space="preserve"> pour une meilleure influence de Facebook et </w:t>
      </w:r>
      <w:r w:rsidR="00232AD0">
        <w:rPr>
          <w:rFonts w:ascii="Times New Roman" w:hAnsi="Times New Roman" w:cs="Times New Roman"/>
          <w:sz w:val="24"/>
          <w:szCs w:val="24"/>
          <w:lang w:val="fr-FR"/>
        </w:rPr>
        <w:t>Twitter</w:t>
      </w:r>
      <w:r w:rsidR="001876A1" w:rsidRPr="00AC5CB7">
        <w:rPr>
          <w:rFonts w:ascii="Times New Roman" w:hAnsi="Times New Roman" w:cs="Times New Roman"/>
          <w:sz w:val="24"/>
          <w:szCs w:val="24"/>
          <w:lang w:val="fr-FR"/>
        </w:rPr>
        <w:t xml:space="preserve"> dans la diffusion du Rogate. </w:t>
      </w:r>
      <w:r w:rsidR="00B16A5E" w:rsidRPr="00B16A5E">
        <w:rPr>
          <w:rFonts w:ascii="Times New Roman" w:hAnsi="Times New Roman" w:cs="Times New Roman"/>
          <w:sz w:val="24"/>
          <w:szCs w:val="24"/>
          <w:lang w:val="fr-FR"/>
        </w:rPr>
        <w:t xml:space="preserve">Les différentes réponses des participants montrent comment Facebook et Twitter ont impacté la diffusion du Rogate </w:t>
      </w:r>
      <w:r w:rsidR="00B16A5E">
        <w:rPr>
          <w:rFonts w:ascii="Times New Roman" w:hAnsi="Times New Roman" w:cs="Times New Roman"/>
          <w:sz w:val="24"/>
          <w:szCs w:val="24"/>
          <w:lang w:val="fr-FR"/>
        </w:rPr>
        <w:t xml:space="preserve">de 2017 à </w:t>
      </w:r>
      <w:r w:rsidR="00B16A5E" w:rsidRPr="00B16A5E">
        <w:rPr>
          <w:rFonts w:ascii="Times New Roman" w:hAnsi="Times New Roman" w:cs="Times New Roman"/>
          <w:sz w:val="24"/>
          <w:szCs w:val="24"/>
          <w:lang w:val="fr-FR"/>
        </w:rPr>
        <w:t xml:space="preserve">2019 conformément à leur propre expérience sur les réseaux sociaux. Ils ont reçu des satisfactions positives de leurs </w:t>
      </w:r>
      <w:r w:rsidR="00B16A5E">
        <w:rPr>
          <w:rFonts w:ascii="Times New Roman" w:hAnsi="Times New Roman" w:cs="Times New Roman"/>
          <w:sz w:val="24"/>
          <w:szCs w:val="24"/>
          <w:lang w:val="fr-FR"/>
        </w:rPr>
        <w:t>audiences</w:t>
      </w:r>
      <w:r w:rsidR="00B16A5E" w:rsidRPr="00B16A5E">
        <w:rPr>
          <w:rFonts w:ascii="Times New Roman" w:hAnsi="Times New Roman" w:cs="Times New Roman"/>
          <w:sz w:val="24"/>
          <w:szCs w:val="24"/>
          <w:lang w:val="fr-FR"/>
        </w:rPr>
        <w:t>, en particulier des jeunes. Ils ont</w:t>
      </w:r>
      <w:r w:rsidR="00B16A5E">
        <w:rPr>
          <w:rFonts w:ascii="Times New Roman" w:hAnsi="Times New Roman" w:cs="Times New Roman"/>
          <w:sz w:val="24"/>
          <w:szCs w:val="24"/>
          <w:lang w:val="fr-FR"/>
        </w:rPr>
        <w:t xml:space="preserve"> également observé que Facebook et</w:t>
      </w:r>
      <w:r w:rsidR="00B16A5E" w:rsidRPr="00B16A5E">
        <w:rPr>
          <w:rFonts w:ascii="Times New Roman" w:hAnsi="Times New Roman" w:cs="Times New Roman"/>
          <w:sz w:val="24"/>
          <w:szCs w:val="24"/>
          <w:lang w:val="fr-FR"/>
        </w:rPr>
        <w:t xml:space="preserve"> Twitter donn</w:t>
      </w:r>
      <w:r w:rsidR="00B16A5E">
        <w:rPr>
          <w:rFonts w:ascii="Times New Roman" w:hAnsi="Times New Roman" w:cs="Times New Roman"/>
          <w:sz w:val="24"/>
          <w:szCs w:val="24"/>
          <w:lang w:val="fr-FR"/>
        </w:rPr>
        <w:t>ent</w:t>
      </w:r>
      <w:r w:rsidR="00B16A5E" w:rsidRPr="00B16A5E">
        <w:rPr>
          <w:rFonts w:ascii="Times New Roman" w:hAnsi="Times New Roman" w:cs="Times New Roman"/>
          <w:sz w:val="24"/>
          <w:szCs w:val="24"/>
          <w:lang w:val="fr-FR"/>
        </w:rPr>
        <w:t xml:space="preserve"> une plus grande visibilité au travail de la congrégation dans la diffusion du Rogate. En raison de cet impact positif, il est nécessaire de prendre plusieurs mesures pour augmenter l'influence de Facebook et Twitter dans la diffusion du Rogate et l'évangélisation.</w:t>
      </w:r>
    </w:p>
    <w:p w:rsidR="001876A1" w:rsidRPr="00AC5CB7" w:rsidRDefault="001876A1" w:rsidP="00032CEE">
      <w:pPr>
        <w:spacing w:line="360" w:lineRule="auto"/>
        <w:jc w:val="both"/>
        <w:rPr>
          <w:rFonts w:ascii="Times New Roman" w:hAnsi="Times New Roman" w:cs="Times New Roman"/>
          <w:sz w:val="24"/>
          <w:szCs w:val="24"/>
          <w:lang w:val="fr-FR"/>
        </w:rPr>
      </w:pPr>
      <w:r w:rsidRPr="00AC5CB7">
        <w:rPr>
          <w:rFonts w:ascii="Times New Roman" w:hAnsi="Times New Roman" w:cs="Times New Roman"/>
          <w:sz w:val="24"/>
          <w:szCs w:val="24"/>
          <w:lang w:val="fr-FR"/>
        </w:rPr>
        <w:t xml:space="preserve">La recherche s’achève par une série de recommandations tant à la </w:t>
      </w:r>
      <w:r w:rsidR="00895781" w:rsidRPr="00AC5CB7">
        <w:rPr>
          <w:rFonts w:ascii="Times New Roman" w:hAnsi="Times New Roman" w:cs="Times New Roman"/>
          <w:sz w:val="24"/>
          <w:szCs w:val="24"/>
          <w:lang w:val="fr-FR"/>
        </w:rPr>
        <w:t>Congrégation des P</w:t>
      </w:r>
      <w:r w:rsidRPr="00AC5CB7">
        <w:rPr>
          <w:rFonts w:ascii="Times New Roman" w:hAnsi="Times New Roman" w:cs="Times New Roman"/>
          <w:sz w:val="24"/>
          <w:szCs w:val="24"/>
          <w:lang w:val="fr-FR"/>
        </w:rPr>
        <w:t xml:space="preserve">ères Rogationnistes qu’à toute l’Église pour une meilleure mise en valeur des </w:t>
      </w:r>
      <w:r w:rsidR="00895781" w:rsidRPr="00AC5CB7">
        <w:rPr>
          <w:rFonts w:ascii="Times New Roman" w:hAnsi="Times New Roman" w:cs="Times New Roman"/>
          <w:sz w:val="24"/>
          <w:szCs w:val="24"/>
          <w:lang w:val="fr-FR"/>
        </w:rPr>
        <w:t>réseaux</w:t>
      </w:r>
      <w:r w:rsidRPr="00AC5CB7">
        <w:rPr>
          <w:rFonts w:ascii="Times New Roman" w:hAnsi="Times New Roman" w:cs="Times New Roman"/>
          <w:sz w:val="24"/>
          <w:szCs w:val="24"/>
          <w:lang w:val="fr-FR"/>
        </w:rPr>
        <w:t xml:space="preserve"> sociaux dans l’</w:t>
      </w:r>
      <w:r w:rsidR="00895781" w:rsidRPr="00AC5CB7">
        <w:rPr>
          <w:rFonts w:ascii="Times New Roman" w:hAnsi="Times New Roman" w:cs="Times New Roman"/>
          <w:sz w:val="24"/>
          <w:szCs w:val="24"/>
          <w:lang w:val="fr-FR"/>
        </w:rPr>
        <w:t>évangélisation</w:t>
      </w:r>
      <w:r w:rsidRPr="00AC5CB7">
        <w:rPr>
          <w:rFonts w:ascii="Times New Roman" w:hAnsi="Times New Roman" w:cs="Times New Roman"/>
          <w:sz w:val="24"/>
          <w:szCs w:val="24"/>
          <w:lang w:val="fr-FR"/>
        </w:rPr>
        <w:t>.</w:t>
      </w:r>
    </w:p>
    <w:p w:rsidR="00243A64" w:rsidRDefault="00243A64" w:rsidP="00032CEE">
      <w:pPr>
        <w:spacing w:line="360" w:lineRule="auto"/>
        <w:jc w:val="both"/>
        <w:rPr>
          <w:rFonts w:ascii="Times New Roman" w:hAnsi="Times New Roman" w:cs="Times New Roman"/>
          <w:b/>
          <w:sz w:val="24"/>
          <w:szCs w:val="24"/>
          <w:lang w:val="fr-FR"/>
        </w:rPr>
      </w:pPr>
    </w:p>
    <w:p w:rsidR="00FC3F01" w:rsidRPr="003D2AC7" w:rsidRDefault="00E068F4" w:rsidP="00032CEE">
      <w:pPr>
        <w:spacing w:line="360" w:lineRule="auto"/>
        <w:jc w:val="both"/>
        <w:rPr>
          <w:rFonts w:ascii="Times New Roman" w:hAnsi="Times New Roman" w:cs="Times New Roman"/>
          <w:sz w:val="24"/>
          <w:szCs w:val="24"/>
          <w:lang w:val="en-US"/>
        </w:rPr>
      </w:pPr>
      <w:r w:rsidRPr="00E068F4">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social media, Facebook, </w:t>
      </w:r>
      <w:r w:rsidR="00232AD0">
        <w:rPr>
          <w:rFonts w:ascii="Times New Roman" w:hAnsi="Times New Roman" w:cs="Times New Roman"/>
          <w:sz w:val="24"/>
          <w:szCs w:val="24"/>
          <w:lang w:val="en-US"/>
        </w:rPr>
        <w:t>Twitter</w:t>
      </w:r>
      <w:r>
        <w:rPr>
          <w:rFonts w:ascii="Times New Roman" w:hAnsi="Times New Roman" w:cs="Times New Roman"/>
          <w:sz w:val="24"/>
          <w:szCs w:val="24"/>
          <w:lang w:val="en-US"/>
        </w:rPr>
        <w:t>, Evangelization, diffusion, Rogate</w:t>
      </w:r>
      <w:r w:rsidR="00063FFF">
        <w:rPr>
          <w:rFonts w:ascii="Times New Roman" w:hAnsi="Times New Roman" w:cs="Times New Roman"/>
          <w:sz w:val="24"/>
          <w:szCs w:val="24"/>
          <w:lang w:val="en-US"/>
        </w:rPr>
        <w:t>.</w:t>
      </w:r>
      <w:r w:rsidR="00FC3F01" w:rsidRPr="003D2AC7">
        <w:rPr>
          <w:rFonts w:ascii="Times New Roman" w:hAnsi="Times New Roman" w:cs="Times New Roman"/>
          <w:sz w:val="24"/>
          <w:szCs w:val="24"/>
          <w:lang w:val="en-US"/>
        </w:rPr>
        <w:br w:type="page"/>
      </w:r>
    </w:p>
    <w:p w:rsidR="004102B1" w:rsidRPr="000265E1" w:rsidRDefault="00063FFF" w:rsidP="00032CEE">
      <w:pPr>
        <w:pStyle w:val="Titre1"/>
        <w:spacing w:line="360" w:lineRule="auto"/>
        <w:jc w:val="center"/>
        <w:rPr>
          <w:rFonts w:ascii="Times New Roman" w:hAnsi="Times New Roman" w:cs="Times New Roman"/>
          <w:b/>
          <w:color w:val="auto"/>
          <w:sz w:val="24"/>
          <w:szCs w:val="24"/>
          <w:lang w:val="en-US"/>
        </w:rPr>
      </w:pPr>
      <w:bookmarkStart w:id="37" w:name="_Toc75505569"/>
      <w:r w:rsidRPr="000265E1">
        <w:rPr>
          <w:rFonts w:ascii="Times New Roman" w:hAnsi="Times New Roman" w:cs="Times New Roman"/>
          <w:b/>
          <w:color w:val="auto"/>
          <w:sz w:val="24"/>
          <w:szCs w:val="24"/>
          <w:lang w:val="en-US"/>
        </w:rPr>
        <w:lastRenderedPageBreak/>
        <w:t>LIST OF SYMBOLS AND ABBREVIATIONS/ACRONYMS</w:t>
      </w:r>
      <w:bookmarkEnd w:id="37"/>
    </w:p>
    <w:p w:rsidR="00051ADC" w:rsidRDefault="00051ADC" w:rsidP="00032CEE">
      <w:pPr>
        <w:spacing w:line="360" w:lineRule="auto"/>
        <w:jc w:val="both"/>
        <w:rPr>
          <w:rFonts w:ascii="Times New Roman" w:hAnsi="Times New Roman" w:cs="Times New Roman"/>
          <w:sz w:val="24"/>
          <w:szCs w:val="24"/>
          <w:lang w:val="en-US"/>
        </w:rPr>
      </w:pPr>
    </w:p>
    <w:p w:rsidR="00082DBA" w:rsidRDefault="00082DBA"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Br                Brother</w:t>
      </w:r>
    </w:p>
    <w:p w:rsidR="006A271A" w:rsidRPr="00317168" w:rsidRDefault="006A271A" w:rsidP="00032CEE">
      <w:pPr>
        <w:spacing w:line="360" w:lineRule="auto"/>
        <w:jc w:val="both"/>
        <w:rPr>
          <w:rFonts w:ascii="Times New Roman" w:hAnsi="Times New Roman" w:cs="Times New Roman"/>
          <w:sz w:val="24"/>
          <w:szCs w:val="24"/>
          <w:lang w:val="en-US"/>
        </w:rPr>
      </w:pPr>
      <w:r w:rsidRPr="00317168">
        <w:rPr>
          <w:rFonts w:ascii="Times New Roman" w:hAnsi="Times New Roman" w:cs="Times New Roman"/>
          <w:sz w:val="24"/>
          <w:szCs w:val="24"/>
          <w:lang w:val="en-US"/>
        </w:rPr>
        <w:t>ICK</w:t>
      </w:r>
      <w:r w:rsidR="00CD4AF6" w:rsidRPr="00317168">
        <w:rPr>
          <w:rFonts w:ascii="Times New Roman" w:hAnsi="Times New Roman" w:cs="Times New Roman"/>
          <w:sz w:val="24"/>
          <w:szCs w:val="24"/>
          <w:lang w:val="en-US"/>
        </w:rPr>
        <w:t xml:space="preserve">             </w:t>
      </w:r>
      <w:proofErr w:type="spellStart"/>
      <w:r w:rsidR="00CD4AF6" w:rsidRPr="00317168">
        <w:rPr>
          <w:rFonts w:ascii="Times New Roman" w:hAnsi="Times New Roman" w:cs="Times New Roman"/>
          <w:sz w:val="24"/>
          <w:szCs w:val="24"/>
          <w:lang w:val="en-US"/>
        </w:rPr>
        <w:t>Institut</w:t>
      </w:r>
      <w:proofErr w:type="spellEnd"/>
      <w:r w:rsidR="00CD4AF6" w:rsidRPr="00317168">
        <w:rPr>
          <w:rFonts w:ascii="Times New Roman" w:hAnsi="Times New Roman" w:cs="Times New Roman"/>
          <w:sz w:val="24"/>
          <w:szCs w:val="24"/>
          <w:lang w:val="en-US"/>
        </w:rPr>
        <w:t xml:space="preserve"> </w:t>
      </w:r>
      <w:proofErr w:type="spellStart"/>
      <w:r w:rsidR="00CD4AF6" w:rsidRPr="00317168">
        <w:rPr>
          <w:rFonts w:ascii="Times New Roman" w:hAnsi="Times New Roman" w:cs="Times New Roman"/>
          <w:sz w:val="24"/>
          <w:szCs w:val="24"/>
          <w:lang w:val="en-US"/>
        </w:rPr>
        <w:t>Catholique</w:t>
      </w:r>
      <w:proofErr w:type="spellEnd"/>
      <w:r w:rsidR="00CD4AF6" w:rsidRPr="00317168">
        <w:rPr>
          <w:rFonts w:ascii="Times New Roman" w:hAnsi="Times New Roman" w:cs="Times New Roman"/>
          <w:sz w:val="24"/>
          <w:szCs w:val="24"/>
          <w:lang w:val="en-US"/>
        </w:rPr>
        <w:t xml:space="preserve"> de Kabgayi</w:t>
      </w:r>
    </w:p>
    <w:p w:rsidR="00412635" w:rsidRPr="00412635" w:rsidRDefault="00412635" w:rsidP="00032CEE">
      <w:pPr>
        <w:spacing w:line="360" w:lineRule="auto"/>
        <w:jc w:val="both"/>
        <w:rPr>
          <w:rFonts w:ascii="Times New Roman" w:hAnsi="Times New Roman" w:cs="Times New Roman"/>
          <w:sz w:val="24"/>
          <w:szCs w:val="24"/>
          <w:lang w:val="en-US"/>
        </w:rPr>
      </w:pPr>
      <w:proofErr w:type="spellStart"/>
      <w:r w:rsidRPr="00412635">
        <w:rPr>
          <w:rFonts w:ascii="Times New Roman" w:hAnsi="Times New Roman" w:cs="Times New Roman"/>
          <w:sz w:val="24"/>
          <w:szCs w:val="24"/>
          <w:lang w:val="en-US"/>
        </w:rPr>
        <w:t>Fr</w:t>
      </w:r>
      <w:proofErr w:type="spellEnd"/>
      <w:r w:rsidRPr="00412635">
        <w:rPr>
          <w:rFonts w:ascii="Times New Roman" w:hAnsi="Times New Roman" w:cs="Times New Roman"/>
          <w:sz w:val="24"/>
          <w:szCs w:val="24"/>
          <w:lang w:val="en-US"/>
        </w:rPr>
        <w:t xml:space="preserve">                 Father</w:t>
      </w:r>
    </w:p>
    <w:p w:rsidR="006A271A" w:rsidRDefault="00680FFB" w:rsidP="00032CEE">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Lk</w:t>
      </w:r>
      <w:proofErr w:type="spellEnd"/>
      <w:r>
        <w:rPr>
          <w:rFonts w:ascii="Times New Roman" w:hAnsi="Times New Roman" w:cs="Times New Roman"/>
          <w:sz w:val="24"/>
          <w:szCs w:val="24"/>
          <w:lang w:val="en-US"/>
        </w:rPr>
        <w:t xml:space="preserve">                Luke</w:t>
      </w:r>
    </w:p>
    <w:p w:rsidR="0057355F" w:rsidRPr="00412635" w:rsidRDefault="00293647"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Mk              Mark</w:t>
      </w:r>
    </w:p>
    <w:p w:rsidR="00063FFF" w:rsidRDefault="00063FFF"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Mt</w:t>
      </w:r>
      <w:r w:rsidR="00412635">
        <w:rPr>
          <w:rFonts w:ascii="Times New Roman" w:hAnsi="Times New Roman" w:cs="Times New Roman"/>
          <w:sz w:val="24"/>
          <w:szCs w:val="24"/>
          <w:lang w:val="en-US"/>
        </w:rPr>
        <w:t xml:space="preserve">               Matthew</w:t>
      </w:r>
    </w:p>
    <w:p w:rsidR="005A3432" w:rsidRDefault="005A3432"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                Saint</w:t>
      </w:r>
    </w:p>
    <w:p w:rsidR="00FC3F01" w:rsidRPr="003D2AC7" w:rsidRDefault="00CD4AF6"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UGT            Uses and Gratification Theory</w:t>
      </w:r>
      <w:r w:rsidR="00FC3F01" w:rsidRPr="003D2AC7">
        <w:rPr>
          <w:rFonts w:ascii="Times New Roman" w:hAnsi="Times New Roman" w:cs="Times New Roman"/>
          <w:sz w:val="24"/>
          <w:szCs w:val="24"/>
          <w:lang w:val="en-US"/>
        </w:rPr>
        <w:br w:type="page"/>
      </w:r>
    </w:p>
    <w:p w:rsidR="004102B1" w:rsidRPr="000265E1" w:rsidRDefault="00051ADC" w:rsidP="00032CEE">
      <w:pPr>
        <w:pStyle w:val="Titre1"/>
        <w:spacing w:line="360" w:lineRule="auto"/>
        <w:jc w:val="center"/>
        <w:rPr>
          <w:rFonts w:ascii="Times New Roman" w:hAnsi="Times New Roman" w:cs="Times New Roman"/>
          <w:color w:val="auto"/>
          <w:sz w:val="24"/>
          <w:szCs w:val="24"/>
          <w:lang w:val="en-US"/>
        </w:rPr>
      </w:pPr>
      <w:bookmarkStart w:id="38" w:name="_Toc75505570"/>
      <w:r w:rsidRPr="000265E1">
        <w:rPr>
          <w:rFonts w:ascii="Times New Roman" w:hAnsi="Times New Roman" w:cs="Times New Roman"/>
          <w:b/>
          <w:color w:val="auto"/>
          <w:sz w:val="24"/>
          <w:szCs w:val="24"/>
          <w:lang w:val="en-US"/>
        </w:rPr>
        <w:lastRenderedPageBreak/>
        <w:t>LIST OF APPENDICES</w:t>
      </w:r>
      <w:bookmarkEnd w:id="38"/>
    </w:p>
    <w:p w:rsidR="00051ADC" w:rsidRDefault="00051ADC" w:rsidP="00032CEE">
      <w:pPr>
        <w:spacing w:line="360" w:lineRule="auto"/>
        <w:jc w:val="both"/>
        <w:rPr>
          <w:rFonts w:ascii="Times New Roman" w:hAnsi="Times New Roman" w:cs="Times New Roman"/>
          <w:sz w:val="24"/>
          <w:szCs w:val="24"/>
          <w:lang w:val="en-US"/>
        </w:rPr>
      </w:pPr>
    </w:p>
    <w:p w:rsidR="00063FFF" w:rsidRPr="002F7CF2" w:rsidRDefault="00223E6C" w:rsidP="00032CEE">
      <w:pPr>
        <w:spacing w:line="360" w:lineRule="auto"/>
        <w:jc w:val="both"/>
        <w:rPr>
          <w:rFonts w:ascii="Times New Roman" w:hAnsi="Times New Roman" w:cs="Times New Roman"/>
          <w:sz w:val="24"/>
          <w:szCs w:val="24"/>
          <w:lang w:val="en-US"/>
        </w:rPr>
      </w:pPr>
      <w:r w:rsidRPr="002F7CF2">
        <w:rPr>
          <w:rFonts w:ascii="Times New Roman" w:hAnsi="Times New Roman" w:cs="Times New Roman"/>
          <w:sz w:val="24"/>
          <w:szCs w:val="24"/>
          <w:lang w:val="en-US"/>
        </w:rPr>
        <w:t>Appendix</w:t>
      </w:r>
      <w:r w:rsidR="00063FFF" w:rsidRPr="002F7CF2">
        <w:rPr>
          <w:rFonts w:ascii="Times New Roman" w:hAnsi="Times New Roman" w:cs="Times New Roman"/>
          <w:sz w:val="24"/>
          <w:szCs w:val="24"/>
          <w:lang w:val="en-US"/>
        </w:rPr>
        <w:t xml:space="preserve"> 1: Survey Questionnaire </w:t>
      </w:r>
    </w:p>
    <w:p w:rsidR="00063FFF" w:rsidRPr="00223E6C" w:rsidRDefault="00223E6C"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Appendix</w:t>
      </w:r>
      <w:r w:rsidR="00063FFF" w:rsidRPr="00223E6C">
        <w:rPr>
          <w:rFonts w:ascii="Times New Roman" w:hAnsi="Times New Roman" w:cs="Times New Roman"/>
          <w:sz w:val="24"/>
          <w:szCs w:val="24"/>
          <w:lang w:val="en-US"/>
        </w:rPr>
        <w:t xml:space="preserve"> 2: </w:t>
      </w:r>
      <w:r w:rsidRPr="00223E6C">
        <w:rPr>
          <w:rFonts w:ascii="Times New Roman" w:hAnsi="Times New Roman" w:cs="Times New Roman"/>
          <w:sz w:val="24"/>
          <w:szCs w:val="24"/>
          <w:lang w:val="en-US"/>
        </w:rPr>
        <w:t>Letter</w:t>
      </w:r>
      <w:r w:rsidR="002F7CF2" w:rsidRPr="002F7CF2">
        <w:t xml:space="preserve"> </w:t>
      </w:r>
      <w:r w:rsidR="002F7CF2" w:rsidRPr="002F7CF2">
        <w:rPr>
          <w:rFonts w:ascii="Times New Roman" w:hAnsi="Times New Roman" w:cs="Times New Roman"/>
          <w:sz w:val="24"/>
          <w:szCs w:val="24"/>
          <w:lang w:val="en-US"/>
        </w:rPr>
        <w:t>to request respond of questionnaire or interview</w:t>
      </w:r>
    </w:p>
    <w:p w:rsidR="00063FFF" w:rsidRPr="00223E6C" w:rsidRDefault="00063FFF" w:rsidP="00032CEE">
      <w:pPr>
        <w:spacing w:line="360" w:lineRule="auto"/>
        <w:jc w:val="both"/>
        <w:rPr>
          <w:rFonts w:ascii="Times New Roman" w:hAnsi="Times New Roman" w:cs="Times New Roman"/>
          <w:sz w:val="24"/>
          <w:szCs w:val="24"/>
          <w:lang w:val="en-US"/>
        </w:rPr>
      </w:pPr>
      <w:r w:rsidRPr="00223E6C">
        <w:rPr>
          <w:rFonts w:ascii="Times New Roman" w:hAnsi="Times New Roman" w:cs="Times New Roman"/>
          <w:sz w:val="24"/>
          <w:szCs w:val="24"/>
          <w:lang w:val="en-US"/>
        </w:rPr>
        <w:t>Appendi</w:t>
      </w:r>
      <w:r w:rsidR="00223E6C">
        <w:rPr>
          <w:rFonts w:ascii="Times New Roman" w:hAnsi="Times New Roman" w:cs="Times New Roman"/>
          <w:sz w:val="24"/>
          <w:szCs w:val="24"/>
          <w:lang w:val="en-US"/>
        </w:rPr>
        <w:t xml:space="preserve">x </w:t>
      </w:r>
      <w:r w:rsidRPr="00223E6C">
        <w:rPr>
          <w:rFonts w:ascii="Times New Roman" w:hAnsi="Times New Roman" w:cs="Times New Roman"/>
          <w:sz w:val="24"/>
          <w:szCs w:val="24"/>
          <w:lang w:val="en-US"/>
        </w:rPr>
        <w:t xml:space="preserve">3: </w:t>
      </w:r>
      <w:r w:rsidR="00223E6C" w:rsidRPr="006A271A">
        <w:rPr>
          <w:rFonts w:ascii="Times New Roman" w:hAnsi="Times New Roman" w:cs="Times New Roman"/>
          <w:sz w:val="24"/>
          <w:szCs w:val="24"/>
          <w:lang w:val="en-US"/>
        </w:rPr>
        <w:t>Map of Rogationist Circumscriptions</w:t>
      </w:r>
    </w:p>
    <w:p w:rsidR="00063FFF" w:rsidRPr="006A271A" w:rsidRDefault="00223E6C"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Appendix</w:t>
      </w:r>
      <w:r w:rsidR="00063FFF" w:rsidRPr="006A271A">
        <w:rPr>
          <w:rFonts w:ascii="Times New Roman" w:hAnsi="Times New Roman" w:cs="Times New Roman"/>
          <w:sz w:val="24"/>
          <w:szCs w:val="24"/>
          <w:lang w:val="en-US"/>
        </w:rPr>
        <w:t xml:space="preserve"> 4: </w:t>
      </w:r>
      <w:r w:rsidR="002F7CF2" w:rsidRPr="002F7CF2">
        <w:rPr>
          <w:rFonts w:ascii="Times New Roman" w:hAnsi="Times New Roman" w:cs="Times New Roman"/>
          <w:sz w:val="24"/>
          <w:szCs w:val="24"/>
          <w:lang w:val="en-US"/>
        </w:rPr>
        <w:t>Journalistic production (an interview for a Magazine)</w:t>
      </w:r>
    </w:p>
    <w:p w:rsidR="00FC3F01" w:rsidRPr="006A271A" w:rsidRDefault="00FC3F01" w:rsidP="00032CEE">
      <w:pPr>
        <w:spacing w:line="360" w:lineRule="auto"/>
        <w:jc w:val="both"/>
        <w:rPr>
          <w:rFonts w:ascii="Times New Roman" w:hAnsi="Times New Roman" w:cs="Times New Roman"/>
          <w:sz w:val="24"/>
          <w:szCs w:val="24"/>
          <w:lang w:val="en-US"/>
        </w:rPr>
      </w:pPr>
      <w:r w:rsidRPr="006A271A">
        <w:rPr>
          <w:rFonts w:ascii="Times New Roman" w:hAnsi="Times New Roman" w:cs="Times New Roman"/>
          <w:sz w:val="24"/>
          <w:szCs w:val="24"/>
          <w:lang w:val="en-US"/>
        </w:rPr>
        <w:br w:type="page"/>
      </w:r>
    </w:p>
    <w:p w:rsidR="004102B1" w:rsidRPr="00317168" w:rsidRDefault="000F46C8" w:rsidP="00032CEE">
      <w:pPr>
        <w:pStyle w:val="Titre1"/>
        <w:spacing w:line="360" w:lineRule="auto"/>
        <w:jc w:val="center"/>
        <w:rPr>
          <w:rFonts w:ascii="Times New Roman" w:hAnsi="Times New Roman" w:cs="Times New Roman"/>
          <w:b/>
          <w:color w:val="auto"/>
          <w:sz w:val="24"/>
          <w:szCs w:val="24"/>
          <w:lang w:val="fr-FR"/>
        </w:rPr>
      </w:pPr>
      <w:bookmarkStart w:id="39" w:name="_Toc75505571"/>
      <w:r w:rsidRPr="00317168">
        <w:rPr>
          <w:rFonts w:ascii="Times New Roman" w:hAnsi="Times New Roman" w:cs="Times New Roman"/>
          <w:b/>
          <w:color w:val="auto"/>
          <w:sz w:val="24"/>
          <w:szCs w:val="24"/>
          <w:lang w:val="fr-FR"/>
        </w:rPr>
        <w:lastRenderedPageBreak/>
        <w:t>TABLE OF CONTENTS</w:t>
      </w:r>
      <w:bookmarkEnd w:id="39"/>
    </w:p>
    <w:sdt>
      <w:sdtPr>
        <w:rPr>
          <w:rFonts w:asciiTheme="minorHAnsi" w:eastAsiaTheme="minorHAnsi" w:hAnsiTheme="minorHAnsi" w:cstheme="minorBidi"/>
          <w:b w:val="0"/>
          <w:bCs w:val="0"/>
          <w:noProof w:val="0"/>
          <w:kern w:val="0"/>
          <w:lang w:val="en-GB" w:eastAsia="en-US"/>
        </w:rPr>
        <w:id w:val="1240590419"/>
        <w:docPartObj>
          <w:docPartGallery w:val="Table of Contents"/>
          <w:docPartUnique/>
        </w:docPartObj>
      </w:sdtPr>
      <w:sdtEndPr/>
      <w:sdtContent>
        <w:p w:rsidR="00493AB9" w:rsidRPr="00493AB9" w:rsidRDefault="00317168" w:rsidP="00493AB9">
          <w:pPr>
            <w:pStyle w:val="TM1"/>
            <w:rPr>
              <w:rFonts w:asciiTheme="minorHAnsi" w:eastAsiaTheme="minorEastAsia" w:hAnsiTheme="minorHAnsi" w:cstheme="minorBidi"/>
            </w:rPr>
          </w:pPr>
          <w:r w:rsidRPr="00317168">
            <w:fldChar w:fldCharType="begin"/>
          </w:r>
          <w:r w:rsidRPr="00693A2C">
            <w:instrText xml:space="preserve"> TOC \o "1-3" \h \z \u </w:instrText>
          </w:r>
          <w:r w:rsidRPr="00317168">
            <w:fldChar w:fldCharType="separate"/>
          </w:r>
          <w:hyperlink w:anchor="_Toc75505563" w:history="1">
            <w:r w:rsidR="00493AB9" w:rsidRPr="00493AB9">
              <w:rPr>
                <w:rStyle w:val="Lienhypertexte"/>
                <w:lang w:val="en-US"/>
              </w:rPr>
              <w:t>DECLARATION</w:t>
            </w:r>
            <w:r w:rsidR="00493AB9" w:rsidRPr="00493AB9">
              <w:rPr>
                <w:webHidden/>
              </w:rPr>
              <w:tab/>
            </w:r>
            <w:r w:rsidR="00493AB9" w:rsidRPr="00493AB9">
              <w:rPr>
                <w:webHidden/>
              </w:rPr>
              <w:fldChar w:fldCharType="begin"/>
            </w:r>
            <w:r w:rsidR="00493AB9" w:rsidRPr="00493AB9">
              <w:rPr>
                <w:webHidden/>
              </w:rPr>
              <w:instrText xml:space="preserve"> PAGEREF _Toc75505563 \h </w:instrText>
            </w:r>
            <w:r w:rsidR="00493AB9" w:rsidRPr="00493AB9">
              <w:rPr>
                <w:webHidden/>
              </w:rPr>
            </w:r>
            <w:r w:rsidR="00493AB9" w:rsidRPr="00493AB9">
              <w:rPr>
                <w:webHidden/>
              </w:rPr>
              <w:fldChar w:fldCharType="separate"/>
            </w:r>
            <w:r w:rsidR="006F56C2">
              <w:rPr>
                <w:webHidden/>
              </w:rPr>
              <w:t>i</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64" w:history="1">
            <w:r w:rsidR="00493AB9" w:rsidRPr="00493AB9">
              <w:rPr>
                <w:rStyle w:val="Lienhypertexte"/>
                <w:lang w:val="en-US"/>
              </w:rPr>
              <w:t>APPROVAL</w:t>
            </w:r>
            <w:r w:rsidR="00493AB9" w:rsidRPr="00493AB9">
              <w:rPr>
                <w:webHidden/>
              </w:rPr>
              <w:tab/>
            </w:r>
            <w:r w:rsidR="00493AB9" w:rsidRPr="00493AB9">
              <w:rPr>
                <w:webHidden/>
              </w:rPr>
              <w:fldChar w:fldCharType="begin"/>
            </w:r>
            <w:r w:rsidR="00493AB9" w:rsidRPr="00493AB9">
              <w:rPr>
                <w:webHidden/>
              </w:rPr>
              <w:instrText xml:space="preserve"> PAGEREF _Toc75505564 \h </w:instrText>
            </w:r>
            <w:r w:rsidR="00493AB9" w:rsidRPr="00493AB9">
              <w:rPr>
                <w:webHidden/>
              </w:rPr>
            </w:r>
            <w:r w:rsidR="00493AB9" w:rsidRPr="00493AB9">
              <w:rPr>
                <w:webHidden/>
              </w:rPr>
              <w:fldChar w:fldCharType="separate"/>
            </w:r>
            <w:r w:rsidR="006F56C2">
              <w:rPr>
                <w:webHidden/>
              </w:rPr>
              <w:t>ii</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65" w:history="1">
            <w:r w:rsidR="00493AB9" w:rsidRPr="00493AB9">
              <w:rPr>
                <w:rStyle w:val="Lienhypertexte"/>
                <w:lang w:val="en-US"/>
              </w:rPr>
              <w:t>DEDICATION</w:t>
            </w:r>
            <w:r w:rsidR="00493AB9" w:rsidRPr="00493AB9">
              <w:rPr>
                <w:webHidden/>
              </w:rPr>
              <w:tab/>
            </w:r>
            <w:r w:rsidR="00493AB9" w:rsidRPr="00493AB9">
              <w:rPr>
                <w:webHidden/>
              </w:rPr>
              <w:fldChar w:fldCharType="begin"/>
            </w:r>
            <w:r w:rsidR="00493AB9" w:rsidRPr="00493AB9">
              <w:rPr>
                <w:webHidden/>
              </w:rPr>
              <w:instrText xml:space="preserve"> PAGEREF _Toc75505565 \h </w:instrText>
            </w:r>
            <w:r w:rsidR="00493AB9" w:rsidRPr="00493AB9">
              <w:rPr>
                <w:webHidden/>
              </w:rPr>
            </w:r>
            <w:r w:rsidR="00493AB9" w:rsidRPr="00493AB9">
              <w:rPr>
                <w:webHidden/>
              </w:rPr>
              <w:fldChar w:fldCharType="separate"/>
            </w:r>
            <w:r w:rsidR="006F56C2">
              <w:rPr>
                <w:webHidden/>
              </w:rPr>
              <w:t>iii</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66" w:history="1">
            <w:r w:rsidR="00493AB9" w:rsidRPr="00493AB9">
              <w:rPr>
                <w:rStyle w:val="Lienhypertexte"/>
                <w:lang w:val="en-US"/>
              </w:rPr>
              <w:t>ACKNOWLEDGMENTS</w:t>
            </w:r>
            <w:r w:rsidR="00493AB9" w:rsidRPr="00493AB9">
              <w:rPr>
                <w:webHidden/>
              </w:rPr>
              <w:tab/>
            </w:r>
            <w:r w:rsidR="00493AB9" w:rsidRPr="00493AB9">
              <w:rPr>
                <w:webHidden/>
              </w:rPr>
              <w:fldChar w:fldCharType="begin"/>
            </w:r>
            <w:r w:rsidR="00493AB9" w:rsidRPr="00493AB9">
              <w:rPr>
                <w:webHidden/>
              </w:rPr>
              <w:instrText xml:space="preserve"> PAGEREF _Toc75505566 \h </w:instrText>
            </w:r>
            <w:r w:rsidR="00493AB9" w:rsidRPr="00493AB9">
              <w:rPr>
                <w:webHidden/>
              </w:rPr>
            </w:r>
            <w:r w:rsidR="00493AB9" w:rsidRPr="00493AB9">
              <w:rPr>
                <w:webHidden/>
              </w:rPr>
              <w:fldChar w:fldCharType="separate"/>
            </w:r>
            <w:r w:rsidR="006F56C2">
              <w:rPr>
                <w:webHidden/>
              </w:rPr>
              <w:t>iv</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67" w:history="1">
            <w:r w:rsidR="00493AB9" w:rsidRPr="00493AB9">
              <w:rPr>
                <w:rStyle w:val="Lienhypertexte"/>
                <w:lang w:val="en-US"/>
              </w:rPr>
              <w:t>ABSTRACT</w:t>
            </w:r>
            <w:r w:rsidR="00493AB9" w:rsidRPr="00493AB9">
              <w:rPr>
                <w:webHidden/>
              </w:rPr>
              <w:tab/>
            </w:r>
            <w:r w:rsidR="00493AB9" w:rsidRPr="00493AB9">
              <w:rPr>
                <w:webHidden/>
              </w:rPr>
              <w:fldChar w:fldCharType="begin"/>
            </w:r>
            <w:r w:rsidR="00493AB9" w:rsidRPr="00493AB9">
              <w:rPr>
                <w:webHidden/>
              </w:rPr>
              <w:instrText xml:space="preserve"> PAGEREF _Toc75505567 \h </w:instrText>
            </w:r>
            <w:r w:rsidR="00493AB9" w:rsidRPr="00493AB9">
              <w:rPr>
                <w:webHidden/>
              </w:rPr>
            </w:r>
            <w:r w:rsidR="00493AB9" w:rsidRPr="00493AB9">
              <w:rPr>
                <w:webHidden/>
              </w:rPr>
              <w:fldChar w:fldCharType="separate"/>
            </w:r>
            <w:r w:rsidR="006F56C2">
              <w:rPr>
                <w:webHidden/>
              </w:rPr>
              <w:t>v</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68" w:history="1">
            <w:r w:rsidR="00493AB9" w:rsidRPr="00493AB9">
              <w:rPr>
                <w:rStyle w:val="Lienhypertexte"/>
              </w:rPr>
              <w:t>RESUME</w:t>
            </w:r>
            <w:r w:rsidR="00493AB9" w:rsidRPr="00493AB9">
              <w:rPr>
                <w:webHidden/>
              </w:rPr>
              <w:tab/>
            </w:r>
            <w:r w:rsidR="00493AB9" w:rsidRPr="00493AB9">
              <w:rPr>
                <w:webHidden/>
              </w:rPr>
              <w:fldChar w:fldCharType="begin"/>
            </w:r>
            <w:r w:rsidR="00493AB9" w:rsidRPr="00493AB9">
              <w:rPr>
                <w:webHidden/>
              </w:rPr>
              <w:instrText xml:space="preserve"> PAGEREF _Toc75505568 \h </w:instrText>
            </w:r>
            <w:r w:rsidR="00493AB9" w:rsidRPr="00493AB9">
              <w:rPr>
                <w:webHidden/>
              </w:rPr>
            </w:r>
            <w:r w:rsidR="00493AB9" w:rsidRPr="00493AB9">
              <w:rPr>
                <w:webHidden/>
              </w:rPr>
              <w:fldChar w:fldCharType="separate"/>
            </w:r>
            <w:r w:rsidR="006F56C2">
              <w:rPr>
                <w:webHidden/>
              </w:rPr>
              <w:t>vi</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69" w:history="1">
            <w:r w:rsidR="00493AB9" w:rsidRPr="00493AB9">
              <w:rPr>
                <w:rStyle w:val="Lienhypertexte"/>
                <w:lang w:val="en-US"/>
              </w:rPr>
              <w:t>LIST OF SYMBOLS AND ABBREVIATIONS/ACRONYMS</w:t>
            </w:r>
            <w:r w:rsidR="00493AB9" w:rsidRPr="00493AB9">
              <w:rPr>
                <w:webHidden/>
              </w:rPr>
              <w:tab/>
            </w:r>
            <w:r w:rsidR="00493AB9" w:rsidRPr="00493AB9">
              <w:rPr>
                <w:webHidden/>
              </w:rPr>
              <w:fldChar w:fldCharType="begin"/>
            </w:r>
            <w:r w:rsidR="00493AB9" w:rsidRPr="00493AB9">
              <w:rPr>
                <w:webHidden/>
              </w:rPr>
              <w:instrText xml:space="preserve"> PAGEREF _Toc75505569 \h </w:instrText>
            </w:r>
            <w:r w:rsidR="00493AB9" w:rsidRPr="00493AB9">
              <w:rPr>
                <w:webHidden/>
              </w:rPr>
            </w:r>
            <w:r w:rsidR="00493AB9" w:rsidRPr="00493AB9">
              <w:rPr>
                <w:webHidden/>
              </w:rPr>
              <w:fldChar w:fldCharType="separate"/>
            </w:r>
            <w:r w:rsidR="006F56C2">
              <w:rPr>
                <w:webHidden/>
              </w:rPr>
              <w:t>vii</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70" w:history="1">
            <w:r w:rsidR="00493AB9" w:rsidRPr="00493AB9">
              <w:rPr>
                <w:rStyle w:val="Lienhypertexte"/>
                <w:lang w:val="en-US"/>
              </w:rPr>
              <w:t>LIST OF APPENDICES</w:t>
            </w:r>
            <w:r w:rsidR="00493AB9" w:rsidRPr="00493AB9">
              <w:rPr>
                <w:webHidden/>
              </w:rPr>
              <w:tab/>
            </w:r>
            <w:r w:rsidR="00493AB9" w:rsidRPr="00493AB9">
              <w:rPr>
                <w:webHidden/>
              </w:rPr>
              <w:fldChar w:fldCharType="begin"/>
            </w:r>
            <w:r w:rsidR="00493AB9" w:rsidRPr="00493AB9">
              <w:rPr>
                <w:webHidden/>
              </w:rPr>
              <w:instrText xml:space="preserve"> PAGEREF _Toc75505570 \h </w:instrText>
            </w:r>
            <w:r w:rsidR="00493AB9" w:rsidRPr="00493AB9">
              <w:rPr>
                <w:webHidden/>
              </w:rPr>
            </w:r>
            <w:r w:rsidR="00493AB9" w:rsidRPr="00493AB9">
              <w:rPr>
                <w:webHidden/>
              </w:rPr>
              <w:fldChar w:fldCharType="separate"/>
            </w:r>
            <w:r w:rsidR="006F56C2">
              <w:rPr>
                <w:webHidden/>
              </w:rPr>
              <w:t>viii</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71" w:history="1">
            <w:r w:rsidR="00493AB9" w:rsidRPr="00493AB9">
              <w:rPr>
                <w:rStyle w:val="Lienhypertexte"/>
              </w:rPr>
              <w:t>TABLE OF CONTENTS</w:t>
            </w:r>
            <w:r w:rsidR="00493AB9" w:rsidRPr="00493AB9">
              <w:rPr>
                <w:webHidden/>
              </w:rPr>
              <w:tab/>
            </w:r>
            <w:r w:rsidR="00493AB9" w:rsidRPr="00493AB9">
              <w:rPr>
                <w:webHidden/>
              </w:rPr>
              <w:fldChar w:fldCharType="begin"/>
            </w:r>
            <w:r w:rsidR="00493AB9" w:rsidRPr="00493AB9">
              <w:rPr>
                <w:webHidden/>
              </w:rPr>
              <w:instrText xml:space="preserve"> PAGEREF _Toc75505571 \h </w:instrText>
            </w:r>
            <w:r w:rsidR="00493AB9" w:rsidRPr="00493AB9">
              <w:rPr>
                <w:webHidden/>
              </w:rPr>
            </w:r>
            <w:r w:rsidR="00493AB9" w:rsidRPr="00493AB9">
              <w:rPr>
                <w:webHidden/>
              </w:rPr>
              <w:fldChar w:fldCharType="separate"/>
            </w:r>
            <w:r w:rsidR="006F56C2">
              <w:rPr>
                <w:webHidden/>
              </w:rPr>
              <w:t>ix</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72" w:history="1">
            <w:r w:rsidR="00493AB9" w:rsidRPr="00493AB9">
              <w:rPr>
                <w:rStyle w:val="Lienhypertexte"/>
                <w:lang w:val="en-US"/>
              </w:rPr>
              <w:t>INTRODUCTION</w:t>
            </w:r>
            <w:r w:rsidR="00493AB9" w:rsidRPr="00493AB9">
              <w:rPr>
                <w:webHidden/>
              </w:rPr>
              <w:tab/>
            </w:r>
            <w:r w:rsidR="00493AB9" w:rsidRPr="00493AB9">
              <w:rPr>
                <w:webHidden/>
              </w:rPr>
              <w:fldChar w:fldCharType="begin"/>
            </w:r>
            <w:r w:rsidR="00493AB9" w:rsidRPr="00493AB9">
              <w:rPr>
                <w:webHidden/>
              </w:rPr>
              <w:instrText xml:space="preserve"> PAGEREF _Toc75505572 \h </w:instrText>
            </w:r>
            <w:r w:rsidR="00493AB9" w:rsidRPr="00493AB9">
              <w:rPr>
                <w:webHidden/>
              </w:rPr>
            </w:r>
            <w:r w:rsidR="00493AB9" w:rsidRPr="00493AB9">
              <w:rPr>
                <w:webHidden/>
              </w:rPr>
              <w:fldChar w:fldCharType="separate"/>
            </w:r>
            <w:r w:rsidR="006F56C2">
              <w:rPr>
                <w:webHidden/>
              </w:rPr>
              <w:t>1</w:t>
            </w:r>
            <w:r w:rsidR="00493AB9" w:rsidRPr="00493AB9">
              <w:rPr>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73" w:history="1">
            <w:r w:rsidR="00493AB9" w:rsidRPr="00493AB9">
              <w:rPr>
                <w:rStyle w:val="Lienhypertexte"/>
                <w:rFonts w:ascii="Times New Roman" w:eastAsia="Times New Roman" w:hAnsi="Times New Roman" w:cs="Times New Roman"/>
                <w:bCs/>
                <w:noProof/>
                <w:lang w:val="en-US" w:eastAsia="fr-FR"/>
              </w:rPr>
              <w:t>Background of the study and problem Statement</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_Toc75505573 \h </w:instrText>
            </w:r>
            <w:r w:rsidR="00493AB9" w:rsidRPr="00493AB9">
              <w:rPr>
                <w:noProof/>
                <w:webHidden/>
              </w:rPr>
            </w:r>
            <w:r w:rsidR="00493AB9" w:rsidRPr="00493AB9">
              <w:rPr>
                <w:noProof/>
                <w:webHidden/>
              </w:rPr>
              <w:fldChar w:fldCharType="separate"/>
            </w:r>
            <w:r w:rsidR="006F56C2">
              <w:rPr>
                <w:noProof/>
                <w:webHidden/>
              </w:rPr>
              <w:t>1</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74" w:history="1">
            <w:r w:rsidR="00493AB9" w:rsidRPr="00493AB9">
              <w:rPr>
                <w:rStyle w:val="Lienhypertexte"/>
                <w:rFonts w:ascii="Times New Roman" w:eastAsia="Times New Roman" w:hAnsi="Times New Roman" w:cs="Times New Roman"/>
                <w:bCs/>
                <w:noProof/>
                <w:lang w:val="en-US" w:eastAsia="fr-FR"/>
              </w:rPr>
              <w:t>Research Questions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_Toc75505574 \h </w:instrText>
            </w:r>
            <w:r w:rsidR="00493AB9" w:rsidRPr="00493AB9">
              <w:rPr>
                <w:noProof/>
                <w:webHidden/>
              </w:rPr>
            </w:r>
            <w:r w:rsidR="00493AB9" w:rsidRPr="00493AB9">
              <w:rPr>
                <w:noProof/>
                <w:webHidden/>
              </w:rPr>
              <w:fldChar w:fldCharType="separate"/>
            </w:r>
            <w:r w:rsidR="006F56C2">
              <w:rPr>
                <w:noProof/>
                <w:webHidden/>
              </w:rPr>
              <w:t>2</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75" w:history="1">
            <w:r w:rsidR="00493AB9" w:rsidRPr="00493AB9">
              <w:rPr>
                <w:rStyle w:val="Lienhypertexte"/>
                <w:rFonts w:ascii="Times New Roman" w:eastAsia="Times New Roman" w:hAnsi="Times New Roman" w:cs="Times New Roman"/>
                <w:bCs/>
                <w:noProof/>
                <w:lang w:val="en-US" w:eastAsia="fr-FR"/>
              </w:rPr>
              <w:t>Objectives (General &amp; specific objectives) of the study</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_Toc75505575 \h </w:instrText>
            </w:r>
            <w:r w:rsidR="00493AB9" w:rsidRPr="00493AB9">
              <w:rPr>
                <w:noProof/>
                <w:webHidden/>
              </w:rPr>
            </w:r>
            <w:r w:rsidR="00493AB9" w:rsidRPr="00493AB9">
              <w:rPr>
                <w:noProof/>
                <w:webHidden/>
              </w:rPr>
              <w:fldChar w:fldCharType="separate"/>
            </w:r>
            <w:r w:rsidR="006F56C2">
              <w:rPr>
                <w:noProof/>
                <w:webHidden/>
              </w:rPr>
              <w:t>3</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76" w:history="1">
            <w:r w:rsidR="00493AB9" w:rsidRPr="00493AB9">
              <w:rPr>
                <w:rStyle w:val="Lienhypertexte"/>
                <w:rFonts w:ascii="Times New Roman" w:eastAsia="Times New Roman" w:hAnsi="Times New Roman" w:cs="Times New Roman"/>
                <w:bCs/>
                <w:noProof/>
                <w:lang w:val="en-US" w:eastAsia="fr-FR"/>
              </w:rPr>
              <w:t>Significance of the study</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_Toc75505576 \h </w:instrText>
            </w:r>
            <w:r w:rsidR="00493AB9" w:rsidRPr="00493AB9">
              <w:rPr>
                <w:noProof/>
                <w:webHidden/>
              </w:rPr>
            </w:r>
            <w:r w:rsidR="00493AB9" w:rsidRPr="00493AB9">
              <w:rPr>
                <w:noProof/>
                <w:webHidden/>
              </w:rPr>
              <w:fldChar w:fldCharType="separate"/>
            </w:r>
            <w:r w:rsidR="006F56C2">
              <w:rPr>
                <w:noProof/>
                <w:webHidden/>
              </w:rPr>
              <w:t>3</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77" w:history="1">
            <w:r w:rsidR="00493AB9" w:rsidRPr="00493AB9">
              <w:rPr>
                <w:rStyle w:val="Lienhypertexte"/>
                <w:rFonts w:ascii="Times New Roman" w:eastAsia="Times New Roman" w:hAnsi="Times New Roman" w:cs="Times New Roman"/>
                <w:bCs/>
                <w:noProof/>
                <w:lang w:val="en-US" w:eastAsia="fr-FR"/>
              </w:rPr>
              <w:t>The Structure of the Study</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_Toc75505577 \h </w:instrText>
            </w:r>
            <w:r w:rsidR="00493AB9" w:rsidRPr="00493AB9">
              <w:rPr>
                <w:noProof/>
                <w:webHidden/>
              </w:rPr>
            </w:r>
            <w:r w:rsidR="00493AB9" w:rsidRPr="00493AB9">
              <w:rPr>
                <w:noProof/>
                <w:webHidden/>
              </w:rPr>
              <w:fldChar w:fldCharType="separate"/>
            </w:r>
            <w:r w:rsidR="006F56C2">
              <w:rPr>
                <w:noProof/>
                <w:webHidden/>
              </w:rPr>
              <w:t>4</w:t>
            </w:r>
            <w:r w:rsidR="00493AB9" w:rsidRPr="00493AB9">
              <w:rPr>
                <w:noProof/>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78" w:history="1">
            <w:r w:rsidR="00493AB9" w:rsidRPr="00493AB9">
              <w:rPr>
                <w:rStyle w:val="Lienhypertexte"/>
                <w:lang w:val="en-US"/>
              </w:rPr>
              <w:t>CHAPTER 1 – LITERATURE REVIEW</w:t>
            </w:r>
            <w:r w:rsidR="00493AB9" w:rsidRPr="00493AB9">
              <w:rPr>
                <w:webHidden/>
              </w:rPr>
              <w:tab/>
            </w:r>
            <w:r w:rsidR="00493AB9" w:rsidRPr="00493AB9">
              <w:rPr>
                <w:webHidden/>
              </w:rPr>
              <w:fldChar w:fldCharType="begin"/>
            </w:r>
            <w:r w:rsidR="00493AB9" w:rsidRPr="00493AB9">
              <w:rPr>
                <w:webHidden/>
              </w:rPr>
              <w:instrText xml:space="preserve"> PAGEREF _Toc75505578 \h </w:instrText>
            </w:r>
            <w:r w:rsidR="00493AB9" w:rsidRPr="00493AB9">
              <w:rPr>
                <w:webHidden/>
              </w:rPr>
            </w:r>
            <w:r w:rsidR="00493AB9" w:rsidRPr="00493AB9">
              <w:rPr>
                <w:webHidden/>
              </w:rPr>
              <w:fldChar w:fldCharType="separate"/>
            </w:r>
            <w:r w:rsidR="006F56C2">
              <w:rPr>
                <w:webHidden/>
              </w:rPr>
              <w:t>5</w:t>
            </w:r>
            <w:r w:rsidR="00493AB9" w:rsidRPr="00493AB9">
              <w:rPr>
                <w:webHidden/>
              </w:rPr>
              <w:fldChar w:fldCharType="end"/>
            </w:r>
          </w:hyperlink>
        </w:p>
        <w:p w:rsidR="00493AB9" w:rsidRPr="00493AB9" w:rsidRDefault="00CF45FC" w:rsidP="00493AB9">
          <w:pPr>
            <w:pStyle w:val="TM2"/>
            <w:tabs>
              <w:tab w:val="left" w:pos="880"/>
              <w:tab w:val="right" w:leader="dot" w:pos="9565"/>
            </w:tabs>
            <w:spacing w:line="240" w:lineRule="auto"/>
            <w:rPr>
              <w:rFonts w:eastAsiaTheme="minorEastAsia"/>
              <w:noProof/>
              <w:lang w:val="fr-FR" w:eastAsia="fr-FR"/>
            </w:rPr>
          </w:pPr>
          <w:hyperlink w:anchor="_Toc75505579" w:history="1">
            <w:r w:rsidR="00493AB9" w:rsidRPr="00493AB9">
              <w:rPr>
                <w:rStyle w:val="Lienhypertexte"/>
                <w:rFonts w:ascii="Times New Roman" w:eastAsia="Times New Roman" w:hAnsi="Times New Roman" w:cs="Times New Roman"/>
                <w:noProof/>
                <w:lang w:val="en-US" w:eastAsia="fr-FR"/>
              </w:rPr>
              <w:t>1.1.</w:t>
            </w:r>
            <w:r w:rsidR="00493AB9" w:rsidRPr="00493AB9">
              <w:rPr>
                <w:rFonts w:eastAsiaTheme="minorEastAsia"/>
                <w:noProof/>
                <w:lang w:val="fr-FR" w:eastAsia="fr-FR"/>
              </w:rPr>
              <w:tab/>
            </w:r>
            <w:r w:rsidR="00493AB9" w:rsidRPr="00493AB9">
              <w:rPr>
                <w:rStyle w:val="Lienhypertexte"/>
                <w:rFonts w:ascii="Times New Roman" w:eastAsia="Times New Roman" w:hAnsi="Times New Roman" w:cs="Times New Roman"/>
                <w:bCs/>
                <w:noProof/>
                <w:lang w:val="en-US" w:eastAsia="fr-FR"/>
              </w:rPr>
              <w:t>Definitions of the key Concepts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_Toc75505579 \h </w:instrText>
            </w:r>
            <w:r w:rsidR="00493AB9" w:rsidRPr="00493AB9">
              <w:rPr>
                <w:noProof/>
                <w:webHidden/>
              </w:rPr>
            </w:r>
            <w:r w:rsidR="00493AB9" w:rsidRPr="00493AB9">
              <w:rPr>
                <w:noProof/>
                <w:webHidden/>
              </w:rPr>
              <w:fldChar w:fldCharType="separate"/>
            </w:r>
            <w:r w:rsidR="006F56C2">
              <w:rPr>
                <w:noProof/>
                <w:webHidden/>
              </w:rPr>
              <w:t>5</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0" w:history="1">
            <w:r w:rsidR="00493AB9" w:rsidRPr="00493AB9">
              <w:rPr>
                <w:rStyle w:val="Lienhypertexte"/>
                <w:rFonts w:ascii="Times New Roman" w:eastAsia="Times New Roman" w:hAnsi="Times New Roman" w:cs="Times New Roman"/>
                <w:bCs/>
                <w:noProof/>
                <w:lang w:val="en-US" w:eastAsia="fr-FR"/>
              </w:rPr>
              <w:t>1.1.1.</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Social media</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_Toc75505580 \h </w:instrText>
            </w:r>
            <w:r w:rsidR="00493AB9" w:rsidRPr="00493AB9">
              <w:rPr>
                <w:noProof/>
                <w:webHidden/>
              </w:rPr>
            </w:r>
            <w:r w:rsidR="00493AB9" w:rsidRPr="00493AB9">
              <w:rPr>
                <w:noProof/>
                <w:webHidden/>
              </w:rPr>
              <w:fldChar w:fldCharType="separate"/>
            </w:r>
            <w:r w:rsidR="006F56C2">
              <w:rPr>
                <w:noProof/>
                <w:webHidden/>
              </w:rPr>
              <w:t>5</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1" w:history="1">
            <w:r w:rsidR="00493AB9" w:rsidRPr="00493AB9">
              <w:rPr>
                <w:rStyle w:val="Lienhypertexte"/>
                <w:rFonts w:ascii="Times New Roman" w:eastAsia="Times New Roman" w:hAnsi="Times New Roman" w:cs="Times New Roman"/>
                <w:bCs/>
                <w:noProof/>
                <w:lang w:val="en-US" w:eastAsia="fr-FR"/>
              </w:rPr>
              <w:t>1.1.2.</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Evangelization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_Toc75505581 \h </w:instrText>
            </w:r>
            <w:r w:rsidR="00493AB9" w:rsidRPr="00493AB9">
              <w:rPr>
                <w:noProof/>
                <w:webHidden/>
              </w:rPr>
            </w:r>
            <w:r w:rsidR="00493AB9" w:rsidRPr="00493AB9">
              <w:rPr>
                <w:noProof/>
                <w:webHidden/>
              </w:rPr>
              <w:fldChar w:fldCharType="separate"/>
            </w:r>
            <w:r w:rsidR="006F56C2">
              <w:rPr>
                <w:noProof/>
                <w:webHidden/>
              </w:rPr>
              <w:t>5</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2" w:history="1">
            <w:r w:rsidR="00493AB9" w:rsidRPr="00493AB9">
              <w:rPr>
                <w:rStyle w:val="Lienhypertexte"/>
                <w:rFonts w:ascii="Times New Roman" w:eastAsia="Times New Roman" w:hAnsi="Times New Roman" w:cs="Times New Roman"/>
                <w:bCs/>
                <w:noProof/>
                <w:lang w:val="en-US" w:eastAsia="fr-FR"/>
              </w:rPr>
              <w:t>1.1.3.</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Rogate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_Toc75505582 \h </w:instrText>
            </w:r>
            <w:r w:rsidR="00493AB9" w:rsidRPr="00493AB9">
              <w:rPr>
                <w:noProof/>
                <w:webHidden/>
              </w:rPr>
            </w:r>
            <w:r w:rsidR="00493AB9" w:rsidRPr="00493AB9">
              <w:rPr>
                <w:noProof/>
                <w:webHidden/>
              </w:rPr>
              <w:fldChar w:fldCharType="separate"/>
            </w:r>
            <w:r w:rsidR="006F56C2">
              <w:rPr>
                <w:noProof/>
                <w:webHidden/>
              </w:rPr>
              <w:t>5</w:t>
            </w:r>
            <w:r w:rsidR="00493AB9" w:rsidRPr="00493AB9">
              <w:rPr>
                <w:noProof/>
                <w:webHidden/>
              </w:rPr>
              <w:fldChar w:fldCharType="end"/>
            </w:r>
          </w:hyperlink>
        </w:p>
        <w:p w:rsidR="00493AB9" w:rsidRPr="00493AB9" w:rsidRDefault="00CF45FC" w:rsidP="00493AB9">
          <w:pPr>
            <w:pStyle w:val="TM2"/>
            <w:tabs>
              <w:tab w:val="right" w:leader="dot" w:pos="9565"/>
            </w:tabs>
            <w:spacing w:line="240" w:lineRule="auto"/>
            <w:rPr>
              <w:rFonts w:eastAsiaTheme="minorEastAsia"/>
              <w:noProof/>
              <w:lang w:val="fr-FR" w:eastAsia="fr-FR"/>
            </w:rPr>
          </w:pPr>
          <w:hyperlink w:anchor="_Toc75505583" w:history="1">
            <w:r w:rsidR="00493AB9" w:rsidRPr="00493AB9">
              <w:rPr>
                <w:rStyle w:val="Lienhypertexte"/>
                <w:rFonts w:ascii="Times New Roman" w:eastAsia="Times New Roman" w:hAnsi="Times New Roman" w:cs="Times New Roman"/>
                <w:bCs/>
                <w:noProof/>
                <w:lang w:val="en-US" w:eastAsia="fr-FR"/>
              </w:rPr>
              <w:t>1.2. Theoretical Framework</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_Toc75505583 \h </w:instrText>
            </w:r>
            <w:r w:rsidR="00493AB9" w:rsidRPr="00493AB9">
              <w:rPr>
                <w:noProof/>
                <w:webHidden/>
              </w:rPr>
            </w:r>
            <w:r w:rsidR="00493AB9" w:rsidRPr="00493AB9">
              <w:rPr>
                <w:noProof/>
                <w:webHidden/>
              </w:rPr>
              <w:fldChar w:fldCharType="separate"/>
            </w:r>
            <w:r w:rsidR="006F56C2">
              <w:rPr>
                <w:noProof/>
                <w:webHidden/>
              </w:rPr>
              <w:t>6</w:t>
            </w:r>
            <w:r w:rsidR="00493AB9" w:rsidRPr="00493AB9">
              <w:rPr>
                <w:noProof/>
                <w:webHidden/>
              </w:rPr>
              <w:fldChar w:fldCharType="end"/>
            </w:r>
          </w:hyperlink>
        </w:p>
        <w:p w:rsidR="00493AB9" w:rsidRPr="00493AB9" w:rsidRDefault="00CF45FC" w:rsidP="00493AB9">
          <w:pPr>
            <w:pStyle w:val="TM2"/>
            <w:tabs>
              <w:tab w:val="right" w:leader="dot" w:pos="9565"/>
            </w:tabs>
            <w:spacing w:line="240" w:lineRule="auto"/>
            <w:rPr>
              <w:rFonts w:eastAsiaTheme="minorEastAsia"/>
              <w:noProof/>
              <w:lang w:val="fr-FR" w:eastAsia="fr-FR"/>
            </w:rPr>
          </w:pPr>
          <w:hyperlink w:anchor="_Toc75505584" w:history="1">
            <w:r w:rsidR="00493AB9" w:rsidRPr="00493AB9">
              <w:rPr>
                <w:rStyle w:val="Lienhypertexte"/>
                <w:rFonts w:ascii="Times New Roman" w:eastAsia="Times New Roman" w:hAnsi="Times New Roman" w:cs="Times New Roman"/>
                <w:bCs/>
                <w:noProof/>
                <w:lang w:val="en-US" w:eastAsia="fr-FR"/>
              </w:rPr>
              <w:t>1.3. Review of Researches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_Toc75505584 \h </w:instrText>
            </w:r>
            <w:r w:rsidR="00493AB9" w:rsidRPr="00493AB9">
              <w:rPr>
                <w:noProof/>
                <w:webHidden/>
              </w:rPr>
            </w:r>
            <w:r w:rsidR="00493AB9" w:rsidRPr="00493AB9">
              <w:rPr>
                <w:noProof/>
                <w:webHidden/>
              </w:rPr>
              <w:fldChar w:fldCharType="separate"/>
            </w:r>
            <w:r w:rsidR="006F56C2">
              <w:rPr>
                <w:noProof/>
                <w:webHidden/>
              </w:rPr>
              <w:t>6</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5" w:history="1">
            <w:r w:rsidR="00493AB9" w:rsidRPr="00493AB9">
              <w:rPr>
                <w:rStyle w:val="Lienhypertexte"/>
                <w:rFonts w:ascii="Times New Roman" w:eastAsia="Times New Roman" w:hAnsi="Times New Roman" w:cs="Times New Roman"/>
                <w:bCs/>
                <w:noProof/>
                <w:lang w:val="en-US" w:eastAsia="fr-FR"/>
              </w:rPr>
              <w:t>1.3.1.</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Evangelization, a mission of the Church</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_Toc75505585 \h </w:instrText>
            </w:r>
            <w:r w:rsidR="00493AB9" w:rsidRPr="00493AB9">
              <w:rPr>
                <w:noProof/>
                <w:webHidden/>
              </w:rPr>
            </w:r>
            <w:r w:rsidR="00493AB9" w:rsidRPr="00493AB9">
              <w:rPr>
                <w:noProof/>
                <w:webHidden/>
              </w:rPr>
              <w:fldChar w:fldCharType="separate"/>
            </w:r>
            <w:r w:rsidR="006F56C2">
              <w:rPr>
                <w:noProof/>
                <w:webHidden/>
              </w:rPr>
              <w:t>6</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6" w:history="1">
            <w:r w:rsidR="00493AB9" w:rsidRPr="00493AB9">
              <w:rPr>
                <w:rStyle w:val="Lienhypertexte"/>
                <w:rFonts w:ascii="Times New Roman" w:eastAsia="Times New Roman" w:hAnsi="Times New Roman" w:cs="Times New Roman"/>
                <w:bCs/>
                <w:noProof/>
                <w:lang w:val="en-US" w:eastAsia="fr-FR"/>
              </w:rPr>
              <w:t>1.3.2.</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Role of social media in evangelization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_Toc75505586 \h </w:instrText>
            </w:r>
            <w:r w:rsidR="00493AB9" w:rsidRPr="00493AB9">
              <w:rPr>
                <w:noProof/>
                <w:webHidden/>
              </w:rPr>
            </w:r>
            <w:r w:rsidR="00493AB9" w:rsidRPr="00493AB9">
              <w:rPr>
                <w:noProof/>
                <w:webHidden/>
              </w:rPr>
              <w:fldChar w:fldCharType="separate"/>
            </w:r>
            <w:r w:rsidR="006F56C2">
              <w:rPr>
                <w:noProof/>
                <w:webHidden/>
              </w:rPr>
              <w:t>7</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7" w:history="1">
            <w:r w:rsidR="00493AB9" w:rsidRPr="00493AB9">
              <w:rPr>
                <w:rStyle w:val="Lienhypertexte"/>
                <w:rFonts w:ascii="Times New Roman" w:eastAsia="Times New Roman" w:hAnsi="Times New Roman" w:cs="Times New Roman"/>
                <w:bCs/>
                <w:noProof/>
                <w:lang w:val="en-US" w:eastAsia="fr-FR"/>
              </w:rPr>
              <w:t>1.3.3.</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Types of media used in evangelization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_Toc75505587 \h </w:instrText>
            </w:r>
            <w:r w:rsidR="00493AB9" w:rsidRPr="00493AB9">
              <w:rPr>
                <w:noProof/>
                <w:webHidden/>
              </w:rPr>
            </w:r>
            <w:r w:rsidR="00493AB9" w:rsidRPr="00493AB9">
              <w:rPr>
                <w:noProof/>
                <w:webHidden/>
              </w:rPr>
              <w:fldChar w:fldCharType="separate"/>
            </w:r>
            <w:r w:rsidR="006F56C2">
              <w:rPr>
                <w:noProof/>
                <w:webHidden/>
              </w:rPr>
              <w:t>8</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8" w:history="1">
            <w:r w:rsidR="00493AB9" w:rsidRPr="00493AB9">
              <w:rPr>
                <w:rStyle w:val="Lienhypertexte"/>
                <w:rFonts w:ascii="Times New Roman" w:eastAsia="Times New Roman" w:hAnsi="Times New Roman" w:cs="Times New Roman"/>
                <w:bCs/>
                <w:noProof/>
                <w:lang w:val="en-US" w:eastAsia="fr-FR"/>
              </w:rPr>
              <w:t>1.3.4.</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The charism of the Rogate, a mission of Rogationists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_Toc75505588 \h </w:instrText>
            </w:r>
            <w:r w:rsidR="00493AB9" w:rsidRPr="00493AB9">
              <w:rPr>
                <w:noProof/>
                <w:webHidden/>
              </w:rPr>
            </w:r>
            <w:r w:rsidR="00493AB9" w:rsidRPr="00493AB9">
              <w:rPr>
                <w:noProof/>
                <w:webHidden/>
              </w:rPr>
              <w:fldChar w:fldCharType="separate"/>
            </w:r>
            <w:r w:rsidR="006F56C2">
              <w:rPr>
                <w:noProof/>
                <w:webHidden/>
              </w:rPr>
              <w:t>8</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89" w:history="1">
            <w:r w:rsidR="00493AB9" w:rsidRPr="00493AB9">
              <w:rPr>
                <w:rStyle w:val="Lienhypertexte"/>
                <w:rFonts w:ascii="Times New Roman" w:eastAsia="Times New Roman" w:hAnsi="Times New Roman" w:cs="Times New Roman"/>
                <w:bCs/>
                <w:noProof/>
                <w:lang w:val="en-US" w:eastAsia="fr-FR"/>
              </w:rPr>
              <w:t>1.3.5.</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Brief history and functioning of Facebook</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_Toc75505589 \h </w:instrText>
            </w:r>
            <w:r w:rsidR="00493AB9" w:rsidRPr="00493AB9">
              <w:rPr>
                <w:noProof/>
                <w:webHidden/>
              </w:rPr>
            </w:r>
            <w:r w:rsidR="00493AB9" w:rsidRPr="00493AB9">
              <w:rPr>
                <w:noProof/>
                <w:webHidden/>
              </w:rPr>
              <w:fldChar w:fldCharType="separate"/>
            </w:r>
            <w:r w:rsidR="006F56C2">
              <w:rPr>
                <w:noProof/>
                <w:webHidden/>
              </w:rPr>
              <w:t>9</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590" w:history="1">
            <w:r w:rsidR="00493AB9" w:rsidRPr="00493AB9">
              <w:rPr>
                <w:rStyle w:val="Lienhypertexte"/>
                <w:rFonts w:ascii="Times New Roman" w:eastAsia="Times New Roman" w:hAnsi="Times New Roman" w:cs="Times New Roman"/>
                <w:bCs/>
                <w:noProof/>
                <w:lang w:val="en-US" w:eastAsia="fr-FR"/>
              </w:rPr>
              <w:t>1.3.6.</w:t>
            </w:r>
            <w:r w:rsidR="00493AB9" w:rsidRPr="00493AB9">
              <w:rPr>
                <w:rStyle w:val="Lienhypertexte"/>
                <w:rFonts w:ascii="Times New Roman" w:eastAsia="Times New Roman" w:hAnsi="Times New Roman" w:cs="Times New Roman"/>
                <w:noProof/>
                <w:lang w:val="en-US" w:eastAsia="fr-FR"/>
              </w:rPr>
              <w:t xml:space="preserve">      </w:t>
            </w:r>
            <w:r w:rsidR="00493AB9" w:rsidRPr="00493AB9">
              <w:rPr>
                <w:rStyle w:val="Lienhypertexte"/>
                <w:rFonts w:ascii="Times New Roman" w:eastAsia="Times New Roman" w:hAnsi="Times New Roman" w:cs="Times New Roman"/>
                <w:bCs/>
                <w:noProof/>
                <w:lang w:val="en-US" w:eastAsia="fr-FR"/>
              </w:rPr>
              <w:t>Brief history and functioning of Twitter</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_Toc75505590 \h </w:instrText>
            </w:r>
            <w:r w:rsidR="00493AB9" w:rsidRPr="00493AB9">
              <w:rPr>
                <w:noProof/>
                <w:webHidden/>
              </w:rPr>
            </w:r>
            <w:r w:rsidR="00493AB9" w:rsidRPr="00493AB9">
              <w:rPr>
                <w:noProof/>
                <w:webHidden/>
              </w:rPr>
              <w:fldChar w:fldCharType="separate"/>
            </w:r>
            <w:r w:rsidR="006F56C2">
              <w:rPr>
                <w:noProof/>
                <w:webHidden/>
              </w:rPr>
              <w:t>10</w:t>
            </w:r>
            <w:r w:rsidR="00493AB9" w:rsidRPr="00493AB9">
              <w:rPr>
                <w:noProof/>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591" w:history="1">
            <w:r w:rsidR="00493AB9" w:rsidRPr="00493AB9">
              <w:rPr>
                <w:rStyle w:val="Lienhypertexte"/>
                <w:lang w:val="en-US"/>
              </w:rPr>
              <w:t>CHAPTER 2– RESEARCH METHODOLOGY</w:t>
            </w:r>
            <w:r w:rsidR="00493AB9" w:rsidRPr="00493AB9">
              <w:rPr>
                <w:webHidden/>
              </w:rPr>
              <w:tab/>
            </w:r>
            <w:r w:rsidR="00493AB9" w:rsidRPr="00493AB9">
              <w:rPr>
                <w:webHidden/>
              </w:rPr>
              <w:fldChar w:fldCharType="begin"/>
            </w:r>
            <w:r w:rsidR="00493AB9" w:rsidRPr="00493AB9">
              <w:rPr>
                <w:webHidden/>
              </w:rPr>
              <w:instrText xml:space="preserve"> PAGEREF _Toc75505591 \h </w:instrText>
            </w:r>
            <w:r w:rsidR="00493AB9" w:rsidRPr="00493AB9">
              <w:rPr>
                <w:webHidden/>
              </w:rPr>
            </w:r>
            <w:r w:rsidR="00493AB9" w:rsidRPr="00493AB9">
              <w:rPr>
                <w:webHidden/>
              </w:rPr>
              <w:fldChar w:fldCharType="separate"/>
            </w:r>
            <w:r w:rsidR="006F56C2">
              <w:rPr>
                <w:webHidden/>
              </w:rPr>
              <w:t>11</w:t>
            </w:r>
            <w:r w:rsidR="00493AB9" w:rsidRPr="00493AB9">
              <w:rPr>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92" w:history="1">
            <w:r w:rsidR="00493AB9" w:rsidRPr="00493AB9">
              <w:rPr>
                <w:rStyle w:val="Lienhypertexte"/>
                <w:rFonts w:ascii="Times New Roman" w:eastAsia="Times New Roman" w:hAnsi="Times New Roman" w:cs="Times New Roman"/>
                <w:bCs/>
                <w:noProof/>
                <w:lang w:val="en-US" w:eastAsia="fr-FR"/>
              </w:rPr>
              <w:t>2.1. Study area</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_Toc75505592 \h </w:instrText>
            </w:r>
            <w:r w:rsidR="00493AB9" w:rsidRPr="00493AB9">
              <w:rPr>
                <w:noProof/>
                <w:webHidden/>
              </w:rPr>
            </w:r>
            <w:r w:rsidR="00493AB9" w:rsidRPr="00493AB9">
              <w:rPr>
                <w:noProof/>
                <w:webHidden/>
              </w:rPr>
              <w:fldChar w:fldCharType="separate"/>
            </w:r>
            <w:r w:rsidR="006F56C2">
              <w:rPr>
                <w:noProof/>
                <w:webHidden/>
              </w:rPr>
              <w:t>11</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93" w:history="1">
            <w:r w:rsidR="00493AB9" w:rsidRPr="00493AB9">
              <w:rPr>
                <w:rStyle w:val="Lienhypertexte"/>
                <w:rFonts w:ascii="Times New Roman" w:eastAsia="Times New Roman" w:hAnsi="Times New Roman" w:cs="Times New Roman"/>
                <w:bCs/>
                <w:noProof/>
                <w:lang w:val="en-US" w:eastAsia="fr-FR"/>
              </w:rPr>
              <w:t>2.2. Research Design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_Toc75505593 \h </w:instrText>
            </w:r>
            <w:r w:rsidR="00493AB9" w:rsidRPr="00493AB9">
              <w:rPr>
                <w:noProof/>
                <w:webHidden/>
              </w:rPr>
            </w:r>
            <w:r w:rsidR="00493AB9" w:rsidRPr="00493AB9">
              <w:rPr>
                <w:noProof/>
                <w:webHidden/>
              </w:rPr>
              <w:fldChar w:fldCharType="separate"/>
            </w:r>
            <w:r w:rsidR="006F56C2">
              <w:rPr>
                <w:noProof/>
                <w:webHidden/>
              </w:rPr>
              <w:t>11</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94" w:history="1">
            <w:r w:rsidR="00493AB9" w:rsidRPr="00493AB9">
              <w:rPr>
                <w:rStyle w:val="Lienhypertexte"/>
                <w:rFonts w:ascii="Times New Roman" w:eastAsia="Times New Roman" w:hAnsi="Times New Roman" w:cs="Times New Roman"/>
                <w:bCs/>
                <w:noProof/>
                <w:lang w:val="en-US" w:eastAsia="fr-FR"/>
              </w:rPr>
              <w:t>2.3. Sample Design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_Toc75505594 \h </w:instrText>
            </w:r>
            <w:r w:rsidR="00493AB9" w:rsidRPr="00493AB9">
              <w:rPr>
                <w:noProof/>
                <w:webHidden/>
              </w:rPr>
            </w:r>
            <w:r w:rsidR="00493AB9" w:rsidRPr="00493AB9">
              <w:rPr>
                <w:noProof/>
                <w:webHidden/>
              </w:rPr>
              <w:fldChar w:fldCharType="separate"/>
            </w:r>
            <w:r w:rsidR="006F56C2">
              <w:rPr>
                <w:noProof/>
                <w:webHidden/>
              </w:rPr>
              <w:t>11</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595" w:history="1">
            <w:r w:rsidR="00493AB9" w:rsidRPr="00493AB9">
              <w:rPr>
                <w:rStyle w:val="Lienhypertexte"/>
                <w:rFonts w:ascii="Times New Roman" w:eastAsia="Times New Roman" w:hAnsi="Times New Roman" w:cs="Times New Roman"/>
                <w:bCs/>
                <w:noProof/>
                <w:lang w:val="en-US" w:eastAsia="fr-FR"/>
              </w:rPr>
              <w:t>2.3.1 Study population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_Toc75505595 \h </w:instrText>
            </w:r>
            <w:r w:rsidR="00493AB9" w:rsidRPr="00493AB9">
              <w:rPr>
                <w:noProof/>
                <w:webHidden/>
              </w:rPr>
            </w:r>
            <w:r w:rsidR="00493AB9" w:rsidRPr="00493AB9">
              <w:rPr>
                <w:noProof/>
                <w:webHidden/>
              </w:rPr>
              <w:fldChar w:fldCharType="separate"/>
            </w:r>
            <w:r w:rsidR="006F56C2">
              <w:rPr>
                <w:noProof/>
                <w:webHidden/>
              </w:rPr>
              <w:t>12</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596" w:history="1">
            <w:r w:rsidR="00493AB9" w:rsidRPr="00493AB9">
              <w:rPr>
                <w:rStyle w:val="Lienhypertexte"/>
                <w:rFonts w:ascii="Times New Roman" w:eastAsia="Times New Roman" w:hAnsi="Times New Roman" w:cs="Times New Roman"/>
                <w:bCs/>
                <w:noProof/>
                <w:lang w:val="en-US" w:eastAsia="fr-FR"/>
              </w:rPr>
              <w:t>2.3.2 Sampling techniques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_Toc75505596 \h </w:instrText>
            </w:r>
            <w:r w:rsidR="00493AB9" w:rsidRPr="00493AB9">
              <w:rPr>
                <w:noProof/>
                <w:webHidden/>
              </w:rPr>
            </w:r>
            <w:r w:rsidR="00493AB9" w:rsidRPr="00493AB9">
              <w:rPr>
                <w:noProof/>
                <w:webHidden/>
              </w:rPr>
              <w:fldChar w:fldCharType="separate"/>
            </w:r>
            <w:r w:rsidR="006F56C2">
              <w:rPr>
                <w:noProof/>
                <w:webHidden/>
              </w:rPr>
              <w:t>12</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597" w:history="1">
            <w:r w:rsidR="00493AB9" w:rsidRPr="00493AB9">
              <w:rPr>
                <w:rStyle w:val="Lienhypertexte"/>
                <w:rFonts w:ascii="Times New Roman" w:eastAsia="Times New Roman" w:hAnsi="Times New Roman" w:cs="Times New Roman"/>
                <w:bCs/>
                <w:noProof/>
                <w:lang w:val="en-US" w:eastAsia="fr-FR"/>
              </w:rPr>
              <w:t>2.4. Data collection instruments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_Toc75505597 \h </w:instrText>
            </w:r>
            <w:r w:rsidR="00493AB9" w:rsidRPr="00493AB9">
              <w:rPr>
                <w:noProof/>
                <w:webHidden/>
              </w:rPr>
            </w:r>
            <w:r w:rsidR="00493AB9" w:rsidRPr="00493AB9">
              <w:rPr>
                <w:noProof/>
                <w:webHidden/>
              </w:rPr>
              <w:fldChar w:fldCharType="separate"/>
            </w:r>
            <w:r w:rsidR="006F56C2">
              <w:rPr>
                <w:noProof/>
                <w:webHidden/>
              </w:rPr>
              <w:t>12</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598" w:history="1">
            <w:r w:rsidR="00493AB9" w:rsidRPr="00493AB9">
              <w:rPr>
                <w:rStyle w:val="Lienhypertexte"/>
                <w:rFonts w:ascii="Times New Roman" w:eastAsia="Times New Roman" w:hAnsi="Times New Roman" w:cs="Times New Roman"/>
                <w:bCs/>
                <w:noProof/>
                <w:lang w:val="en-US" w:eastAsia="fr-FR"/>
              </w:rPr>
              <w:t>2.4.1. Documentation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_Toc75505598 \h </w:instrText>
            </w:r>
            <w:r w:rsidR="00493AB9" w:rsidRPr="00493AB9">
              <w:rPr>
                <w:noProof/>
                <w:webHidden/>
              </w:rPr>
            </w:r>
            <w:r w:rsidR="00493AB9" w:rsidRPr="00493AB9">
              <w:rPr>
                <w:noProof/>
                <w:webHidden/>
              </w:rPr>
              <w:fldChar w:fldCharType="separate"/>
            </w:r>
            <w:r w:rsidR="006F56C2">
              <w:rPr>
                <w:noProof/>
                <w:webHidden/>
              </w:rPr>
              <w:t>13</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599" w:history="1">
            <w:r w:rsidR="00493AB9" w:rsidRPr="00493AB9">
              <w:rPr>
                <w:rStyle w:val="Lienhypertexte"/>
                <w:rFonts w:ascii="Times New Roman" w:eastAsia="Times New Roman" w:hAnsi="Times New Roman" w:cs="Times New Roman"/>
                <w:bCs/>
                <w:noProof/>
                <w:lang w:val="en-US" w:eastAsia="fr-FR"/>
              </w:rPr>
              <w:t>2.4.2. Questionnaire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_Toc75505599 \h </w:instrText>
            </w:r>
            <w:r w:rsidR="00493AB9" w:rsidRPr="00493AB9">
              <w:rPr>
                <w:noProof/>
                <w:webHidden/>
              </w:rPr>
            </w:r>
            <w:r w:rsidR="00493AB9" w:rsidRPr="00493AB9">
              <w:rPr>
                <w:noProof/>
                <w:webHidden/>
              </w:rPr>
              <w:fldChar w:fldCharType="separate"/>
            </w:r>
            <w:r w:rsidR="006F56C2">
              <w:rPr>
                <w:noProof/>
                <w:webHidden/>
              </w:rPr>
              <w:t>13</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00" w:history="1">
            <w:r w:rsidR="00493AB9" w:rsidRPr="00493AB9">
              <w:rPr>
                <w:rStyle w:val="Lienhypertexte"/>
                <w:rFonts w:ascii="Times New Roman" w:eastAsia="Times New Roman" w:hAnsi="Times New Roman" w:cs="Times New Roman"/>
                <w:bCs/>
                <w:noProof/>
                <w:lang w:val="en-US" w:eastAsia="fr-FR"/>
              </w:rPr>
              <w:t>2.4.3. Interviews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_Toc75505600 \h </w:instrText>
            </w:r>
            <w:r w:rsidR="00493AB9" w:rsidRPr="00493AB9">
              <w:rPr>
                <w:noProof/>
                <w:webHidden/>
              </w:rPr>
            </w:r>
            <w:r w:rsidR="00493AB9" w:rsidRPr="00493AB9">
              <w:rPr>
                <w:noProof/>
                <w:webHidden/>
              </w:rPr>
              <w:fldChar w:fldCharType="separate"/>
            </w:r>
            <w:r w:rsidR="006F56C2">
              <w:rPr>
                <w:noProof/>
                <w:webHidden/>
              </w:rPr>
              <w:t>13</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601" w:history="1">
            <w:r w:rsidR="00493AB9" w:rsidRPr="00493AB9">
              <w:rPr>
                <w:rStyle w:val="Lienhypertexte"/>
                <w:rFonts w:ascii="Times New Roman" w:eastAsia="Times New Roman" w:hAnsi="Times New Roman" w:cs="Times New Roman"/>
                <w:bCs/>
                <w:noProof/>
                <w:lang w:val="en-US" w:eastAsia="fr-FR"/>
              </w:rPr>
              <w:t>2.5. Data Analysis instruments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_Toc75505601 \h </w:instrText>
            </w:r>
            <w:r w:rsidR="00493AB9" w:rsidRPr="00493AB9">
              <w:rPr>
                <w:noProof/>
                <w:webHidden/>
              </w:rPr>
            </w:r>
            <w:r w:rsidR="00493AB9" w:rsidRPr="00493AB9">
              <w:rPr>
                <w:noProof/>
                <w:webHidden/>
              </w:rPr>
              <w:fldChar w:fldCharType="separate"/>
            </w:r>
            <w:r w:rsidR="006F56C2">
              <w:rPr>
                <w:noProof/>
                <w:webHidden/>
              </w:rPr>
              <w:t>14</w:t>
            </w:r>
            <w:r w:rsidR="00493AB9" w:rsidRPr="00493AB9">
              <w:rPr>
                <w:noProof/>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602" w:history="1">
            <w:r w:rsidR="00493AB9" w:rsidRPr="00493AB9">
              <w:rPr>
                <w:rStyle w:val="Lienhypertexte"/>
                <w:lang w:val="en-US"/>
              </w:rPr>
              <w:t>CHAPTER 3– RESULTS AND DISCUSSION</w:t>
            </w:r>
            <w:r w:rsidR="00493AB9" w:rsidRPr="00493AB9">
              <w:rPr>
                <w:webHidden/>
              </w:rPr>
              <w:tab/>
            </w:r>
            <w:r w:rsidR="00493AB9" w:rsidRPr="00493AB9">
              <w:rPr>
                <w:webHidden/>
              </w:rPr>
              <w:fldChar w:fldCharType="begin"/>
            </w:r>
            <w:r w:rsidR="00493AB9" w:rsidRPr="00493AB9">
              <w:rPr>
                <w:webHidden/>
              </w:rPr>
              <w:instrText xml:space="preserve"> PAGEREF _Toc75505602 \h </w:instrText>
            </w:r>
            <w:r w:rsidR="00493AB9" w:rsidRPr="00493AB9">
              <w:rPr>
                <w:webHidden/>
              </w:rPr>
            </w:r>
            <w:r w:rsidR="00493AB9" w:rsidRPr="00493AB9">
              <w:rPr>
                <w:webHidden/>
              </w:rPr>
              <w:fldChar w:fldCharType="separate"/>
            </w:r>
            <w:r w:rsidR="006F56C2">
              <w:rPr>
                <w:webHidden/>
              </w:rPr>
              <w:t>15</w:t>
            </w:r>
            <w:r w:rsidR="00493AB9" w:rsidRPr="00493AB9">
              <w:rPr>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603" w:history="1">
            <w:r w:rsidR="00493AB9" w:rsidRPr="00493AB9">
              <w:rPr>
                <w:rStyle w:val="Lienhypertexte"/>
                <w:rFonts w:ascii="Times New Roman" w:eastAsia="Times New Roman" w:hAnsi="Times New Roman" w:cs="Times New Roman"/>
                <w:bCs/>
                <w:noProof/>
                <w:lang w:val="en-US" w:eastAsia="fr-FR"/>
              </w:rPr>
              <w:t>Introduction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_Toc75505603 \h </w:instrText>
            </w:r>
            <w:r w:rsidR="00493AB9" w:rsidRPr="00493AB9">
              <w:rPr>
                <w:noProof/>
                <w:webHidden/>
              </w:rPr>
            </w:r>
            <w:r w:rsidR="00493AB9" w:rsidRPr="00493AB9">
              <w:rPr>
                <w:noProof/>
                <w:webHidden/>
              </w:rPr>
              <w:fldChar w:fldCharType="separate"/>
            </w:r>
            <w:r w:rsidR="006F56C2">
              <w:rPr>
                <w:noProof/>
                <w:webHidden/>
              </w:rPr>
              <w:t>15</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604" w:history="1">
            <w:r w:rsidR="00493AB9" w:rsidRPr="00493AB9">
              <w:rPr>
                <w:rStyle w:val="Lienhypertexte"/>
                <w:rFonts w:ascii="Times New Roman" w:eastAsia="Times New Roman" w:hAnsi="Times New Roman" w:cs="Times New Roman"/>
                <w:bCs/>
                <w:noProof/>
                <w:lang w:val="en-US" w:eastAsia="fr-FR"/>
              </w:rPr>
              <w:t>3.1. Presentation of the results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_Toc75505604 \h </w:instrText>
            </w:r>
            <w:r w:rsidR="00493AB9" w:rsidRPr="00493AB9">
              <w:rPr>
                <w:noProof/>
                <w:webHidden/>
              </w:rPr>
            </w:r>
            <w:r w:rsidR="00493AB9" w:rsidRPr="00493AB9">
              <w:rPr>
                <w:noProof/>
                <w:webHidden/>
              </w:rPr>
              <w:fldChar w:fldCharType="separate"/>
            </w:r>
            <w:r w:rsidR="006F56C2">
              <w:rPr>
                <w:noProof/>
                <w:webHidden/>
              </w:rPr>
              <w:t>15</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05" w:history="1">
            <w:r w:rsidR="00493AB9" w:rsidRPr="00493AB9">
              <w:rPr>
                <w:rStyle w:val="Lienhypertexte"/>
                <w:rFonts w:ascii="Times New Roman" w:eastAsia="Times New Roman" w:hAnsi="Times New Roman" w:cs="Times New Roman"/>
                <w:bCs/>
                <w:noProof/>
                <w:lang w:val="en-US" w:eastAsia="fr-FR"/>
              </w:rPr>
              <w:t>3.1.1. The use of Facebook and Twitter in the diffusion of the Rogate.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_Toc75505605 \h </w:instrText>
            </w:r>
            <w:r w:rsidR="00493AB9" w:rsidRPr="00493AB9">
              <w:rPr>
                <w:noProof/>
                <w:webHidden/>
              </w:rPr>
            </w:r>
            <w:r w:rsidR="00493AB9" w:rsidRPr="00493AB9">
              <w:rPr>
                <w:noProof/>
                <w:webHidden/>
              </w:rPr>
              <w:fldChar w:fldCharType="separate"/>
            </w:r>
            <w:r w:rsidR="006F56C2">
              <w:rPr>
                <w:noProof/>
                <w:webHidden/>
              </w:rPr>
              <w:t>15</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06" w:history="1">
            <w:r w:rsidR="00493AB9" w:rsidRPr="00493AB9">
              <w:rPr>
                <w:rStyle w:val="Lienhypertexte"/>
                <w:rFonts w:ascii="Times New Roman" w:eastAsia="Times New Roman" w:hAnsi="Times New Roman" w:cs="Times New Roman"/>
                <w:bCs/>
                <w:noProof/>
                <w:lang w:val="en-US" w:eastAsia="fr-FR"/>
              </w:rPr>
              <w:t>3.1.2. The key achievements of Rogationist priests due to the use of Facebook and Twitter in the diffusion of Rogate.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_Toc75505606 \h </w:instrText>
            </w:r>
            <w:r w:rsidR="00493AB9" w:rsidRPr="00493AB9">
              <w:rPr>
                <w:noProof/>
                <w:webHidden/>
              </w:rPr>
            </w:r>
            <w:r w:rsidR="00493AB9" w:rsidRPr="00493AB9">
              <w:rPr>
                <w:noProof/>
                <w:webHidden/>
              </w:rPr>
              <w:fldChar w:fldCharType="separate"/>
            </w:r>
            <w:r w:rsidR="006F56C2">
              <w:rPr>
                <w:noProof/>
                <w:webHidden/>
              </w:rPr>
              <w:t>16</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07" w:history="1">
            <w:r w:rsidR="00493AB9" w:rsidRPr="00493AB9">
              <w:rPr>
                <w:rStyle w:val="Lienhypertexte"/>
                <w:rFonts w:ascii="Times New Roman" w:eastAsia="Times New Roman" w:hAnsi="Times New Roman" w:cs="Times New Roman"/>
                <w:bCs/>
                <w:noProof/>
                <w:lang w:val="en-US" w:eastAsia="fr-FR"/>
              </w:rPr>
              <w:t>3.1.3. The opportunities offered by Facebook and Twitter to spread the good news especially the Rogate.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_Toc75505607 \h </w:instrText>
            </w:r>
            <w:r w:rsidR="00493AB9" w:rsidRPr="00493AB9">
              <w:rPr>
                <w:noProof/>
                <w:webHidden/>
              </w:rPr>
            </w:r>
            <w:r w:rsidR="00493AB9" w:rsidRPr="00493AB9">
              <w:rPr>
                <w:noProof/>
                <w:webHidden/>
              </w:rPr>
              <w:fldChar w:fldCharType="separate"/>
            </w:r>
            <w:r w:rsidR="006F56C2">
              <w:rPr>
                <w:noProof/>
                <w:webHidden/>
              </w:rPr>
              <w:t>17</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08" w:history="1">
            <w:r w:rsidR="00493AB9" w:rsidRPr="00493AB9">
              <w:rPr>
                <w:rStyle w:val="Lienhypertexte"/>
                <w:rFonts w:ascii="Times New Roman" w:eastAsia="Times New Roman" w:hAnsi="Times New Roman" w:cs="Times New Roman"/>
                <w:bCs/>
                <w:noProof/>
                <w:lang w:val="en-US" w:eastAsia="fr-FR"/>
              </w:rPr>
              <w:t>3.1.4. The impact of Facebook and Twitter in the diffusion of the Rogate from 2017 to 2019</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_Toc75505608 \h </w:instrText>
            </w:r>
            <w:r w:rsidR="00493AB9" w:rsidRPr="00493AB9">
              <w:rPr>
                <w:noProof/>
                <w:webHidden/>
              </w:rPr>
            </w:r>
            <w:r w:rsidR="00493AB9" w:rsidRPr="00493AB9">
              <w:rPr>
                <w:noProof/>
                <w:webHidden/>
              </w:rPr>
              <w:fldChar w:fldCharType="separate"/>
            </w:r>
            <w:r w:rsidR="006F56C2">
              <w:rPr>
                <w:noProof/>
                <w:webHidden/>
              </w:rPr>
              <w:t>18</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09" w:history="1">
            <w:r w:rsidR="00493AB9" w:rsidRPr="00493AB9">
              <w:rPr>
                <w:rStyle w:val="Lienhypertexte"/>
                <w:rFonts w:ascii="Times New Roman" w:eastAsia="Times New Roman" w:hAnsi="Times New Roman" w:cs="Times New Roman"/>
                <w:bCs/>
                <w:noProof/>
                <w:lang w:val="en-US" w:eastAsia="fr-FR"/>
              </w:rPr>
              <w:t>3.1.5. The challenges faced in the diffusion of the Rogate through Facebook and Twitter.</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_Toc75505609 \h </w:instrText>
            </w:r>
            <w:r w:rsidR="00493AB9" w:rsidRPr="00493AB9">
              <w:rPr>
                <w:noProof/>
                <w:webHidden/>
              </w:rPr>
            </w:r>
            <w:r w:rsidR="00493AB9" w:rsidRPr="00493AB9">
              <w:rPr>
                <w:noProof/>
                <w:webHidden/>
              </w:rPr>
              <w:fldChar w:fldCharType="separate"/>
            </w:r>
            <w:r w:rsidR="006F56C2">
              <w:rPr>
                <w:noProof/>
                <w:webHidden/>
              </w:rPr>
              <w:t>19</w:t>
            </w:r>
            <w:r w:rsidR="00493AB9" w:rsidRPr="00493AB9">
              <w:rPr>
                <w:noProof/>
                <w:webHidden/>
              </w:rPr>
              <w:fldChar w:fldCharType="end"/>
            </w:r>
          </w:hyperlink>
        </w:p>
        <w:p w:rsidR="00493AB9" w:rsidRPr="00493AB9" w:rsidRDefault="00CF45FC" w:rsidP="00493AB9">
          <w:pPr>
            <w:pStyle w:val="TM3"/>
            <w:tabs>
              <w:tab w:val="right" w:leader="dot" w:pos="9565"/>
            </w:tabs>
            <w:rPr>
              <w:rFonts w:eastAsiaTheme="minorEastAsia"/>
              <w:noProof/>
              <w:lang w:val="fr-FR" w:eastAsia="fr-FR"/>
            </w:rPr>
          </w:pPr>
          <w:hyperlink w:anchor="_Toc75505610" w:history="1">
            <w:r w:rsidR="00493AB9" w:rsidRPr="00493AB9">
              <w:rPr>
                <w:rStyle w:val="Lienhypertexte"/>
                <w:rFonts w:ascii="Times New Roman" w:eastAsia="Times New Roman" w:hAnsi="Times New Roman" w:cs="Times New Roman"/>
                <w:bCs/>
                <w:noProof/>
                <w:lang w:val="en-US" w:eastAsia="fr-FR"/>
              </w:rPr>
              <w:t>3.1.6. The improvement of the influence of Facebook and Twitter in the diffusion of the Rogate.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_Toc75505610 \h </w:instrText>
            </w:r>
            <w:r w:rsidR="00493AB9" w:rsidRPr="00493AB9">
              <w:rPr>
                <w:noProof/>
                <w:webHidden/>
              </w:rPr>
            </w:r>
            <w:r w:rsidR="00493AB9" w:rsidRPr="00493AB9">
              <w:rPr>
                <w:noProof/>
                <w:webHidden/>
              </w:rPr>
              <w:fldChar w:fldCharType="separate"/>
            </w:r>
            <w:r w:rsidR="006F56C2">
              <w:rPr>
                <w:noProof/>
                <w:webHidden/>
              </w:rPr>
              <w:t>20</w:t>
            </w:r>
            <w:r w:rsidR="00493AB9" w:rsidRPr="00493AB9">
              <w:rPr>
                <w:noProof/>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611" w:history="1">
            <w:r w:rsidR="00493AB9" w:rsidRPr="00493AB9">
              <w:rPr>
                <w:rStyle w:val="Lienhypertexte"/>
                <w:rFonts w:ascii="Times New Roman" w:eastAsia="Times New Roman" w:hAnsi="Times New Roman" w:cs="Times New Roman"/>
                <w:bCs/>
                <w:noProof/>
                <w:lang w:val="en-US" w:eastAsia="fr-FR"/>
              </w:rPr>
              <w:t>3.2. Discussion of the results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_Toc75505611 \h </w:instrText>
            </w:r>
            <w:r w:rsidR="00493AB9" w:rsidRPr="00493AB9">
              <w:rPr>
                <w:noProof/>
                <w:webHidden/>
              </w:rPr>
            </w:r>
            <w:r w:rsidR="00493AB9" w:rsidRPr="00493AB9">
              <w:rPr>
                <w:noProof/>
                <w:webHidden/>
              </w:rPr>
              <w:fldChar w:fldCharType="separate"/>
            </w:r>
            <w:r w:rsidR="006F56C2">
              <w:rPr>
                <w:noProof/>
                <w:webHidden/>
              </w:rPr>
              <w:t>21</w:t>
            </w:r>
            <w:r w:rsidR="00493AB9" w:rsidRPr="00493AB9">
              <w:rPr>
                <w:noProof/>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612" w:history="1">
            <w:r w:rsidR="00493AB9" w:rsidRPr="00493AB9">
              <w:rPr>
                <w:rStyle w:val="Lienhypertexte"/>
                <w:lang w:val="en-US"/>
              </w:rPr>
              <w:t>CONCLUSION</w:t>
            </w:r>
            <w:r w:rsidR="00493AB9" w:rsidRPr="00493AB9">
              <w:rPr>
                <w:webHidden/>
              </w:rPr>
              <w:tab/>
            </w:r>
            <w:r w:rsidR="00493AB9" w:rsidRPr="00493AB9">
              <w:rPr>
                <w:webHidden/>
              </w:rPr>
              <w:fldChar w:fldCharType="begin"/>
            </w:r>
            <w:r w:rsidR="00493AB9" w:rsidRPr="00493AB9">
              <w:rPr>
                <w:webHidden/>
              </w:rPr>
              <w:instrText xml:space="preserve"> PAGEREF _Toc75505612 \h </w:instrText>
            </w:r>
            <w:r w:rsidR="00493AB9" w:rsidRPr="00493AB9">
              <w:rPr>
                <w:webHidden/>
              </w:rPr>
            </w:r>
            <w:r w:rsidR="00493AB9" w:rsidRPr="00493AB9">
              <w:rPr>
                <w:webHidden/>
              </w:rPr>
              <w:fldChar w:fldCharType="separate"/>
            </w:r>
            <w:r w:rsidR="006F56C2">
              <w:rPr>
                <w:webHidden/>
              </w:rPr>
              <w:t>25</w:t>
            </w:r>
            <w:r w:rsidR="00493AB9" w:rsidRPr="00493AB9">
              <w:rPr>
                <w:webHidden/>
              </w:rPr>
              <w:fldChar w:fldCharType="end"/>
            </w:r>
          </w:hyperlink>
        </w:p>
        <w:p w:rsidR="00493AB9" w:rsidRPr="00493AB9" w:rsidRDefault="00CF45FC" w:rsidP="00493AB9">
          <w:pPr>
            <w:pStyle w:val="TM2"/>
            <w:tabs>
              <w:tab w:val="right" w:leader="dot" w:pos="9565"/>
            </w:tabs>
            <w:rPr>
              <w:rFonts w:eastAsiaTheme="minorEastAsia"/>
              <w:noProof/>
              <w:lang w:val="fr-FR" w:eastAsia="fr-FR"/>
            </w:rPr>
          </w:pPr>
          <w:hyperlink w:anchor="_Toc75505613" w:history="1">
            <w:r w:rsidR="00493AB9" w:rsidRPr="00493AB9">
              <w:rPr>
                <w:rStyle w:val="Lienhypertexte"/>
                <w:rFonts w:ascii="Times New Roman" w:eastAsia="Times New Roman" w:hAnsi="Times New Roman" w:cs="Times New Roman"/>
                <w:noProof/>
                <w:lang w:val="en-US" w:eastAsia="fr-FR"/>
              </w:rPr>
              <w:t>Recommendations of the study</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_Toc75505613 \h </w:instrText>
            </w:r>
            <w:r w:rsidR="00493AB9" w:rsidRPr="00493AB9">
              <w:rPr>
                <w:noProof/>
                <w:webHidden/>
              </w:rPr>
            </w:r>
            <w:r w:rsidR="00493AB9" w:rsidRPr="00493AB9">
              <w:rPr>
                <w:noProof/>
                <w:webHidden/>
              </w:rPr>
              <w:fldChar w:fldCharType="separate"/>
            </w:r>
            <w:r w:rsidR="006F56C2">
              <w:rPr>
                <w:noProof/>
                <w:webHidden/>
              </w:rPr>
              <w:t>26</w:t>
            </w:r>
            <w:r w:rsidR="00493AB9" w:rsidRPr="00493AB9">
              <w:rPr>
                <w:noProof/>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614" w:history="1">
            <w:r w:rsidR="00493AB9" w:rsidRPr="00493AB9">
              <w:rPr>
                <w:rStyle w:val="Lienhypertexte"/>
                <w:lang w:val="en-US"/>
              </w:rPr>
              <w:t>REFERENCES</w:t>
            </w:r>
            <w:r w:rsidR="00493AB9" w:rsidRPr="00493AB9">
              <w:rPr>
                <w:webHidden/>
              </w:rPr>
              <w:tab/>
            </w:r>
            <w:r w:rsidR="00493AB9" w:rsidRPr="00493AB9">
              <w:rPr>
                <w:webHidden/>
              </w:rPr>
              <w:fldChar w:fldCharType="begin"/>
            </w:r>
            <w:r w:rsidR="00493AB9" w:rsidRPr="00493AB9">
              <w:rPr>
                <w:webHidden/>
              </w:rPr>
              <w:instrText xml:space="preserve"> PAGEREF _Toc75505614 \h </w:instrText>
            </w:r>
            <w:r w:rsidR="00493AB9" w:rsidRPr="00493AB9">
              <w:rPr>
                <w:webHidden/>
              </w:rPr>
            </w:r>
            <w:r w:rsidR="00493AB9" w:rsidRPr="00493AB9">
              <w:rPr>
                <w:webHidden/>
              </w:rPr>
              <w:fldChar w:fldCharType="separate"/>
            </w:r>
            <w:r w:rsidR="006F56C2">
              <w:rPr>
                <w:webHidden/>
              </w:rPr>
              <w:t>28</w:t>
            </w:r>
            <w:r w:rsidR="00493AB9" w:rsidRPr="00493AB9">
              <w:rPr>
                <w:webHidden/>
              </w:rPr>
              <w:fldChar w:fldCharType="end"/>
            </w:r>
          </w:hyperlink>
        </w:p>
        <w:p w:rsidR="00493AB9" w:rsidRPr="00493AB9" w:rsidRDefault="00CF45FC" w:rsidP="00493AB9">
          <w:pPr>
            <w:pStyle w:val="TM1"/>
            <w:rPr>
              <w:rFonts w:asciiTheme="minorHAnsi" w:eastAsiaTheme="minorEastAsia" w:hAnsiTheme="minorHAnsi" w:cstheme="minorBidi"/>
            </w:rPr>
          </w:pPr>
          <w:hyperlink w:anchor="_Toc75505615" w:history="1">
            <w:r w:rsidR="00493AB9" w:rsidRPr="00493AB9">
              <w:rPr>
                <w:rStyle w:val="Lienhypertexte"/>
              </w:rPr>
              <w:t>APPENDICES</w:t>
            </w:r>
            <w:r w:rsidR="00493AB9" w:rsidRPr="00493AB9">
              <w:rPr>
                <w:webHidden/>
              </w:rPr>
              <w:tab/>
            </w:r>
            <w:r w:rsidR="00493AB9" w:rsidRPr="00493AB9">
              <w:rPr>
                <w:webHidden/>
              </w:rPr>
              <w:fldChar w:fldCharType="begin"/>
            </w:r>
            <w:r w:rsidR="00493AB9" w:rsidRPr="00493AB9">
              <w:rPr>
                <w:webHidden/>
              </w:rPr>
              <w:instrText xml:space="preserve"> PAGEREF _Toc75505615 \h </w:instrText>
            </w:r>
            <w:r w:rsidR="00493AB9" w:rsidRPr="00493AB9">
              <w:rPr>
                <w:webHidden/>
              </w:rPr>
            </w:r>
            <w:r w:rsidR="00493AB9" w:rsidRPr="00493AB9">
              <w:rPr>
                <w:webHidden/>
              </w:rPr>
              <w:fldChar w:fldCharType="separate"/>
            </w:r>
            <w:r w:rsidR="006F56C2">
              <w:rPr>
                <w:webHidden/>
              </w:rPr>
              <w:t>31</w:t>
            </w:r>
            <w:r w:rsidR="00493AB9" w:rsidRPr="00493AB9">
              <w:rPr>
                <w:webHidden/>
              </w:rPr>
              <w:fldChar w:fldCharType="end"/>
            </w:r>
          </w:hyperlink>
        </w:p>
        <w:p w:rsidR="00493AB9" w:rsidRPr="00493AB9" w:rsidRDefault="00CF45FC" w:rsidP="00493AB9">
          <w:pPr>
            <w:pStyle w:val="TM2"/>
            <w:tabs>
              <w:tab w:val="right" w:leader="dot" w:pos="9565"/>
            </w:tabs>
            <w:spacing w:line="240" w:lineRule="auto"/>
            <w:rPr>
              <w:rFonts w:eastAsiaTheme="minorEastAsia"/>
              <w:noProof/>
              <w:lang w:val="fr-FR" w:eastAsia="fr-FR"/>
            </w:rPr>
          </w:pPr>
          <w:hyperlink w:anchor="_Toc75505616" w:history="1">
            <w:r w:rsidR="00493AB9" w:rsidRPr="00493AB9">
              <w:rPr>
                <w:rStyle w:val="Lienhypertexte"/>
                <w:rFonts w:ascii="Times New Roman" w:hAnsi="Times New Roman" w:cs="Times New Roman"/>
                <w:noProof/>
                <w:lang w:val="fr-FR"/>
              </w:rPr>
              <w:t>Appendix 1: Survey Questionnaire</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_Toc75505616 \h </w:instrText>
            </w:r>
            <w:r w:rsidR="00493AB9" w:rsidRPr="00493AB9">
              <w:rPr>
                <w:noProof/>
                <w:webHidden/>
              </w:rPr>
            </w:r>
            <w:r w:rsidR="00493AB9" w:rsidRPr="00493AB9">
              <w:rPr>
                <w:noProof/>
                <w:webHidden/>
              </w:rPr>
              <w:fldChar w:fldCharType="separate"/>
            </w:r>
            <w:r w:rsidR="006F56C2">
              <w:rPr>
                <w:noProof/>
                <w:webHidden/>
              </w:rPr>
              <w:t>31</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17" w:history="1">
            <w:r w:rsidR="00493AB9" w:rsidRPr="00493AB9">
              <w:rPr>
                <w:rStyle w:val="Lienhypertexte"/>
                <w:rFonts w:ascii="Times New Roman" w:eastAsia="Times New Roman" w:hAnsi="Times New Roman" w:cs="Times New Roman"/>
                <w:bCs/>
                <w:noProof/>
                <w:lang w:val="fr-FR" w:eastAsia="fr-FR"/>
              </w:rPr>
              <w:t>Survey Questionnaire (English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_Toc75505617 \h </w:instrText>
            </w:r>
            <w:r w:rsidR="00493AB9" w:rsidRPr="00493AB9">
              <w:rPr>
                <w:noProof/>
                <w:webHidden/>
              </w:rPr>
            </w:r>
            <w:r w:rsidR="00493AB9" w:rsidRPr="00493AB9">
              <w:rPr>
                <w:noProof/>
                <w:webHidden/>
              </w:rPr>
              <w:fldChar w:fldCharType="separate"/>
            </w:r>
            <w:r w:rsidR="006F56C2">
              <w:rPr>
                <w:noProof/>
                <w:webHidden/>
              </w:rPr>
              <w:t>31</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18" w:history="1">
            <w:r w:rsidR="00493AB9" w:rsidRPr="00493AB9">
              <w:rPr>
                <w:rStyle w:val="Lienhypertexte"/>
                <w:rFonts w:ascii="Times New Roman" w:hAnsi="Times New Roman" w:cs="Times New Roman"/>
                <w:noProof/>
                <w:lang w:val="fr-FR"/>
              </w:rPr>
              <w:t>Survey Questionnaire (French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_Toc75505618 \h </w:instrText>
            </w:r>
            <w:r w:rsidR="00493AB9" w:rsidRPr="00493AB9">
              <w:rPr>
                <w:noProof/>
                <w:webHidden/>
              </w:rPr>
            </w:r>
            <w:r w:rsidR="00493AB9" w:rsidRPr="00493AB9">
              <w:rPr>
                <w:noProof/>
                <w:webHidden/>
              </w:rPr>
              <w:fldChar w:fldCharType="separate"/>
            </w:r>
            <w:r w:rsidR="006F56C2">
              <w:rPr>
                <w:noProof/>
                <w:webHidden/>
              </w:rPr>
              <w:t>31</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19" w:history="1">
            <w:r w:rsidR="00493AB9" w:rsidRPr="00493AB9">
              <w:rPr>
                <w:rStyle w:val="Lienhypertexte"/>
                <w:rFonts w:ascii="Times New Roman" w:hAnsi="Times New Roman" w:cs="Times New Roman"/>
                <w:noProof/>
                <w:lang w:val="fr-FR"/>
              </w:rPr>
              <w:t>Survey Questionnaire (Italian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_Toc75505619 \h </w:instrText>
            </w:r>
            <w:r w:rsidR="00493AB9" w:rsidRPr="00493AB9">
              <w:rPr>
                <w:noProof/>
                <w:webHidden/>
              </w:rPr>
            </w:r>
            <w:r w:rsidR="00493AB9" w:rsidRPr="00493AB9">
              <w:rPr>
                <w:noProof/>
                <w:webHidden/>
              </w:rPr>
              <w:fldChar w:fldCharType="separate"/>
            </w:r>
            <w:r w:rsidR="006F56C2">
              <w:rPr>
                <w:noProof/>
                <w:webHidden/>
              </w:rPr>
              <w:t>32</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20" w:history="1">
            <w:r w:rsidR="00493AB9" w:rsidRPr="00493AB9">
              <w:rPr>
                <w:rStyle w:val="Lienhypertexte"/>
                <w:rFonts w:ascii="Times New Roman" w:hAnsi="Times New Roman" w:cs="Times New Roman"/>
                <w:noProof/>
                <w:lang w:val="fr-FR"/>
              </w:rPr>
              <w:t>Survey Questionnaire (Portuguese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_Toc75505620 \h </w:instrText>
            </w:r>
            <w:r w:rsidR="00493AB9" w:rsidRPr="00493AB9">
              <w:rPr>
                <w:noProof/>
                <w:webHidden/>
              </w:rPr>
            </w:r>
            <w:r w:rsidR="00493AB9" w:rsidRPr="00493AB9">
              <w:rPr>
                <w:noProof/>
                <w:webHidden/>
              </w:rPr>
              <w:fldChar w:fldCharType="separate"/>
            </w:r>
            <w:r w:rsidR="006F56C2">
              <w:rPr>
                <w:noProof/>
                <w:webHidden/>
              </w:rPr>
              <w:t>32</w:t>
            </w:r>
            <w:r w:rsidR="00493AB9" w:rsidRPr="00493AB9">
              <w:rPr>
                <w:noProof/>
                <w:webHidden/>
              </w:rPr>
              <w:fldChar w:fldCharType="end"/>
            </w:r>
          </w:hyperlink>
        </w:p>
        <w:p w:rsidR="00493AB9" w:rsidRPr="00493AB9" w:rsidRDefault="00CF45FC" w:rsidP="00493AB9">
          <w:pPr>
            <w:pStyle w:val="TM2"/>
            <w:tabs>
              <w:tab w:val="right" w:leader="dot" w:pos="9565"/>
            </w:tabs>
            <w:spacing w:line="240" w:lineRule="auto"/>
            <w:rPr>
              <w:rFonts w:eastAsiaTheme="minorEastAsia"/>
              <w:noProof/>
              <w:lang w:val="fr-FR" w:eastAsia="fr-FR"/>
            </w:rPr>
          </w:pPr>
          <w:hyperlink w:anchor="_Toc75505621" w:history="1">
            <w:r w:rsidR="00493AB9" w:rsidRPr="00493AB9">
              <w:rPr>
                <w:rStyle w:val="Lienhypertexte"/>
                <w:rFonts w:ascii="Times New Roman" w:eastAsia="Times New Roman" w:hAnsi="Times New Roman" w:cs="Times New Roman"/>
                <w:noProof/>
                <w:lang w:val="en-US" w:eastAsia="fr-FR"/>
              </w:rPr>
              <w:t>Appendix 2: Letter to request respond of questionnaire or interview</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_Toc75505621 \h </w:instrText>
            </w:r>
            <w:r w:rsidR="00493AB9" w:rsidRPr="00493AB9">
              <w:rPr>
                <w:noProof/>
                <w:webHidden/>
              </w:rPr>
            </w:r>
            <w:r w:rsidR="00493AB9" w:rsidRPr="00493AB9">
              <w:rPr>
                <w:noProof/>
                <w:webHidden/>
              </w:rPr>
              <w:fldChar w:fldCharType="separate"/>
            </w:r>
            <w:r w:rsidR="006F56C2">
              <w:rPr>
                <w:noProof/>
                <w:webHidden/>
              </w:rPr>
              <w:t>33</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22" w:history="1">
            <w:r w:rsidR="00493AB9" w:rsidRPr="00493AB9">
              <w:rPr>
                <w:rStyle w:val="Lienhypertexte"/>
                <w:rFonts w:ascii="Times New Roman" w:hAnsi="Times New Roman" w:cs="Times New Roman"/>
                <w:noProof/>
                <w:lang w:val="en-US"/>
              </w:rPr>
              <w:t>English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_Toc75505622 \h </w:instrText>
            </w:r>
            <w:r w:rsidR="00493AB9" w:rsidRPr="00493AB9">
              <w:rPr>
                <w:noProof/>
                <w:webHidden/>
              </w:rPr>
            </w:r>
            <w:r w:rsidR="00493AB9" w:rsidRPr="00493AB9">
              <w:rPr>
                <w:noProof/>
                <w:webHidden/>
              </w:rPr>
              <w:fldChar w:fldCharType="separate"/>
            </w:r>
            <w:r w:rsidR="006F56C2">
              <w:rPr>
                <w:noProof/>
                <w:webHidden/>
              </w:rPr>
              <w:t>33</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23" w:history="1">
            <w:r w:rsidR="00493AB9" w:rsidRPr="00493AB9">
              <w:rPr>
                <w:rStyle w:val="Lienhypertexte"/>
                <w:rFonts w:ascii="Times New Roman" w:hAnsi="Times New Roman" w:cs="Times New Roman"/>
                <w:noProof/>
                <w:lang w:val="en-US"/>
              </w:rPr>
              <w:t>French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_Toc75505623 \h </w:instrText>
            </w:r>
            <w:r w:rsidR="00493AB9" w:rsidRPr="00493AB9">
              <w:rPr>
                <w:noProof/>
                <w:webHidden/>
              </w:rPr>
            </w:r>
            <w:r w:rsidR="00493AB9" w:rsidRPr="00493AB9">
              <w:rPr>
                <w:noProof/>
                <w:webHidden/>
              </w:rPr>
              <w:fldChar w:fldCharType="separate"/>
            </w:r>
            <w:r w:rsidR="006F56C2">
              <w:rPr>
                <w:noProof/>
                <w:webHidden/>
              </w:rPr>
              <w:t>33</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24" w:history="1">
            <w:r w:rsidR="00493AB9" w:rsidRPr="00493AB9">
              <w:rPr>
                <w:rStyle w:val="Lienhypertexte"/>
                <w:rFonts w:ascii="Times New Roman" w:hAnsi="Times New Roman" w:cs="Times New Roman"/>
                <w:noProof/>
                <w:lang w:val="fr-FR"/>
              </w:rPr>
              <w:t>Italian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_Toc75505624 \h </w:instrText>
            </w:r>
            <w:r w:rsidR="00493AB9" w:rsidRPr="00493AB9">
              <w:rPr>
                <w:noProof/>
                <w:webHidden/>
              </w:rPr>
            </w:r>
            <w:r w:rsidR="00493AB9" w:rsidRPr="00493AB9">
              <w:rPr>
                <w:noProof/>
                <w:webHidden/>
              </w:rPr>
              <w:fldChar w:fldCharType="separate"/>
            </w:r>
            <w:r w:rsidR="006F56C2">
              <w:rPr>
                <w:noProof/>
                <w:webHidden/>
              </w:rPr>
              <w:t>33</w:t>
            </w:r>
            <w:r w:rsidR="00493AB9" w:rsidRPr="00493AB9">
              <w:rPr>
                <w:noProof/>
                <w:webHidden/>
              </w:rPr>
              <w:fldChar w:fldCharType="end"/>
            </w:r>
          </w:hyperlink>
        </w:p>
        <w:p w:rsidR="00493AB9" w:rsidRPr="00493AB9" w:rsidRDefault="00CF45FC" w:rsidP="00493AB9">
          <w:pPr>
            <w:pStyle w:val="TM3"/>
            <w:tabs>
              <w:tab w:val="right" w:leader="dot" w:pos="9565"/>
            </w:tabs>
            <w:spacing w:line="240" w:lineRule="auto"/>
            <w:rPr>
              <w:rFonts w:eastAsiaTheme="minorEastAsia"/>
              <w:noProof/>
              <w:lang w:val="fr-FR" w:eastAsia="fr-FR"/>
            </w:rPr>
          </w:pPr>
          <w:hyperlink w:anchor="_Toc75505625" w:history="1">
            <w:r w:rsidR="00493AB9" w:rsidRPr="00493AB9">
              <w:rPr>
                <w:rStyle w:val="Lienhypertexte"/>
                <w:rFonts w:ascii="Times New Roman" w:hAnsi="Times New Roman" w:cs="Times New Roman"/>
                <w:noProof/>
                <w:lang w:val="fr-FR"/>
              </w:rPr>
              <w:t>Portuguese Version</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_Toc75505625 \h </w:instrText>
            </w:r>
            <w:r w:rsidR="00493AB9" w:rsidRPr="00493AB9">
              <w:rPr>
                <w:noProof/>
                <w:webHidden/>
              </w:rPr>
            </w:r>
            <w:r w:rsidR="00493AB9" w:rsidRPr="00493AB9">
              <w:rPr>
                <w:noProof/>
                <w:webHidden/>
              </w:rPr>
              <w:fldChar w:fldCharType="separate"/>
            </w:r>
            <w:r w:rsidR="006F56C2">
              <w:rPr>
                <w:noProof/>
                <w:webHidden/>
              </w:rPr>
              <w:t>34</w:t>
            </w:r>
            <w:r w:rsidR="00493AB9" w:rsidRPr="00493AB9">
              <w:rPr>
                <w:noProof/>
                <w:webHidden/>
              </w:rPr>
              <w:fldChar w:fldCharType="end"/>
            </w:r>
          </w:hyperlink>
        </w:p>
        <w:p w:rsidR="00493AB9" w:rsidRPr="00493AB9" w:rsidRDefault="00CF45FC" w:rsidP="00493AB9">
          <w:pPr>
            <w:pStyle w:val="TM2"/>
            <w:tabs>
              <w:tab w:val="right" w:leader="dot" w:pos="9565"/>
            </w:tabs>
            <w:spacing w:line="240" w:lineRule="auto"/>
            <w:rPr>
              <w:rFonts w:eastAsiaTheme="minorEastAsia"/>
              <w:noProof/>
              <w:lang w:val="fr-FR" w:eastAsia="fr-FR"/>
            </w:rPr>
          </w:pPr>
          <w:hyperlink w:anchor="_Toc75505626" w:history="1">
            <w:r w:rsidR="00493AB9" w:rsidRPr="00493AB9">
              <w:rPr>
                <w:rStyle w:val="Lienhypertexte"/>
                <w:rFonts w:ascii="Times New Roman" w:hAnsi="Times New Roman" w:cs="Times New Roman"/>
                <w:noProof/>
                <w:lang w:val="en-US"/>
              </w:rPr>
              <w:t>Appendix 3: Map of Rogationist Circumscriptions</w:t>
            </w:r>
            <w:r w:rsidR="00493AB9" w:rsidRPr="00493AB9">
              <w:rPr>
                <w:noProof/>
                <w:webHidden/>
              </w:rPr>
              <w:tab/>
            </w:r>
            <w:r w:rsidR="00493AB9" w:rsidRPr="00493AB9">
              <w:rPr>
                <w:noProof/>
                <w:webHidden/>
              </w:rPr>
              <w:fldChar w:fldCharType="begin"/>
            </w:r>
            <w:r w:rsidR="00493AB9" w:rsidRPr="00493AB9">
              <w:rPr>
                <w:noProof/>
                <w:webHidden/>
              </w:rPr>
              <w:instrText xml:space="preserve"> PAGEREF _Toc75505626 \h </w:instrText>
            </w:r>
            <w:r w:rsidR="00493AB9" w:rsidRPr="00493AB9">
              <w:rPr>
                <w:noProof/>
                <w:webHidden/>
              </w:rPr>
            </w:r>
            <w:r w:rsidR="00493AB9" w:rsidRPr="00493AB9">
              <w:rPr>
                <w:noProof/>
                <w:webHidden/>
              </w:rPr>
              <w:fldChar w:fldCharType="separate"/>
            </w:r>
            <w:r w:rsidR="006F56C2">
              <w:rPr>
                <w:noProof/>
                <w:webHidden/>
              </w:rPr>
              <w:t>35</w:t>
            </w:r>
            <w:r w:rsidR="00493AB9" w:rsidRPr="00493AB9">
              <w:rPr>
                <w:noProof/>
                <w:webHidden/>
              </w:rPr>
              <w:fldChar w:fldCharType="end"/>
            </w:r>
          </w:hyperlink>
        </w:p>
        <w:p w:rsidR="00493AB9" w:rsidRPr="00493AB9" w:rsidRDefault="00CF45FC" w:rsidP="00493AB9">
          <w:pPr>
            <w:pStyle w:val="TM1"/>
            <w:spacing w:line="240" w:lineRule="auto"/>
            <w:rPr>
              <w:rFonts w:asciiTheme="minorHAnsi" w:eastAsiaTheme="minorEastAsia" w:hAnsiTheme="minorHAnsi" w:cstheme="minorBidi"/>
            </w:rPr>
          </w:pPr>
          <w:hyperlink w:anchor="_Toc75505627" w:history="1">
            <w:r w:rsidR="00493AB9" w:rsidRPr="00493AB9">
              <w:rPr>
                <w:rStyle w:val="Lienhypertexte"/>
                <w:rFonts w:eastAsia="Calibri"/>
                <w:b w:val="0"/>
                <w:lang w:val="en-US"/>
              </w:rPr>
              <w:t>Appendix 4: Journalistic production (an interview for a Magazine)</w:t>
            </w:r>
            <w:r w:rsidR="00493AB9" w:rsidRPr="00493AB9">
              <w:rPr>
                <w:webHidden/>
              </w:rPr>
              <w:tab/>
            </w:r>
            <w:r w:rsidR="00493AB9" w:rsidRPr="00493AB9">
              <w:rPr>
                <w:webHidden/>
              </w:rPr>
              <w:fldChar w:fldCharType="begin"/>
            </w:r>
            <w:r w:rsidR="00493AB9" w:rsidRPr="00493AB9">
              <w:rPr>
                <w:webHidden/>
              </w:rPr>
              <w:instrText xml:space="preserve"> PAGEREF _Toc75505627 \h </w:instrText>
            </w:r>
            <w:r w:rsidR="00493AB9" w:rsidRPr="00493AB9">
              <w:rPr>
                <w:webHidden/>
              </w:rPr>
            </w:r>
            <w:r w:rsidR="00493AB9" w:rsidRPr="00493AB9">
              <w:rPr>
                <w:webHidden/>
              </w:rPr>
              <w:fldChar w:fldCharType="separate"/>
            </w:r>
            <w:r w:rsidR="006F56C2">
              <w:rPr>
                <w:webHidden/>
              </w:rPr>
              <w:t>36</w:t>
            </w:r>
            <w:r w:rsidR="00493AB9" w:rsidRPr="00493AB9">
              <w:rPr>
                <w:webHidden/>
              </w:rPr>
              <w:fldChar w:fldCharType="end"/>
            </w:r>
          </w:hyperlink>
        </w:p>
        <w:p w:rsidR="00B5044A" w:rsidRDefault="00317168" w:rsidP="00032CEE">
          <w:pPr>
            <w:rPr>
              <w:bCs/>
            </w:rPr>
            <w:sectPr w:rsidR="00B5044A" w:rsidSect="0057355F">
              <w:footerReference w:type="default" r:id="rId9"/>
              <w:pgSz w:w="12240" w:h="15840"/>
              <w:pgMar w:top="1134" w:right="1134" w:bottom="1134" w:left="1418" w:header="720" w:footer="720" w:gutter="113"/>
              <w:pgBorders w:display="firstPage" w:offsetFrom="page">
                <w:top w:val="decoArchColor" w:sz="31" w:space="24" w:color="auto"/>
                <w:left w:val="decoArchColor" w:sz="31" w:space="24" w:color="auto"/>
                <w:bottom w:val="decoArchColor" w:sz="31" w:space="24" w:color="auto"/>
                <w:right w:val="decoArchColor" w:sz="31" w:space="24" w:color="auto"/>
              </w:pgBorders>
              <w:pgNumType w:fmt="lowerRoman" w:start="0"/>
              <w:cols w:space="720"/>
              <w:titlePg/>
              <w:docGrid w:linePitch="360"/>
            </w:sectPr>
          </w:pPr>
          <w:r w:rsidRPr="00317168">
            <w:rPr>
              <w:bCs/>
            </w:rPr>
            <w:fldChar w:fldCharType="end"/>
          </w:r>
        </w:p>
        <w:p w:rsidR="00FC3F01" w:rsidRPr="00317168" w:rsidRDefault="00CF45FC" w:rsidP="00032CEE"/>
      </w:sdtContent>
    </w:sdt>
    <w:p w:rsidR="0049465E" w:rsidRPr="000265E1" w:rsidRDefault="0049465E" w:rsidP="00032CEE">
      <w:pPr>
        <w:pStyle w:val="Titre1"/>
        <w:spacing w:line="360" w:lineRule="auto"/>
        <w:jc w:val="center"/>
        <w:rPr>
          <w:rFonts w:ascii="Times New Roman" w:eastAsia="Times New Roman" w:hAnsi="Times New Roman" w:cs="Times New Roman"/>
          <w:b/>
          <w:bCs/>
          <w:color w:val="auto"/>
          <w:sz w:val="24"/>
          <w:szCs w:val="24"/>
          <w:lang w:val="en-US" w:eastAsia="fr-FR"/>
        </w:rPr>
      </w:pPr>
      <w:bookmarkStart w:id="40" w:name="_Toc75505572"/>
      <w:r w:rsidRPr="000265E1">
        <w:rPr>
          <w:rFonts w:ascii="Times New Roman" w:eastAsia="Times New Roman" w:hAnsi="Times New Roman" w:cs="Times New Roman"/>
          <w:b/>
          <w:bCs/>
          <w:color w:val="auto"/>
          <w:sz w:val="24"/>
          <w:szCs w:val="24"/>
          <w:lang w:val="en-US" w:eastAsia="fr-FR"/>
        </w:rPr>
        <w:t>INTRODUCTION</w:t>
      </w:r>
      <w:bookmarkEnd w:id="40"/>
    </w:p>
    <w:p w:rsidR="0049465E" w:rsidRPr="001D3365" w:rsidRDefault="0049465E" w:rsidP="00032CEE">
      <w:pPr>
        <w:spacing w:beforeLines="60" w:before="144" w:after="0" w:line="360" w:lineRule="auto"/>
        <w:rPr>
          <w:rFonts w:ascii="Times New Roman" w:eastAsia="Times New Roman" w:hAnsi="Times New Roman" w:cs="Times New Roman"/>
          <w:sz w:val="4"/>
          <w:szCs w:val="4"/>
          <w:lang w:val="en-US" w:eastAsia="fr-FR"/>
        </w:rPr>
      </w:pPr>
    </w:p>
    <w:p w:rsidR="0049465E" w:rsidRPr="008070E3" w:rsidRDefault="0049465E" w:rsidP="00032CEE">
      <w:pPr>
        <w:pStyle w:val="Titre2"/>
        <w:rPr>
          <w:rFonts w:ascii="Times New Roman" w:eastAsia="Times New Roman" w:hAnsi="Times New Roman" w:cs="Times New Roman"/>
          <w:color w:val="auto"/>
          <w:sz w:val="24"/>
          <w:szCs w:val="24"/>
          <w:lang w:val="en-US" w:eastAsia="fr-FR"/>
        </w:rPr>
      </w:pPr>
      <w:bookmarkStart w:id="41" w:name="_Toc75505573"/>
      <w:r w:rsidRPr="008070E3">
        <w:rPr>
          <w:rFonts w:ascii="Times New Roman" w:eastAsia="Times New Roman" w:hAnsi="Times New Roman" w:cs="Times New Roman"/>
          <w:b/>
          <w:bCs/>
          <w:color w:val="auto"/>
          <w:sz w:val="24"/>
          <w:szCs w:val="24"/>
          <w:lang w:val="en-US" w:eastAsia="fr-FR"/>
        </w:rPr>
        <w:t>Background of the study and problem Statement</w:t>
      </w:r>
      <w:bookmarkEnd w:id="41"/>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The 21</w:t>
      </w:r>
      <w:r w:rsidRPr="001D3365">
        <w:rPr>
          <w:rFonts w:ascii="Times New Roman" w:eastAsia="Times New Roman" w:hAnsi="Times New Roman" w:cs="Times New Roman"/>
          <w:sz w:val="24"/>
          <w:szCs w:val="24"/>
          <w:vertAlign w:val="superscript"/>
          <w:lang w:val="en-US" w:eastAsia="fr-FR"/>
        </w:rPr>
        <w:t>st</w:t>
      </w:r>
      <w:r w:rsidRPr="001D3365">
        <w:rPr>
          <w:rFonts w:ascii="Times New Roman" w:eastAsia="Times New Roman" w:hAnsi="Times New Roman" w:cs="Times New Roman"/>
          <w:sz w:val="24"/>
          <w:szCs w:val="24"/>
          <w:lang w:val="en-US" w:eastAsia="fr-FR"/>
        </w:rPr>
        <w:t xml:space="preserve"> century is deeply marked by the impact of social networks in the daily life of citizens. Nowadays people are hyper connected. They spent most of their time in social media especially Facebook, Instagram, WhatsApp, </w:t>
      </w:r>
      <w:r w:rsidR="00232AD0">
        <w:rPr>
          <w:rFonts w:ascii="Times New Roman" w:eastAsia="Times New Roman" w:hAnsi="Times New Roman" w:cs="Times New Roman"/>
          <w:sz w:val="24"/>
          <w:szCs w:val="24"/>
          <w:lang w:val="en-US" w:eastAsia="fr-FR"/>
        </w:rPr>
        <w:t>Twitter</w:t>
      </w:r>
      <w:r w:rsidRPr="001D3365">
        <w:rPr>
          <w:rFonts w:ascii="Times New Roman" w:eastAsia="Times New Roman" w:hAnsi="Times New Roman" w:cs="Times New Roman"/>
          <w:sz w:val="24"/>
          <w:szCs w:val="24"/>
          <w:lang w:val="en-US" w:eastAsia="fr-FR"/>
        </w:rPr>
        <w:t xml:space="preserve">, YouTube, etc. That social networks are the expression of globalization which is still changing the lifestyle. That transformation affects also the traditional media (Television, Radio, Newspapers, and Books). For this reason, they joined social media to be updated. Otherwise they would have lost their audience.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With the emergence of that new form of communication through social networks, most of the institutes, organizations, business, created their account in Facebook, </w:t>
      </w:r>
      <w:r w:rsidR="00232AD0">
        <w:rPr>
          <w:rFonts w:ascii="Times New Roman" w:eastAsia="Times New Roman" w:hAnsi="Times New Roman" w:cs="Times New Roman"/>
          <w:sz w:val="24"/>
          <w:szCs w:val="24"/>
          <w:lang w:val="en-US" w:eastAsia="fr-FR"/>
        </w:rPr>
        <w:t>Twitter</w:t>
      </w:r>
      <w:r w:rsidRPr="001D3365">
        <w:rPr>
          <w:rFonts w:ascii="Times New Roman" w:eastAsia="Times New Roman" w:hAnsi="Times New Roman" w:cs="Times New Roman"/>
          <w:sz w:val="24"/>
          <w:szCs w:val="24"/>
          <w:lang w:val="en-US" w:eastAsia="fr-FR"/>
        </w:rPr>
        <w:t xml:space="preserve">, Instagram, WhatsApp, YouTube, etc. in order to reach their public.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According to the Pontifical Council for Social Communications (2002), the Catholic Church is not left out in this movement of the emergence and impact of social networks. During the Vatican Council II which took place at Rome in 1962 to 1965, conciliar fathers and the Pope Paul VI, recognized the benefits of new technology of information and communication through the publication of “</w:t>
      </w:r>
      <w:r w:rsidRPr="00B62860">
        <w:rPr>
          <w:rFonts w:ascii="Times New Roman" w:eastAsia="Times New Roman" w:hAnsi="Times New Roman" w:cs="Times New Roman"/>
          <w:i/>
          <w:sz w:val="24"/>
          <w:szCs w:val="24"/>
          <w:lang w:val="en-US" w:eastAsia="fr-FR"/>
        </w:rPr>
        <w:t>Inter Mirifica</w:t>
      </w:r>
      <w:r w:rsidRPr="001D3365">
        <w:rPr>
          <w:rFonts w:ascii="Times New Roman" w:eastAsia="Times New Roman" w:hAnsi="Times New Roman" w:cs="Times New Roman"/>
          <w:sz w:val="24"/>
          <w:szCs w:val="24"/>
          <w:lang w:val="en-US" w:eastAsia="fr-FR"/>
        </w:rPr>
        <w:t xml:space="preserve">” decree.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“Among the wonderful technological discoveries which men of talent, especially in the present era, have made with God's help, the Church welcomes and promotes with special interest those which have a most direct relation to men's minds and which have uncovered new avenues of communicating most readily news, views and teachings of every sort. The most important of these inventions are those media which, such as the press, movies, radio, television and the like, can, of their very nature, reach and influence, not only individuals, but the very masses and the whole of human society, and thus can rightly be called the media of social communication.” (</w:t>
      </w:r>
      <w:r w:rsidRPr="001D3365">
        <w:rPr>
          <w:rFonts w:ascii="Times New Roman" w:eastAsia="Times New Roman" w:hAnsi="Times New Roman" w:cs="Times New Roman"/>
          <w:i/>
          <w:sz w:val="24"/>
          <w:szCs w:val="24"/>
          <w:lang w:val="en-US" w:eastAsia="fr-FR"/>
        </w:rPr>
        <w:t>Inter Mirifica</w:t>
      </w:r>
      <w:r w:rsidRPr="001D3365">
        <w:rPr>
          <w:rFonts w:ascii="Times New Roman" w:eastAsia="Times New Roman" w:hAnsi="Times New Roman" w:cs="Times New Roman"/>
          <w:sz w:val="24"/>
          <w:szCs w:val="24"/>
          <w:lang w:val="en-US" w:eastAsia="fr-FR"/>
        </w:rPr>
        <w:t>, 1963).</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Thus the Church considers social media as instruments to spread the Gospel all over the world. For this reason, she invites Christians and people involved in a specific apostolate of communication to use positively all forms of media to evangelize.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lastRenderedPageBreak/>
        <w:t>Through different publications, encounters, exhortati</w:t>
      </w:r>
      <w:r w:rsidR="00B62860">
        <w:rPr>
          <w:rFonts w:ascii="Times New Roman" w:eastAsia="Times New Roman" w:hAnsi="Times New Roman" w:cs="Times New Roman"/>
          <w:sz w:val="24"/>
          <w:szCs w:val="24"/>
          <w:lang w:val="en-US" w:eastAsia="fr-FR"/>
        </w:rPr>
        <w:t>ons, several Popes, Bishops,</w:t>
      </w:r>
      <w:r w:rsidRPr="001D3365">
        <w:rPr>
          <w:rFonts w:ascii="Times New Roman" w:eastAsia="Times New Roman" w:hAnsi="Times New Roman" w:cs="Times New Roman"/>
          <w:sz w:val="24"/>
          <w:szCs w:val="24"/>
          <w:lang w:val="en-US" w:eastAsia="fr-FR"/>
        </w:rPr>
        <w:t xml:space="preserve"> Superiors of Congregations and Dioceses encourage and motivate their members to use media especially social networks to announce the Kingdom of God.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The Rogationnist Congregation has also listened to the voice of the Church to announce the good news. “The means of social Communication have become an indispensable instrument of great impact in any place and any kind of apostolate. In the new ‘</w:t>
      </w:r>
      <w:proofErr w:type="spellStart"/>
      <w:r w:rsidRPr="001D3365">
        <w:rPr>
          <w:rFonts w:ascii="Times New Roman" w:eastAsia="Times New Roman" w:hAnsi="Times New Roman" w:cs="Times New Roman"/>
          <w:sz w:val="24"/>
          <w:szCs w:val="24"/>
          <w:lang w:val="en-US" w:eastAsia="fr-FR"/>
        </w:rPr>
        <w:t>Areopagus</w:t>
      </w:r>
      <w:proofErr w:type="spellEnd"/>
      <w:r w:rsidRPr="001D3365">
        <w:rPr>
          <w:rFonts w:ascii="Times New Roman" w:eastAsia="Times New Roman" w:hAnsi="Times New Roman" w:cs="Times New Roman"/>
          <w:sz w:val="24"/>
          <w:szCs w:val="24"/>
          <w:lang w:val="en-US" w:eastAsia="fr-FR"/>
        </w:rPr>
        <w:t>’ we promote the charism of the Rogate, the veneration of our holy Founder and evangelizing mission of the Congregation.” (Norms Art.124)</w:t>
      </w:r>
    </w:p>
    <w:p w:rsidR="0049465E" w:rsidRPr="001D3365" w:rsidRDefault="00F763A7" w:rsidP="00032CEE">
      <w:pPr>
        <w:spacing w:beforeLines="60" w:before="144"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C</w:t>
      </w:r>
      <w:r w:rsidRPr="00F763A7">
        <w:rPr>
          <w:rFonts w:ascii="Times New Roman" w:eastAsia="Times New Roman" w:hAnsi="Times New Roman" w:cs="Times New Roman"/>
          <w:sz w:val="24"/>
          <w:szCs w:val="24"/>
          <w:lang w:val="en-US" w:eastAsia="fr-FR"/>
        </w:rPr>
        <w:t xml:space="preserve">onforming to </w:t>
      </w:r>
      <w:r w:rsidR="0049465E" w:rsidRPr="001D3365">
        <w:rPr>
          <w:rFonts w:ascii="Times New Roman" w:eastAsia="Times New Roman" w:hAnsi="Times New Roman" w:cs="Times New Roman"/>
          <w:sz w:val="24"/>
          <w:szCs w:val="24"/>
          <w:lang w:val="en-US" w:eastAsia="fr-FR"/>
        </w:rPr>
        <w:t>the Norms of Rogationist congregation published after the XI General Chapter (2010), Rogationist are called to get knowledge and good use of the means of social Communication to promote the apostolate of Rogate. “We are aware of the value of the means of social Communication. In the footsteps of the Founder, we attach great importance to their knowledge and appropriate use, especially in the apostolate of Rogate, in the promotion and defense of life and human rights, especially of the little ones and of the poor.”</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Since many years, several initiatives have been taken to diffuse the Gospel through social media. Many members of that Congregation created Facebook, WhatsApp, </w:t>
      </w:r>
      <w:r w:rsidR="00232AD0">
        <w:rPr>
          <w:rFonts w:ascii="Times New Roman" w:eastAsia="Times New Roman" w:hAnsi="Times New Roman" w:cs="Times New Roman"/>
          <w:sz w:val="24"/>
          <w:szCs w:val="24"/>
          <w:lang w:val="en-US" w:eastAsia="fr-FR"/>
        </w:rPr>
        <w:t>Twitter</w:t>
      </w:r>
      <w:r w:rsidRPr="001D3365">
        <w:rPr>
          <w:rFonts w:ascii="Times New Roman" w:eastAsia="Times New Roman" w:hAnsi="Times New Roman" w:cs="Times New Roman"/>
          <w:sz w:val="24"/>
          <w:szCs w:val="24"/>
          <w:lang w:val="en-US" w:eastAsia="fr-FR"/>
        </w:rPr>
        <w:t>, YouTube, Instagram accounts, Newspapers, and Web sites to share the Rogate which is the commandment of Jesus to pray to the Lord of Harvest to send good workers into his harvest because the harvest is abundant but the w</w:t>
      </w:r>
      <w:r w:rsidR="00B62860">
        <w:rPr>
          <w:rFonts w:ascii="Times New Roman" w:eastAsia="Times New Roman" w:hAnsi="Times New Roman" w:cs="Times New Roman"/>
          <w:sz w:val="24"/>
          <w:szCs w:val="24"/>
          <w:lang w:val="en-US" w:eastAsia="fr-FR"/>
        </w:rPr>
        <w:t xml:space="preserve">orkers are few. (Mt 9, 37-38; </w:t>
      </w:r>
      <w:proofErr w:type="spellStart"/>
      <w:r w:rsidR="00B62860">
        <w:rPr>
          <w:rFonts w:ascii="Times New Roman" w:eastAsia="Times New Roman" w:hAnsi="Times New Roman" w:cs="Times New Roman"/>
          <w:sz w:val="24"/>
          <w:szCs w:val="24"/>
          <w:lang w:val="en-US" w:eastAsia="fr-FR"/>
        </w:rPr>
        <w:t>Lk</w:t>
      </w:r>
      <w:proofErr w:type="spellEnd"/>
      <w:r w:rsidRPr="001D3365">
        <w:rPr>
          <w:rFonts w:ascii="Times New Roman" w:eastAsia="Times New Roman" w:hAnsi="Times New Roman" w:cs="Times New Roman"/>
          <w:sz w:val="24"/>
          <w:szCs w:val="24"/>
          <w:lang w:val="en-US" w:eastAsia="fr-FR"/>
        </w:rPr>
        <w:t xml:space="preserve"> 10, 2.)</w:t>
      </w:r>
    </w:p>
    <w:p w:rsidR="00567437" w:rsidRPr="00E263D8"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Through their different publications in social networks, they impacted the life of their followers with the diffusion of the Rogate. They used several tools available on social networks to reach their public all over the world. So social networks are a great opportunity nowadays. To have a good use of that opportunity, there is a need for a deep knowledge of its operation. That is why it is good for us to examine scientifically what they did during 2017 to 2019 through Facebook and </w:t>
      </w:r>
      <w:r w:rsidR="00232AD0">
        <w:rPr>
          <w:rFonts w:ascii="Times New Roman" w:eastAsia="Times New Roman" w:hAnsi="Times New Roman" w:cs="Times New Roman"/>
          <w:sz w:val="24"/>
          <w:szCs w:val="24"/>
          <w:lang w:val="en-US" w:eastAsia="fr-FR"/>
        </w:rPr>
        <w:t>Twitter</w:t>
      </w:r>
      <w:r w:rsidRPr="001D3365">
        <w:rPr>
          <w:rFonts w:ascii="Times New Roman" w:eastAsia="Times New Roman" w:hAnsi="Times New Roman" w:cs="Times New Roman"/>
          <w:sz w:val="24"/>
          <w:szCs w:val="24"/>
          <w:lang w:val="en-US" w:eastAsia="fr-FR"/>
        </w:rPr>
        <w:t>. By examining what has been done during that period, we shall evaluate its strengths and weaknesses in order to contribute to its improvement for its good use in the diffusion of the Rogate.</w:t>
      </w:r>
    </w:p>
    <w:p w:rsidR="00B62860" w:rsidRDefault="00B62860" w:rsidP="00032CEE">
      <w:pPr>
        <w:pStyle w:val="Titre2"/>
        <w:rPr>
          <w:rFonts w:ascii="Times New Roman" w:eastAsia="Times New Roman" w:hAnsi="Times New Roman" w:cs="Times New Roman"/>
          <w:b/>
          <w:bCs/>
          <w:color w:val="auto"/>
          <w:sz w:val="24"/>
          <w:szCs w:val="24"/>
          <w:lang w:val="en-US" w:eastAsia="fr-FR"/>
        </w:rPr>
      </w:pPr>
    </w:p>
    <w:p w:rsidR="0049465E" w:rsidRPr="008070E3" w:rsidRDefault="0049465E" w:rsidP="00032CEE">
      <w:pPr>
        <w:pStyle w:val="Titre2"/>
        <w:rPr>
          <w:rFonts w:ascii="Times New Roman" w:eastAsia="Times New Roman" w:hAnsi="Times New Roman" w:cs="Times New Roman"/>
          <w:color w:val="auto"/>
          <w:sz w:val="24"/>
          <w:szCs w:val="24"/>
          <w:lang w:val="en-US" w:eastAsia="fr-FR"/>
        </w:rPr>
      </w:pPr>
      <w:bookmarkStart w:id="42" w:name="_Toc75505574"/>
      <w:r w:rsidRPr="008070E3">
        <w:rPr>
          <w:rFonts w:ascii="Times New Roman" w:eastAsia="Times New Roman" w:hAnsi="Times New Roman" w:cs="Times New Roman"/>
          <w:b/>
          <w:bCs/>
          <w:color w:val="auto"/>
          <w:sz w:val="24"/>
          <w:szCs w:val="24"/>
          <w:lang w:val="en-US" w:eastAsia="fr-FR"/>
        </w:rPr>
        <w:t>Research Questions</w:t>
      </w:r>
      <w:bookmarkEnd w:id="42"/>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The research questions to guide this study are the following:</w:t>
      </w:r>
    </w:p>
    <w:p w:rsidR="0049465E" w:rsidRPr="00DE0F5A" w:rsidRDefault="0049465E" w:rsidP="00032CEE">
      <w:pPr>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1. </w:t>
      </w:r>
      <w:r w:rsidRPr="00115A3A">
        <w:rPr>
          <w:rFonts w:ascii="Times New Roman" w:hAnsi="Times New Roman" w:cs="Times New Roman"/>
          <w:sz w:val="24"/>
          <w:szCs w:val="24"/>
          <w:lang w:val="en-US"/>
        </w:rPr>
        <w:t>How often do Rogationist</w:t>
      </w:r>
      <w:proofErr w:type="gramEnd"/>
      <w:r w:rsidRPr="00115A3A">
        <w:rPr>
          <w:rFonts w:ascii="Times New Roman" w:hAnsi="Times New Roman" w:cs="Times New Roman"/>
          <w:sz w:val="24"/>
          <w:szCs w:val="24"/>
          <w:lang w:val="en-US"/>
        </w:rPr>
        <w:t xml:space="preserve"> priests use Facebook and </w:t>
      </w:r>
      <w:r w:rsidR="00232AD0">
        <w:rPr>
          <w:rFonts w:ascii="Times New Roman" w:hAnsi="Times New Roman" w:cs="Times New Roman"/>
          <w:sz w:val="24"/>
          <w:szCs w:val="24"/>
          <w:lang w:val="en-US"/>
        </w:rPr>
        <w:t>Twitter</w:t>
      </w:r>
      <w:r w:rsidRPr="00115A3A">
        <w:rPr>
          <w:rFonts w:ascii="Times New Roman" w:hAnsi="Times New Roman" w:cs="Times New Roman"/>
          <w:sz w:val="24"/>
          <w:szCs w:val="24"/>
          <w:lang w:val="en-US"/>
        </w:rPr>
        <w:t xml:space="preserve"> in the diffusion of Rogate?</w:t>
      </w:r>
    </w:p>
    <w:p w:rsidR="0049465E" w:rsidRPr="00DE0F5A" w:rsidRDefault="0049465E"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 What are</w:t>
      </w:r>
      <w:r w:rsidRPr="00DE0F5A">
        <w:rPr>
          <w:rFonts w:ascii="Times New Roman" w:hAnsi="Times New Roman" w:cs="Times New Roman"/>
          <w:sz w:val="24"/>
          <w:szCs w:val="24"/>
          <w:lang w:val="en-US"/>
        </w:rPr>
        <w:t xml:space="preserve"> the key achievements of Rogationist priests </w:t>
      </w:r>
      <w:r w:rsidR="00266367">
        <w:rPr>
          <w:rFonts w:ascii="Times New Roman" w:hAnsi="Times New Roman" w:cs="Times New Roman"/>
          <w:sz w:val="24"/>
          <w:szCs w:val="24"/>
          <w:lang w:val="en-US"/>
        </w:rPr>
        <w:t xml:space="preserve">due to the use of Facebook and </w:t>
      </w:r>
      <w:r w:rsidR="00232AD0">
        <w:rPr>
          <w:rFonts w:ascii="Times New Roman" w:hAnsi="Times New Roman" w:cs="Times New Roman"/>
          <w:sz w:val="24"/>
          <w:szCs w:val="24"/>
          <w:lang w:val="en-US"/>
        </w:rPr>
        <w:t>Twitter</w:t>
      </w:r>
      <w:r w:rsidRPr="00DE0F5A">
        <w:rPr>
          <w:rFonts w:ascii="Times New Roman" w:hAnsi="Times New Roman" w:cs="Times New Roman"/>
          <w:sz w:val="24"/>
          <w:szCs w:val="24"/>
          <w:lang w:val="en-US"/>
        </w:rPr>
        <w:t xml:space="preserve"> in the diffusion of Rogate</w:t>
      </w:r>
      <w:r>
        <w:rPr>
          <w:rFonts w:ascii="Times New Roman" w:hAnsi="Times New Roman" w:cs="Times New Roman"/>
          <w:sz w:val="24"/>
          <w:szCs w:val="24"/>
          <w:lang w:val="en-US"/>
        </w:rPr>
        <w:t>?</w:t>
      </w:r>
    </w:p>
    <w:p w:rsidR="0049465E" w:rsidRPr="00DE0F5A" w:rsidRDefault="0049465E"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What are</w:t>
      </w:r>
      <w:r w:rsidRPr="00DE0F5A">
        <w:rPr>
          <w:rFonts w:ascii="Times New Roman" w:hAnsi="Times New Roman" w:cs="Times New Roman"/>
          <w:sz w:val="24"/>
          <w:szCs w:val="24"/>
          <w:lang w:val="en-US"/>
        </w:rPr>
        <w:t xml:space="preserve"> the opportunities offered by Facebook and </w:t>
      </w:r>
      <w:r w:rsidR="00232AD0">
        <w:rPr>
          <w:rFonts w:ascii="Times New Roman" w:hAnsi="Times New Roman" w:cs="Times New Roman"/>
          <w:sz w:val="24"/>
          <w:szCs w:val="24"/>
          <w:lang w:val="en-US"/>
        </w:rPr>
        <w:t>Twitter</w:t>
      </w:r>
      <w:r w:rsidRPr="00DE0F5A">
        <w:rPr>
          <w:rFonts w:ascii="Times New Roman" w:hAnsi="Times New Roman" w:cs="Times New Roman"/>
          <w:sz w:val="24"/>
          <w:szCs w:val="24"/>
          <w:lang w:val="en-US"/>
        </w:rPr>
        <w:t xml:space="preserve"> to spread the good news especially the Rogate</w:t>
      </w:r>
      <w:r>
        <w:rPr>
          <w:rFonts w:ascii="Times New Roman" w:hAnsi="Times New Roman" w:cs="Times New Roman"/>
          <w:sz w:val="24"/>
          <w:szCs w:val="24"/>
          <w:lang w:val="en-US"/>
        </w:rPr>
        <w:t>?</w:t>
      </w:r>
    </w:p>
    <w:p w:rsidR="0049465E" w:rsidRPr="00DE0F5A" w:rsidRDefault="0049465E" w:rsidP="00032C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What are</w:t>
      </w:r>
      <w:r w:rsidRPr="00DE0F5A">
        <w:rPr>
          <w:rFonts w:ascii="Times New Roman" w:hAnsi="Times New Roman" w:cs="Times New Roman"/>
          <w:sz w:val="24"/>
          <w:szCs w:val="24"/>
          <w:lang w:val="en-US"/>
        </w:rPr>
        <w:t xml:space="preserve"> the challenges faced in the diffusion of the Rogate through Facebook and </w:t>
      </w:r>
      <w:r w:rsidR="00232AD0">
        <w:rPr>
          <w:rFonts w:ascii="Times New Roman" w:hAnsi="Times New Roman" w:cs="Times New Roman"/>
          <w:sz w:val="24"/>
          <w:szCs w:val="24"/>
          <w:lang w:val="en-US"/>
        </w:rPr>
        <w:t>Twitter</w:t>
      </w:r>
      <w:r>
        <w:rPr>
          <w:rFonts w:ascii="Times New Roman" w:hAnsi="Times New Roman" w:cs="Times New Roman"/>
          <w:sz w:val="24"/>
          <w:szCs w:val="24"/>
          <w:lang w:val="en-US"/>
        </w:rPr>
        <w:t>?</w:t>
      </w:r>
    </w:p>
    <w:p w:rsidR="0049465E" w:rsidRPr="001D3365" w:rsidRDefault="0049465E" w:rsidP="00032CEE">
      <w:pPr>
        <w:spacing w:beforeLines="60" w:before="144" w:after="0" w:line="360" w:lineRule="auto"/>
        <w:ind w:left="284"/>
        <w:jc w:val="both"/>
        <w:rPr>
          <w:rFonts w:ascii="Times New Roman" w:eastAsia="Times New Roman" w:hAnsi="Times New Roman" w:cs="Times New Roman"/>
          <w:sz w:val="4"/>
          <w:szCs w:val="4"/>
          <w:lang w:val="en-US" w:eastAsia="fr-FR"/>
        </w:rPr>
      </w:pPr>
    </w:p>
    <w:p w:rsidR="0049465E" w:rsidRPr="008070E3" w:rsidRDefault="0049465E" w:rsidP="00032CEE">
      <w:pPr>
        <w:pStyle w:val="Titre2"/>
        <w:rPr>
          <w:rFonts w:ascii="Times New Roman" w:eastAsia="Times New Roman" w:hAnsi="Times New Roman" w:cs="Times New Roman"/>
          <w:color w:val="auto"/>
          <w:sz w:val="24"/>
          <w:szCs w:val="24"/>
          <w:lang w:val="en-US" w:eastAsia="fr-FR"/>
        </w:rPr>
      </w:pPr>
      <w:bookmarkStart w:id="43" w:name="_Toc75505575"/>
      <w:r w:rsidRPr="008070E3">
        <w:rPr>
          <w:rFonts w:ascii="Times New Roman" w:eastAsia="Times New Roman" w:hAnsi="Times New Roman" w:cs="Times New Roman"/>
          <w:b/>
          <w:bCs/>
          <w:color w:val="auto"/>
          <w:sz w:val="24"/>
          <w:szCs w:val="24"/>
          <w:lang w:val="en-US" w:eastAsia="fr-FR"/>
        </w:rPr>
        <w:t>Objectives (General &amp; specific objectives) of the study</w:t>
      </w:r>
      <w:bookmarkEnd w:id="43"/>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The general objective of this study is to assess the impact of social media on evangelization. </w:t>
      </w:r>
    </w:p>
    <w:p w:rsidR="0049465E"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The specific objective</w:t>
      </w:r>
      <w:r w:rsidR="008D6082">
        <w:rPr>
          <w:rFonts w:ascii="Times New Roman" w:eastAsia="Times New Roman" w:hAnsi="Times New Roman" w:cs="Times New Roman"/>
          <w:sz w:val="24"/>
          <w:szCs w:val="24"/>
          <w:lang w:val="en-US" w:eastAsia="fr-FR"/>
        </w:rPr>
        <w:t>s</w:t>
      </w:r>
      <w:r w:rsidRPr="001D336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of this study </w:t>
      </w:r>
      <w:r w:rsidRPr="001D3365">
        <w:rPr>
          <w:rFonts w:ascii="Times New Roman" w:eastAsia="Times New Roman" w:hAnsi="Times New Roman" w:cs="Times New Roman"/>
          <w:sz w:val="24"/>
          <w:szCs w:val="24"/>
          <w:lang w:val="en-US" w:eastAsia="fr-FR"/>
        </w:rPr>
        <w:t>is</w:t>
      </w:r>
      <w:r>
        <w:rPr>
          <w:rFonts w:ascii="Times New Roman" w:eastAsia="Times New Roman" w:hAnsi="Times New Roman" w:cs="Times New Roman"/>
          <w:sz w:val="24"/>
          <w:szCs w:val="24"/>
          <w:lang w:val="en-US" w:eastAsia="fr-FR"/>
        </w:rPr>
        <w:t xml:space="preserve">: </w:t>
      </w:r>
    </w:p>
    <w:p w:rsidR="0049465E" w:rsidRPr="00DE0F5A" w:rsidRDefault="0049465E" w:rsidP="00417B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DE0F5A">
        <w:rPr>
          <w:rFonts w:ascii="Times New Roman" w:hAnsi="Times New Roman" w:cs="Times New Roman"/>
          <w:sz w:val="24"/>
          <w:szCs w:val="24"/>
          <w:lang w:val="en-US"/>
        </w:rPr>
        <w:t>To assess the</w:t>
      </w:r>
      <w:r>
        <w:rPr>
          <w:rFonts w:ascii="Times New Roman" w:hAnsi="Times New Roman" w:cs="Times New Roman"/>
          <w:sz w:val="24"/>
          <w:szCs w:val="24"/>
          <w:lang w:val="en-US"/>
        </w:rPr>
        <w:t xml:space="preserve"> extent to which Rogationist pr</w:t>
      </w:r>
      <w:r w:rsidRPr="00DE0F5A">
        <w:rPr>
          <w:rFonts w:ascii="Times New Roman" w:hAnsi="Times New Roman" w:cs="Times New Roman"/>
          <w:sz w:val="24"/>
          <w:szCs w:val="24"/>
          <w:lang w:val="en-US"/>
        </w:rPr>
        <w:t xml:space="preserve">iests use Facebook and </w:t>
      </w:r>
      <w:r w:rsidR="00232AD0">
        <w:rPr>
          <w:rFonts w:ascii="Times New Roman" w:hAnsi="Times New Roman" w:cs="Times New Roman"/>
          <w:sz w:val="24"/>
          <w:szCs w:val="24"/>
          <w:lang w:val="en-US"/>
        </w:rPr>
        <w:t>Twitter</w:t>
      </w:r>
      <w:r w:rsidRPr="00DE0F5A">
        <w:rPr>
          <w:rFonts w:ascii="Times New Roman" w:hAnsi="Times New Roman" w:cs="Times New Roman"/>
          <w:sz w:val="24"/>
          <w:szCs w:val="24"/>
          <w:lang w:val="en-US"/>
        </w:rPr>
        <w:t xml:space="preserve"> in the diffusion of Rogate</w:t>
      </w:r>
      <w:r>
        <w:rPr>
          <w:rFonts w:ascii="Times New Roman" w:hAnsi="Times New Roman" w:cs="Times New Roman"/>
          <w:sz w:val="24"/>
          <w:szCs w:val="24"/>
          <w:lang w:val="en-US"/>
        </w:rPr>
        <w:t>.</w:t>
      </w:r>
    </w:p>
    <w:p w:rsidR="0049465E" w:rsidRPr="00DE0F5A" w:rsidRDefault="0049465E" w:rsidP="00417B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E0F5A">
        <w:rPr>
          <w:rFonts w:ascii="Times New Roman" w:hAnsi="Times New Roman" w:cs="Times New Roman"/>
          <w:sz w:val="24"/>
          <w:szCs w:val="24"/>
          <w:lang w:val="en-US"/>
        </w:rPr>
        <w:t xml:space="preserve">To investigate the key achievements of Rogationist priests due to the use of Facebook and </w:t>
      </w:r>
      <w:r w:rsidR="00232AD0">
        <w:rPr>
          <w:rFonts w:ascii="Times New Roman" w:hAnsi="Times New Roman" w:cs="Times New Roman"/>
          <w:sz w:val="24"/>
          <w:szCs w:val="24"/>
          <w:lang w:val="en-US"/>
        </w:rPr>
        <w:t>Twitter</w:t>
      </w:r>
      <w:r w:rsidRPr="00DE0F5A">
        <w:rPr>
          <w:rFonts w:ascii="Times New Roman" w:hAnsi="Times New Roman" w:cs="Times New Roman"/>
          <w:sz w:val="24"/>
          <w:szCs w:val="24"/>
          <w:lang w:val="en-US"/>
        </w:rPr>
        <w:t xml:space="preserve"> in the diffusion of Rogate</w:t>
      </w:r>
      <w:r>
        <w:rPr>
          <w:rFonts w:ascii="Times New Roman" w:hAnsi="Times New Roman" w:cs="Times New Roman"/>
          <w:sz w:val="24"/>
          <w:szCs w:val="24"/>
          <w:lang w:val="en-US"/>
        </w:rPr>
        <w:t>.</w:t>
      </w:r>
    </w:p>
    <w:p w:rsidR="0049465E" w:rsidRPr="00DE0F5A" w:rsidRDefault="0049465E" w:rsidP="00417B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T</w:t>
      </w:r>
      <w:r w:rsidRPr="00DE0F5A">
        <w:rPr>
          <w:rFonts w:ascii="Times New Roman" w:hAnsi="Times New Roman" w:cs="Times New Roman"/>
          <w:sz w:val="24"/>
          <w:szCs w:val="24"/>
          <w:lang w:val="en-US"/>
        </w:rPr>
        <w:t xml:space="preserve">o discover the opportunities offered by Facebook and </w:t>
      </w:r>
      <w:r w:rsidR="00232AD0">
        <w:rPr>
          <w:rFonts w:ascii="Times New Roman" w:hAnsi="Times New Roman" w:cs="Times New Roman"/>
          <w:sz w:val="24"/>
          <w:szCs w:val="24"/>
          <w:lang w:val="en-US"/>
        </w:rPr>
        <w:t>Twitter</w:t>
      </w:r>
      <w:r w:rsidRPr="00DE0F5A">
        <w:rPr>
          <w:rFonts w:ascii="Times New Roman" w:hAnsi="Times New Roman" w:cs="Times New Roman"/>
          <w:sz w:val="24"/>
          <w:szCs w:val="24"/>
          <w:lang w:val="en-US"/>
        </w:rPr>
        <w:t xml:space="preserve"> to spread the good news especially the Rogate</w:t>
      </w:r>
      <w:r>
        <w:rPr>
          <w:rFonts w:ascii="Times New Roman" w:hAnsi="Times New Roman" w:cs="Times New Roman"/>
          <w:sz w:val="24"/>
          <w:szCs w:val="24"/>
          <w:lang w:val="en-US"/>
        </w:rPr>
        <w:t>.</w:t>
      </w:r>
    </w:p>
    <w:p w:rsidR="0049465E" w:rsidRPr="00DE0F5A" w:rsidRDefault="0049465E" w:rsidP="00417B3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DE0F5A">
        <w:rPr>
          <w:rFonts w:ascii="Times New Roman" w:hAnsi="Times New Roman" w:cs="Times New Roman"/>
          <w:sz w:val="24"/>
          <w:szCs w:val="24"/>
          <w:lang w:val="en-US"/>
        </w:rPr>
        <w:t xml:space="preserve">To assess the challenges faced in the diffusion of the Rogate through Facebook and </w:t>
      </w:r>
      <w:r w:rsidR="00232AD0">
        <w:rPr>
          <w:rFonts w:ascii="Times New Roman" w:hAnsi="Times New Roman" w:cs="Times New Roman"/>
          <w:sz w:val="24"/>
          <w:szCs w:val="24"/>
          <w:lang w:val="en-US"/>
        </w:rPr>
        <w:t>Twitter</w:t>
      </w:r>
      <w:r>
        <w:rPr>
          <w:rFonts w:ascii="Times New Roman" w:hAnsi="Times New Roman" w:cs="Times New Roman"/>
          <w:sz w:val="24"/>
          <w:szCs w:val="24"/>
          <w:lang w:val="en-US"/>
        </w:rPr>
        <w:t>.</w:t>
      </w:r>
    </w:p>
    <w:p w:rsidR="0049465E" w:rsidRPr="001D3365" w:rsidRDefault="0049465E" w:rsidP="00032CEE">
      <w:pPr>
        <w:spacing w:beforeLines="60" w:before="144" w:after="0" w:line="360" w:lineRule="auto"/>
        <w:jc w:val="both"/>
        <w:rPr>
          <w:rFonts w:ascii="Times New Roman" w:eastAsia="Times New Roman" w:hAnsi="Times New Roman" w:cs="Times New Roman"/>
          <w:sz w:val="4"/>
          <w:szCs w:val="4"/>
          <w:lang w:val="en-US" w:eastAsia="fr-FR"/>
        </w:rPr>
      </w:pPr>
    </w:p>
    <w:p w:rsidR="0049465E" w:rsidRPr="008070E3" w:rsidRDefault="0049465E" w:rsidP="00032CEE">
      <w:pPr>
        <w:pStyle w:val="Titre2"/>
        <w:rPr>
          <w:rFonts w:ascii="Times New Roman" w:eastAsia="Times New Roman" w:hAnsi="Times New Roman" w:cs="Times New Roman"/>
          <w:color w:val="auto"/>
          <w:sz w:val="24"/>
          <w:szCs w:val="24"/>
          <w:lang w:val="en-US" w:eastAsia="fr-FR"/>
        </w:rPr>
      </w:pPr>
      <w:bookmarkStart w:id="44" w:name="_Toc75505576"/>
      <w:r w:rsidRPr="008070E3">
        <w:rPr>
          <w:rFonts w:ascii="Times New Roman" w:eastAsia="Times New Roman" w:hAnsi="Times New Roman" w:cs="Times New Roman"/>
          <w:b/>
          <w:bCs/>
          <w:color w:val="auto"/>
          <w:sz w:val="24"/>
          <w:szCs w:val="24"/>
          <w:lang w:val="en-US" w:eastAsia="fr-FR"/>
        </w:rPr>
        <w:t>Significance of the study</w:t>
      </w:r>
      <w:bookmarkEnd w:id="44"/>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Personally, this topic is a response to a passion of the researcher who is very involved in evangelization through social media, especially through Facebook, WhatsApp and </w:t>
      </w:r>
      <w:r w:rsidR="00232AD0">
        <w:rPr>
          <w:rFonts w:ascii="Times New Roman" w:eastAsia="Times New Roman" w:hAnsi="Times New Roman" w:cs="Times New Roman"/>
          <w:sz w:val="24"/>
          <w:szCs w:val="24"/>
          <w:lang w:val="en-US" w:eastAsia="fr-FR"/>
        </w:rPr>
        <w:t>Twitter</w:t>
      </w:r>
      <w:r w:rsidRPr="001D3365">
        <w:rPr>
          <w:rFonts w:ascii="Times New Roman" w:eastAsia="Times New Roman" w:hAnsi="Times New Roman" w:cs="Times New Roman"/>
          <w:sz w:val="24"/>
          <w:szCs w:val="24"/>
          <w:lang w:val="en-US" w:eastAsia="fr-FR"/>
        </w:rPr>
        <w:t xml:space="preserve">. This research will provide him enough elements to always improve his donation in the evangelization through social networks.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Academically, this research is the end of the study in order to obtain a Bachelor Degree in Journalism and Communication. </w:t>
      </w:r>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 xml:space="preserve">Socially, Social networks have today a strong influence in the life of citizens. Through this research, the researcher is interested to know how the social media can influence positively the life of citizens with the light of the Gospel and to discover the different challenges and opportunities presented by social networks in evangelization. </w:t>
      </w:r>
    </w:p>
    <w:p w:rsidR="0049465E"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lastRenderedPageBreak/>
        <w:t xml:space="preserve">Scientifically, this research will be useful for future researchers who will use it as a reference. Most of the media outlets and institutes have their social media accounts today. It is a new challenge for the media to master the social networks in their component for their own interest and the public interest. This part of study concerns especially the field of online journalism.  </w:t>
      </w:r>
    </w:p>
    <w:p w:rsidR="00266367" w:rsidRPr="00266367" w:rsidRDefault="00266367" w:rsidP="00032CEE">
      <w:pPr>
        <w:spacing w:beforeLines="60" w:before="144" w:after="0" w:line="360" w:lineRule="auto"/>
        <w:jc w:val="both"/>
        <w:rPr>
          <w:rFonts w:ascii="Times New Roman" w:eastAsia="Times New Roman" w:hAnsi="Times New Roman" w:cs="Times New Roman"/>
          <w:sz w:val="4"/>
          <w:szCs w:val="4"/>
          <w:lang w:val="en-US" w:eastAsia="fr-FR"/>
        </w:rPr>
      </w:pPr>
    </w:p>
    <w:p w:rsidR="0049465E" w:rsidRPr="008070E3" w:rsidRDefault="0049465E" w:rsidP="00032CEE">
      <w:pPr>
        <w:pStyle w:val="Titre2"/>
        <w:rPr>
          <w:rFonts w:ascii="Times New Roman" w:eastAsia="Times New Roman" w:hAnsi="Times New Roman" w:cs="Times New Roman"/>
          <w:color w:val="auto"/>
          <w:sz w:val="24"/>
          <w:szCs w:val="24"/>
          <w:lang w:val="en-US" w:eastAsia="fr-FR"/>
        </w:rPr>
      </w:pPr>
      <w:bookmarkStart w:id="45" w:name="_Toc75505577"/>
      <w:r w:rsidRPr="008070E3">
        <w:rPr>
          <w:rFonts w:ascii="Times New Roman" w:eastAsia="Times New Roman" w:hAnsi="Times New Roman" w:cs="Times New Roman"/>
          <w:b/>
          <w:bCs/>
          <w:color w:val="auto"/>
          <w:sz w:val="24"/>
          <w:szCs w:val="24"/>
          <w:lang w:val="en-US" w:eastAsia="fr-FR"/>
        </w:rPr>
        <w:t>The Structure of the Study</w:t>
      </w:r>
      <w:bookmarkEnd w:id="45"/>
    </w:p>
    <w:p w:rsidR="0049465E" w:rsidRPr="001D3365" w:rsidRDefault="0049465E" w:rsidP="00032CEE">
      <w:pPr>
        <w:spacing w:beforeLines="60" w:before="144" w:after="0" w:line="360" w:lineRule="auto"/>
        <w:jc w:val="both"/>
        <w:rPr>
          <w:rFonts w:ascii="Times New Roman" w:eastAsia="Times New Roman" w:hAnsi="Times New Roman" w:cs="Times New Roman"/>
          <w:sz w:val="24"/>
          <w:szCs w:val="24"/>
          <w:lang w:val="en-US" w:eastAsia="fr-FR"/>
        </w:rPr>
      </w:pPr>
      <w:r w:rsidRPr="001D3365">
        <w:rPr>
          <w:rFonts w:ascii="Times New Roman" w:eastAsia="Times New Roman" w:hAnsi="Times New Roman" w:cs="Times New Roman"/>
          <w:sz w:val="24"/>
          <w:szCs w:val="24"/>
          <w:lang w:val="en-US" w:eastAsia="fr-FR"/>
        </w:rPr>
        <w:t>After the general introduction, the research will be organized in three chapters. The first chapter concerns the Literature review. The second chapter talks about the research methodology. Then the third chapter will be about the results and discussion. The study will end with the conclusion.  </w:t>
      </w:r>
    </w:p>
    <w:p w:rsidR="0049465E" w:rsidRPr="001D3365" w:rsidRDefault="0049465E" w:rsidP="00032CEE">
      <w:pPr>
        <w:spacing w:beforeLines="60" w:before="144" w:after="0" w:line="360" w:lineRule="auto"/>
        <w:rPr>
          <w:rFonts w:ascii="Times New Roman" w:hAnsi="Times New Roman" w:cs="Times New Roman"/>
          <w:sz w:val="24"/>
          <w:szCs w:val="24"/>
          <w:lang w:val="en-US"/>
        </w:rPr>
      </w:pPr>
    </w:p>
    <w:p w:rsidR="0049465E" w:rsidRPr="001D3365" w:rsidRDefault="0049465E" w:rsidP="00032CEE">
      <w:pPr>
        <w:spacing w:beforeLines="60" w:before="144" w:after="0" w:line="360" w:lineRule="auto"/>
        <w:rPr>
          <w:rFonts w:ascii="Times New Roman" w:eastAsia="Calibri" w:hAnsi="Times New Roman" w:cs="Times New Roman"/>
          <w:b/>
          <w:bCs/>
          <w:sz w:val="24"/>
          <w:szCs w:val="24"/>
          <w:lang w:val="en-US"/>
        </w:rPr>
      </w:pPr>
      <w:r w:rsidRPr="001D3365">
        <w:rPr>
          <w:rFonts w:ascii="Times New Roman" w:eastAsia="Calibri" w:hAnsi="Times New Roman" w:cs="Times New Roman"/>
          <w:b/>
          <w:bCs/>
          <w:sz w:val="24"/>
          <w:szCs w:val="24"/>
          <w:lang w:val="en-US"/>
        </w:rPr>
        <w:br w:type="page"/>
      </w:r>
    </w:p>
    <w:p w:rsidR="0049465E" w:rsidRPr="000265E1" w:rsidRDefault="0049465E" w:rsidP="00032CEE">
      <w:pPr>
        <w:pStyle w:val="Titre1"/>
        <w:spacing w:line="360" w:lineRule="auto"/>
        <w:jc w:val="center"/>
        <w:rPr>
          <w:rFonts w:ascii="Times New Roman" w:eastAsia="Times New Roman" w:hAnsi="Times New Roman" w:cs="Times New Roman"/>
          <w:b/>
          <w:bCs/>
          <w:color w:val="auto"/>
          <w:sz w:val="24"/>
          <w:szCs w:val="24"/>
          <w:lang w:val="en-US" w:eastAsia="fr-FR"/>
        </w:rPr>
      </w:pPr>
      <w:bookmarkStart w:id="46" w:name="_Toc75505578"/>
      <w:r w:rsidRPr="000265E1">
        <w:rPr>
          <w:rFonts w:ascii="Times New Roman" w:eastAsia="Times New Roman" w:hAnsi="Times New Roman" w:cs="Times New Roman"/>
          <w:b/>
          <w:bCs/>
          <w:color w:val="auto"/>
          <w:sz w:val="24"/>
          <w:szCs w:val="24"/>
          <w:lang w:val="en-US" w:eastAsia="fr-FR"/>
        </w:rPr>
        <w:lastRenderedPageBreak/>
        <w:t>CHAPTER 1 – LITERATURE REVIEW</w:t>
      </w:r>
      <w:bookmarkEnd w:id="46"/>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b/>
          <w:bCs/>
          <w:sz w:val="2"/>
          <w:szCs w:val="2"/>
          <w:lang w:val="en-US" w:eastAsia="fr-FR"/>
        </w:rPr>
        <w:t> </w:t>
      </w:r>
    </w:p>
    <w:p w:rsidR="0049465E" w:rsidRPr="008070E3" w:rsidRDefault="0049465E" w:rsidP="00032CEE">
      <w:pPr>
        <w:pStyle w:val="Paragraphedeliste"/>
        <w:numPr>
          <w:ilvl w:val="1"/>
          <w:numId w:val="18"/>
        </w:numPr>
        <w:spacing w:afterLines="20" w:after="48" w:line="360" w:lineRule="auto"/>
        <w:ind w:firstLine="0"/>
        <w:jc w:val="both"/>
        <w:outlineLvl w:val="1"/>
        <w:rPr>
          <w:rFonts w:ascii="Times New Roman" w:eastAsia="Times New Roman" w:hAnsi="Times New Roman" w:cs="Times New Roman"/>
          <w:lang w:val="en-US" w:eastAsia="fr-FR"/>
        </w:rPr>
      </w:pPr>
      <w:r w:rsidRPr="008070E3">
        <w:rPr>
          <w:rFonts w:ascii="Times New Roman" w:eastAsia="Times New Roman" w:hAnsi="Times New Roman" w:cs="Times New Roman"/>
          <w:b/>
          <w:bCs/>
          <w:sz w:val="24"/>
          <w:szCs w:val="24"/>
          <w:lang w:val="en-US" w:eastAsia="fr-FR"/>
        </w:rPr>
        <w:t xml:space="preserve"> </w:t>
      </w:r>
      <w:bookmarkStart w:id="47" w:name="_Toc75505579"/>
      <w:r w:rsidRPr="008070E3">
        <w:rPr>
          <w:rFonts w:ascii="Times New Roman" w:eastAsia="Times New Roman" w:hAnsi="Times New Roman" w:cs="Times New Roman"/>
          <w:b/>
          <w:bCs/>
          <w:sz w:val="24"/>
          <w:szCs w:val="24"/>
          <w:lang w:val="en-US" w:eastAsia="fr-FR"/>
        </w:rPr>
        <w:t>Definitions of the key Concepts</w:t>
      </w:r>
      <w:bookmarkEnd w:id="47"/>
    </w:p>
    <w:p w:rsidR="0049465E" w:rsidRPr="00B413CA" w:rsidRDefault="0049465E" w:rsidP="00032CEE">
      <w:pPr>
        <w:spacing w:afterLines="20" w:after="48" w:line="360" w:lineRule="auto"/>
        <w:ind w:left="1347"/>
        <w:jc w:val="both"/>
        <w:rPr>
          <w:rFonts w:ascii="Times New Roman" w:eastAsia="Times New Roman" w:hAnsi="Times New Roman" w:cs="Times New Roman"/>
          <w:lang w:val="en-US" w:eastAsia="fr-FR"/>
        </w:rPr>
      </w:pPr>
      <w:r w:rsidRPr="00B413CA">
        <w:rPr>
          <w:rFonts w:ascii="Times New Roman" w:eastAsia="Times New Roman" w:hAnsi="Times New Roman" w:cs="Times New Roman"/>
          <w:b/>
          <w:bCs/>
          <w:sz w:val="4"/>
          <w:szCs w:val="4"/>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48" w:name="_Toc75505580"/>
      <w:r w:rsidRPr="008070E3">
        <w:rPr>
          <w:rFonts w:ascii="Times New Roman" w:eastAsia="Times New Roman" w:hAnsi="Times New Roman" w:cs="Times New Roman"/>
          <w:b/>
          <w:bCs/>
          <w:color w:val="auto"/>
          <w:lang w:val="en-US" w:eastAsia="fr-FR"/>
        </w:rPr>
        <w:t>1.1.1.</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Social media</w:t>
      </w:r>
      <w:bookmarkEnd w:id="48"/>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Social media is the term often used to refer to new forms of media that involve interactive participation. According to Matthew Hudson (2020) “Social media refers to websites and applications that are designed to allow people to share content quickly, efficiently, and in real-time. […] Social media can refer to any internet communication tool that allows users to broadly share content and engage with the public.”</w:t>
      </w:r>
    </w:p>
    <w:p w:rsidR="0049465E" w:rsidRPr="00B413CA" w:rsidRDefault="00F763A7"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I</w:t>
      </w:r>
      <w:r w:rsidRPr="00F763A7">
        <w:rPr>
          <w:rFonts w:ascii="Times New Roman" w:eastAsia="Times New Roman" w:hAnsi="Times New Roman" w:cs="Times New Roman"/>
          <w:sz w:val="24"/>
          <w:szCs w:val="24"/>
          <w:lang w:val="en-US" w:eastAsia="fr-FR"/>
        </w:rPr>
        <w:t xml:space="preserve">n consonance with </w:t>
      </w:r>
      <w:r w:rsidR="0049465E" w:rsidRPr="00B413CA">
        <w:rPr>
          <w:rFonts w:ascii="Times New Roman" w:eastAsia="Times New Roman" w:hAnsi="Times New Roman" w:cs="Times New Roman"/>
          <w:sz w:val="24"/>
          <w:szCs w:val="24"/>
          <w:lang w:val="en-US" w:eastAsia="fr-FR"/>
        </w:rPr>
        <w:t xml:space="preserve">Maya E. </w:t>
      </w:r>
      <w:proofErr w:type="spellStart"/>
      <w:r w:rsidR="0049465E" w:rsidRPr="00B413CA">
        <w:rPr>
          <w:rFonts w:ascii="Times New Roman" w:eastAsia="Times New Roman" w:hAnsi="Times New Roman" w:cs="Times New Roman"/>
          <w:sz w:val="24"/>
          <w:szCs w:val="24"/>
          <w:lang w:val="en-US" w:eastAsia="fr-FR"/>
        </w:rPr>
        <w:t>Dollarhide</w:t>
      </w:r>
      <w:proofErr w:type="spellEnd"/>
      <w:r w:rsidR="0049465E" w:rsidRPr="00B413CA">
        <w:rPr>
          <w:rFonts w:ascii="Times New Roman" w:eastAsia="Times New Roman" w:hAnsi="Times New Roman" w:cs="Times New Roman"/>
          <w:sz w:val="24"/>
          <w:szCs w:val="24"/>
          <w:lang w:val="en-US" w:eastAsia="fr-FR"/>
        </w:rPr>
        <w:t xml:space="preserve"> (2020), “Social media is computer-based technology that facilitates the sharing of ideas, thoughts, and information through the building of virtual networks and communities.” Social media encompasses a wide range of websites and apps. The most well-known social media platforms are Facebook, </w:t>
      </w:r>
      <w:r w:rsidR="00232AD0">
        <w:rPr>
          <w:rFonts w:ascii="Times New Roman" w:eastAsia="Times New Roman" w:hAnsi="Times New Roman" w:cs="Times New Roman"/>
          <w:sz w:val="24"/>
          <w:szCs w:val="24"/>
          <w:lang w:val="en-US" w:eastAsia="fr-FR"/>
        </w:rPr>
        <w:t>Twitter</w:t>
      </w:r>
      <w:r w:rsidR="0049465E" w:rsidRPr="00B413CA">
        <w:rPr>
          <w:rFonts w:ascii="Times New Roman" w:eastAsia="Times New Roman" w:hAnsi="Times New Roman" w:cs="Times New Roman"/>
          <w:sz w:val="24"/>
          <w:szCs w:val="24"/>
          <w:lang w:val="en-US" w:eastAsia="fr-FR"/>
        </w:rPr>
        <w:t>, Instagram and LinkedIn. These websites allow you to share photos, videos and information, organize events, chat, and play online games.</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
          <w:szCs w:val="2"/>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49" w:name="_Toc75505581"/>
      <w:r w:rsidRPr="008070E3">
        <w:rPr>
          <w:rFonts w:ascii="Times New Roman" w:eastAsia="Times New Roman" w:hAnsi="Times New Roman" w:cs="Times New Roman"/>
          <w:b/>
          <w:bCs/>
          <w:color w:val="auto"/>
          <w:lang w:val="en-US" w:eastAsia="fr-FR"/>
        </w:rPr>
        <w:t>1.1.2.</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Evangelization</w:t>
      </w:r>
      <w:bookmarkEnd w:id="49"/>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term evangelization has its etymology Latin </w:t>
      </w:r>
      <w:proofErr w:type="spellStart"/>
      <w:r w:rsidRPr="00B413CA">
        <w:rPr>
          <w:rFonts w:ascii="Times New Roman" w:eastAsia="Times New Roman" w:hAnsi="Times New Roman" w:cs="Times New Roman"/>
          <w:i/>
          <w:iCs/>
          <w:sz w:val="24"/>
          <w:szCs w:val="24"/>
          <w:lang w:val="en-US" w:eastAsia="fr-FR"/>
        </w:rPr>
        <w:t>evangelium</w:t>
      </w:r>
      <w:proofErr w:type="spellEnd"/>
      <w:r w:rsidRPr="00B413CA">
        <w:rPr>
          <w:rFonts w:ascii="Times New Roman" w:eastAsia="Times New Roman" w:hAnsi="Times New Roman" w:cs="Times New Roman"/>
          <w:sz w:val="24"/>
          <w:szCs w:val="24"/>
          <w:lang w:val="en-US" w:eastAsia="fr-FR"/>
        </w:rPr>
        <w:t xml:space="preserve">; from Greek </w:t>
      </w:r>
      <w:proofErr w:type="spellStart"/>
      <w:r w:rsidRPr="00B413CA">
        <w:rPr>
          <w:rFonts w:ascii="Times New Roman" w:eastAsia="Times New Roman" w:hAnsi="Times New Roman" w:cs="Times New Roman"/>
          <w:i/>
          <w:iCs/>
          <w:sz w:val="24"/>
          <w:szCs w:val="24"/>
          <w:lang w:val="en-US" w:eastAsia="fr-FR"/>
        </w:rPr>
        <w:t>euangelion</w:t>
      </w:r>
      <w:proofErr w:type="spellEnd"/>
      <w:r w:rsidRPr="00B413CA">
        <w:rPr>
          <w:rFonts w:ascii="Times New Roman" w:eastAsia="Times New Roman" w:hAnsi="Times New Roman" w:cs="Times New Roman"/>
          <w:sz w:val="24"/>
          <w:szCs w:val="24"/>
          <w:lang w:val="en-US" w:eastAsia="fr-FR"/>
        </w:rPr>
        <w:t xml:space="preserve">, good news, reward for bringing good news, from </w:t>
      </w:r>
      <w:proofErr w:type="spellStart"/>
      <w:r w:rsidRPr="00B413CA">
        <w:rPr>
          <w:rFonts w:ascii="Times New Roman" w:eastAsia="Times New Roman" w:hAnsi="Times New Roman" w:cs="Times New Roman"/>
          <w:i/>
          <w:iCs/>
          <w:sz w:val="24"/>
          <w:szCs w:val="24"/>
          <w:lang w:val="en-US" w:eastAsia="fr-FR"/>
        </w:rPr>
        <w:t>euangelos</w:t>
      </w:r>
      <w:proofErr w:type="spellEnd"/>
      <w:r w:rsidRPr="00B413CA">
        <w:rPr>
          <w:rFonts w:ascii="Times New Roman" w:eastAsia="Times New Roman" w:hAnsi="Times New Roman" w:cs="Times New Roman"/>
          <w:sz w:val="24"/>
          <w:szCs w:val="24"/>
          <w:lang w:val="en-US" w:eastAsia="fr-FR"/>
        </w:rPr>
        <w:t xml:space="preserve">, bringing good news: </w:t>
      </w:r>
      <w:proofErr w:type="spellStart"/>
      <w:r w:rsidRPr="00B413CA">
        <w:rPr>
          <w:rFonts w:ascii="Times New Roman" w:eastAsia="Times New Roman" w:hAnsi="Times New Roman" w:cs="Times New Roman"/>
          <w:i/>
          <w:iCs/>
          <w:sz w:val="24"/>
          <w:szCs w:val="24"/>
          <w:lang w:val="en-US" w:eastAsia="fr-FR"/>
        </w:rPr>
        <w:t>eu</w:t>
      </w:r>
      <w:proofErr w:type="spellEnd"/>
      <w:r w:rsidRPr="00B413CA">
        <w:rPr>
          <w:rFonts w:ascii="Times New Roman" w:eastAsia="Times New Roman" w:hAnsi="Times New Roman" w:cs="Times New Roman"/>
          <w:sz w:val="24"/>
          <w:szCs w:val="24"/>
          <w:lang w:val="en-US" w:eastAsia="fr-FR"/>
        </w:rPr>
        <w:t xml:space="preserve">-, good, + </w:t>
      </w:r>
      <w:proofErr w:type="spellStart"/>
      <w:proofErr w:type="gramStart"/>
      <w:r w:rsidRPr="00B413CA">
        <w:rPr>
          <w:rFonts w:ascii="Times New Roman" w:eastAsia="Times New Roman" w:hAnsi="Times New Roman" w:cs="Times New Roman"/>
          <w:i/>
          <w:iCs/>
          <w:sz w:val="24"/>
          <w:szCs w:val="24"/>
          <w:lang w:val="en-US" w:eastAsia="fr-FR"/>
        </w:rPr>
        <w:t>angelos</w:t>
      </w:r>
      <w:proofErr w:type="spellEnd"/>
      <w:proofErr w:type="gramEnd"/>
      <w:r w:rsidRPr="00B413CA">
        <w:rPr>
          <w:rFonts w:ascii="Times New Roman" w:eastAsia="Times New Roman" w:hAnsi="Times New Roman" w:cs="Times New Roman"/>
          <w:sz w:val="24"/>
          <w:szCs w:val="24"/>
          <w:lang w:val="en-US" w:eastAsia="fr-FR"/>
        </w:rPr>
        <w:t>, messenger.</w:t>
      </w:r>
    </w:p>
    <w:p w:rsidR="0049465E" w:rsidRPr="00B413CA" w:rsidRDefault="00266367" w:rsidP="00032CEE">
      <w:pPr>
        <w:spacing w:afterLines="20" w:after="48" w:line="360" w:lineRule="auto"/>
        <w:jc w:val="both"/>
        <w:rPr>
          <w:rFonts w:ascii="Times New Roman" w:eastAsia="Times New Roman" w:hAnsi="Times New Roman" w:cs="Times New Roman"/>
          <w:lang w:val="en-US" w:eastAsia="fr-FR"/>
        </w:rPr>
      </w:pPr>
      <w:r w:rsidRPr="00266367">
        <w:rPr>
          <w:rFonts w:ascii="Times New Roman" w:eastAsia="Times New Roman" w:hAnsi="Times New Roman" w:cs="Times New Roman"/>
          <w:sz w:val="24"/>
          <w:szCs w:val="24"/>
          <w:lang w:val="en-US" w:eastAsia="fr-FR"/>
        </w:rPr>
        <w:t>As stated by</w:t>
      </w:r>
      <w:r>
        <w:rPr>
          <w:rFonts w:ascii="Times New Roman" w:eastAsia="Times New Roman" w:hAnsi="Times New Roman" w:cs="Times New Roman"/>
          <w:sz w:val="24"/>
          <w:szCs w:val="24"/>
          <w:lang w:val="en-US" w:eastAsia="fr-FR"/>
        </w:rPr>
        <w:t xml:space="preserve"> </w:t>
      </w:r>
      <w:r w:rsidR="0049465E" w:rsidRPr="00B413CA">
        <w:rPr>
          <w:rFonts w:ascii="Times New Roman" w:eastAsia="Times New Roman" w:hAnsi="Times New Roman" w:cs="Times New Roman"/>
          <w:sz w:val="24"/>
          <w:szCs w:val="24"/>
          <w:lang w:val="en-US" w:eastAsia="fr-FR"/>
        </w:rPr>
        <w:t>the Pope Paul VI (1975) “Evangelization means bringing the Good News of Jesus into every human situation and seeking to convert individuals and society by the divine power of the Gospel itself. At its essence are the proclamation of salvation in Jesus Christ and the response of a person in faith, which are both works of the Spirit of God. It must always be directly connected to the Lord Jesus Christ. ‘There is no true evangelization if the name, the teaching, the life, the promises, the Kingdom and the mystery of Jesus of Nazareth, the Son of God are not proclaimed’” (Evangelii Nuntiandi, 22). Evangelization, therefore, includes three distinctive elements: 1. interior conversion to Christ and his Church; 2. affecting not only the individual person but the whole culture; and 3. as a result, changing this culture and its institutions to make them Christian and Catholic.</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
          <w:szCs w:val="2"/>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0" w:name="_Toc75505582"/>
      <w:r w:rsidRPr="008070E3">
        <w:rPr>
          <w:rFonts w:ascii="Times New Roman" w:eastAsia="Times New Roman" w:hAnsi="Times New Roman" w:cs="Times New Roman"/>
          <w:b/>
          <w:bCs/>
          <w:color w:val="auto"/>
          <w:lang w:val="en-US" w:eastAsia="fr-FR"/>
        </w:rPr>
        <w:t>1.1.3.</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Rogate</w:t>
      </w:r>
      <w:bookmarkEnd w:id="50"/>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word Rogate comes from Latin verb </w:t>
      </w:r>
      <w:proofErr w:type="spellStart"/>
      <w:r w:rsidRPr="00B413CA">
        <w:rPr>
          <w:rFonts w:ascii="Times New Roman" w:eastAsia="Times New Roman" w:hAnsi="Times New Roman" w:cs="Times New Roman"/>
          <w:i/>
          <w:iCs/>
          <w:sz w:val="24"/>
          <w:szCs w:val="24"/>
          <w:lang w:val="en-US" w:eastAsia="fr-FR"/>
        </w:rPr>
        <w:t>rogare</w:t>
      </w:r>
      <w:proofErr w:type="spellEnd"/>
      <w:r w:rsidRPr="00B413CA">
        <w:rPr>
          <w:rFonts w:ascii="Times New Roman" w:eastAsia="Times New Roman" w:hAnsi="Times New Roman" w:cs="Times New Roman"/>
          <w:sz w:val="24"/>
          <w:szCs w:val="24"/>
          <w:lang w:val="en-US" w:eastAsia="fr-FR"/>
        </w:rPr>
        <w:t xml:space="preserve"> which means to pray, to ask. It summarizes the words of Jesus Christ in the Gospels: "The harvest is rich but the workers are few. Pray (in </w:t>
      </w:r>
      <w:proofErr w:type="spellStart"/>
      <w:proofErr w:type="gramStart"/>
      <w:r w:rsidRPr="00B413CA">
        <w:rPr>
          <w:rFonts w:ascii="Times New Roman" w:eastAsia="Times New Roman" w:hAnsi="Times New Roman" w:cs="Times New Roman"/>
          <w:sz w:val="24"/>
          <w:szCs w:val="24"/>
          <w:lang w:val="en-US" w:eastAsia="fr-FR"/>
        </w:rPr>
        <w:t>latin</w:t>
      </w:r>
      <w:proofErr w:type="spellEnd"/>
      <w:proofErr w:type="gramEnd"/>
      <w:r w:rsidRPr="00B413CA">
        <w:rPr>
          <w:rFonts w:ascii="Times New Roman" w:eastAsia="Times New Roman" w:hAnsi="Times New Roman" w:cs="Times New Roman"/>
          <w:sz w:val="24"/>
          <w:szCs w:val="24"/>
          <w:lang w:val="en-US" w:eastAsia="fr-FR"/>
        </w:rPr>
        <w:t xml:space="preserve"> </w:t>
      </w:r>
      <w:r w:rsidRPr="00B413CA">
        <w:rPr>
          <w:rFonts w:ascii="Times New Roman" w:eastAsia="Times New Roman" w:hAnsi="Times New Roman" w:cs="Times New Roman"/>
          <w:sz w:val="24"/>
          <w:szCs w:val="24"/>
          <w:lang w:val="en-US" w:eastAsia="fr-FR"/>
        </w:rPr>
        <w:lastRenderedPageBreak/>
        <w:t>Rogate), therefore, to the Lord of the harvest that He may send wo</w:t>
      </w:r>
      <w:r w:rsidR="00266367">
        <w:rPr>
          <w:rFonts w:ascii="Times New Roman" w:eastAsia="Times New Roman" w:hAnsi="Times New Roman" w:cs="Times New Roman"/>
          <w:sz w:val="24"/>
          <w:szCs w:val="24"/>
          <w:lang w:val="en-US" w:eastAsia="fr-FR"/>
        </w:rPr>
        <w:t xml:space="preserve">rkers into His harvest" (Mt 9:37–38; </w:t>
      </w:r>
      <w:proofErr w:type="spellStart"/>
      <w:r w:rsidR="00266367">
        <w:rPr>
          <w:rFonts w:ascii="Times New Roman" w:eastAsia="Times New Roman" w:hAnsi="Times New Roman" w:cs="Times New Roman"/>
          <w:sz w:val="24"/>
          <w:szCs w:val="24"/>
          <w:lang w:val="en-US" w:eastAsia="fr-FR"/>
        </w:rPr>
        <w:t>Lk</w:t>
      </w:r>
      <w:proofErr w:type="spellEnd"/>
      <w:r w:rsidRPr="00B413CA">
        <w:rPr>
          <w:rFonts w:ascii="Times New Roman" w:eastAsia="Times New Roman" w:hAnsi="Times New Roman" w:cs="Times New Roman"/>
          <w:sz w:val="24"/>
          <w:szCs w:val="24"/>
          <w:lang w:val="en-US" w:eastAsia="fr-FR"/>
        </w:rPr>
        <w:t xml:space="preserve"> 10:2). </w:t>
      </w:r>
    </w:p>
    <w:p w:rsidR="0049465E" w:rsidRPr="00B413CA" w:rsidRDefault="000371CA"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C</w:t>
      </w:r>
      <w:r w:rsidRPr="000371CA">
        <w:rPr>
          <w:rFonts w:ascii="Times New Roman" w:eastAsia="Times New Roman" w:hAnsi="Times New Roman" w:cs="Times New Roman"/>
          <w:sz w:val="24"/>
          <w:szCs w:val="24"/>
          <w:lang w:val="en-US" w:eastAsia="fr-FR"/>
        </w:rPr>
        <w:t>onforming to</w:t>
      </w:r>
      <w:r w:rsidR="0049465E" w:rsidRPr="00B413CA">
        <w:rPr>
          <w:rFonts w:ascii="Times New Roman" w:eastAsia="Times New Roman" w:hAnsi="Times New Roman" w:cs="Times New Roman"/>
          <w:sz w:val="24"/>
          <w:szCs w:val="24"/>
          <w:lang w:val="en-US" w:eastAsia="fr-FR"/>
        </w:rPr>
        <w:t xml:space="preserve"> the Rogationnists Constitution (2010), the Rogate, as the charism of Rogationists and the fourth vow, involves them 1) to pray daily to obtain good laborers of the Kingdom of God; 2) to propagate everywhere this spirit of prayer and promoting vocation; 3) to be good laborers in the Church by committing themselves in the works of charity, in the education and sanctification of children and the youth, especially poor and abandoned, in the evangelization, human promotion and help of the poor. (Constitution, 3).</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8"/>
          <w:szCs w:val="8"/>
          <w:lang w:val="en-US" w:eastAsia="fr-FR"/>
        </w:rPr>
        <w:t> </w:t>
      </w:r>
    </w:p>
    <w:p w:rsidR="0049465E" w:rsidRPr="008070E3" w:rsidRDefault="0049465E" w:rsidP="00032CEE">
      <w:pPr>
        <w:pStyle w:val="Titre2"/>
        <w:spacing w:line="360" w:lineRule="auto"/>
        <w:rPr>
          <w:rFonts w:ascii="Times New Roman" w:eastAsia="Times New Roman" w:hAnsi="Times New Roman" w:cs="Times New Roman"/>
          <w:color w:val="auto"/>
          <w:lang w:val="en-US" w:eastAsia="fr-FR"/>
        </w:rPr>
      </w:pPr>
      <w:bookmarkStart w:id="51" w:name="_Toc75505583"/>
      <w:r w:rsidRPr="008070E3">
        <w:rPr>
          <w:rFonts w:ascii="Times New Roman" w:eastAsia="Times New Roman" w:hAnsi="Times New Roman" w:cs="Times New Roman"/>
          <w:b/>
          <w:bCs/>
          <w:color w:val="auto"/>
          <w:sz w:val="24"/>
          <w:szCs w:val="24"/>
          <w:lang w:val="en-US" w:eastAsia="fr-FR"/>
        </w:rPr>
        <w:t>1.2. Theoretical Framework</w:t>
      </w:r>
      <w:bookmarkEnd w:id="51"/>
      <w:r w:rsidRPr="008070E3">
        <w:rPr>
          <w:rFonts w:ascii="Times New Roman" w:eastAsia="Times New Roman" w:hAnsi="Times New Roman" w:cs="Times New Roman"/>
          <w:b/>
          <w:bCs/>
          <w:color w:val="auto"/>
          <w:sz w:val="24"/>
          <w:szCs w:val="24"/>
          <w:lang w:val="en-US" w:eastAsia="fr-FR"/>
        </w:rPr>
        <w:t xml:space="preserve"> </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theoretical framework of our research is focused to </w:t>
      </w:r>
      <w:r w:rsidRPr="00B413CA">
        <w:rPr>
          <w:rFonts w:ascii="Times New Roman" w:eastAsia="Times New Roman" w:hAnsi="Times New Roman" w:cs="Times New Roman"/>
          <w:b/>
          <w:bCs/>
          <w:sz w:val="24"/>
          <w:szCs w:val="24"/>
          <w:lang w:val="en-US" w:eastAsia="fr-FR"/>
        </w:rPr>
        <w:t>the uses and gratification theory</w:t>
      </w:r>
      <w:r w:rsidRPr="00B413CA">
        <w:rPr>
          <w:rFonts w:ascii="Times New Roman" w:eastAsia="Times New Roman" w:hAnsi="Times New Roman" w:cs="Times New Roman"/>
          <w:sz w:val="24"/>
          <w:szCs w:val="24"/>
          <w:lang w:val="en-US" w:eastAsia="fr-FR"/>
        </w:rPr>
        <w:t xml:space="preserve"> (UGT). It is an approach to understand why and how people actively seek out specific media to satisfy specific needs. Katz, </w:t>
      </w:r>
      <w:proofErr w:type="spellStart"/>
      <w:r w:rsidRPr="00B413CA">
        <w:rPr>
          <w:rFonts w:ascii="Times New Roman" w:eastAsia="Times New Roman" w:hAnsi="Times New Roman" w:cs="Times New Roman"/>
          <w:sz w:val="24"/>
          <w:szCs w:val="24"/>
          <w:lang w:val="en-US" w:eastAsia="fr-FR"/>
        </w:rPr>
        <w:t>Blumler</w:t>
      </w:r>
      <w:proofErr w:type="spellEnd"/>
      <w:r w:rsidRPr="00B413CA">
        <w:rPr>
          <w:rFonts w:ascii="Times New Roman" w:eastAsia="Times New Roman" w:hAnsi="Times New Roman" w:cs="Times New Roman"/>
          <w:sz w:val="24"/>
          <w:szCs w:val="24"/>
          <w:lang w:val="en-US" w:eastAsia="fr-FR"/>
        </w:rPr>
        <w:t xml:space="preserve"> and </w:t>
      </w:r>
      <w:proofErr w:type="spellStart"/>
      <w:r w:rsidRPr="00B413CA">
        <w:rPr>
          <w:rFonts w:ascii="Times New Roman" w:eastAsia="Times New Roman" w:hAnsi="Times New Roman" w:cs="Times New Roman"/>
          <w:sz w:val="24"/>
          <w:szCs w:val="24"/>
          <w:lang w:val="en-US" w:eastAsia="fr-FR"/>
        </w:rPr>
        <w:t>Gurevitch</w:t>
      </w:r>
      <w:proofErr w:type="spellEnd"/>
      <w:r w:rsidRPr="00B413CA">
        <w:rPr>
          <w:rFonts w:ascii="Times New Roman" w:eastAsia="Times New Roman" w:hAnsi="Times New Roman" w:cs="Times New Roman"/>
          <w:sz w:val="24"/>
          <w:szCs w:val="24"/>
          <w:lang w:val="en-US" w:eastAsia="fr-FR"/>
        </w:rPr>
        <w:t xml:space="preserve"> pioneered the Uses and Gratification Theory in 1974. </w:t>
      </w:r>
      <w:r w:rsidR="00C8467A">
        <w:rPr>
          <w:rFonts w:ascii="Times New Roman" w:eastAsia="Times New Roman" w:hAnsi="Times New Roman" w:cs="Times New Roman"/>
          <w:sz w:val="24"/>
          <w:szCs w:val="24"/>
          <w:lang w:val="en-US" w:eastAsia="fr-FR"/>
        </w:rPr>
        <w:t>A</w:t>
      </w:r>
      <w:r w:rsidR="00C8467A" w:rsidRPr="00C8467A">
        <w:rPr>
          <w:rFonts w:ascii="Times New Roman" w:eastAsia="Times New Roman" w:hAnsi="Times New Roman" w:cs="Times New Roman"/>
          <w:sz w:val="24"/>
          <w:szCs w:val="24"/>
          <w:lang w:val="en-US" w:eastAsia="fr-FR"/>
        </w:rPr>
        <w:t xml:space="preserve">s reported by </w:t>
      </w:r>
      <w:proofErr w:type="spellStart"/>
      <w:r w:rsidRPr="00B413CA">
        <w:rPr>
          <w:rFonts w:ascii="Times New Roman" w:eastAsia="Times New Roman" w:hAnsi="Times New Roman" w:cs="Times New Roman"/>
          <w:sz w:val="24"/>
          <w:szCs w:val="24"/>
          <w:lang w:val="en-US" w:eastAsia="fr-FR"/>
        </w:rPr>
        <w:t>McQuail</w:t>
      </w:r>
      <w:proofErr w:type="spellEnd"/>
      <w:r w:rsidRPr="00B413CA">
        <w:rPr>
          <w:rFonts w:ascii="Times New Roman" w:eastAsia="Times New Roman" w:hAnsi="Times New Roman" w:cs="Times New Roman"/>
          <w:sz w:val="24"/>
          <w:szCs w:val="24"/>
          <w:lang w:val="en-US" w:eastAsia="fr-FR"/>
        </w:rPr>
        <w:t xml:space="preserve"> (2010), the theory emerged in response to the needs of explanation to why people use certain media and the benefit they get from them. Mass communication researchers are using the U &amp; G Theory to examine, explain, and provide answers to why people use certain media and what benefits or gratifications they get after that. The basic assumption of this theory is that people use mass media for different reasons and seek to derive various gratifications (</w:t>
      </w:r>
      <w:proofErr w:type="spellStart"/>
      <w:r w:rsidRPr="00B413CA">
        <w:rPr>
          <w:rFonts w:ascii="Times New Roman" w:eastAsia="Times New Roman" w:hAnsi="Times New Roman" w:cs="Times New Roman"/>
          <w:sz w:val="24"/>
          <w:szCs w:val="24"/>
          <w:lang w:val="en-US" w:eastAsia="fr-FR"/>
        </w:rPr>
        <w:t>Wimmer</w:t>
      </w:r>
      <w:proofErr w:type="spellEnd"/>
      <w:r w:rsidRPr="00B413CA">
        <w:rPr>
          <w:rFonts w:ascii="Times New Roman" w:eastAsia="Times New Roman" w:hAnsi="Times New Roman" w:cs="Times New Roman"/>
          <w:sz w:val="24"/>
          <w:szCs w:val="24"/>
          <w:lang w:val="en-US" w:eastAsia="fr-FR"/>
        </w:rPr>
        <w:t xml:space="preserve"> and Dominick, 2014).</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This theory is related to our research because it demonstrates how people use the media to fulfill their everyday needs. In our case, it shows us how the Church, especially the Rogationist family use Facebook and </w:t>
      </w:r>
      <w:r w:rsidR="00232AD0">
        <w:rPr>
          <w:rFonts w:ascii="Times New Roman" w:eastAsia="Times New Roman" w:hAnsi="Times New Roman" w:cs="Times New Roman"/>
          <w:sz w:val="24"/>
          <w:szCs w:val="24"/>
          <w:lang w:val="en-US" w:eastAsia="fr-FR"/>
        </w:rPr>
        <w:t>Twitter</w:t>
      </w:r>
      <w:r w:rsidRPr="00B413CA">
        <w:rPr>
          <w:rFonts w:ascii="Times New Roman" w:eastAsia="Times New Roman" w:hAnsi="Times New Roman" w:cs="Times New Roman"/>
          <w:sz w:val="24"/>
          <w:szCs w:val="24"/>
          <w:lang w:val="en-US" w:eastAsia="fr-FR"/>
        </w:rPr>
        <w:t xml:space="preserve"> for the Evangelization and the sharing of their mission.</w:t>
      </w:r>
    </w:p>
    <w:p w:rsidR="0049465E" w:rsidRPr="008070E3" w:rsidRDefault="0049465E" w:rsidP="00032CEE">
      <w:pPr>
        <w:pStyle w:val="Titre2"/>
        <w:spacing w:line="360" w:lineRule="auto"/>
        <w:rPr>
          <w:rFonts w:ascii="Times New Roman" w:eastAsia="Times New Roman" w:hAnsi="Times New Roman" w:cs="Times New Roman"/>
          <w:color w:val="auto"/>
          <w:lang w:val="en-US" w:eastAsia="fr-FR"/>
        </w:rPr>
      </w:pPr>
      <w:bookmarkStart w:id="52" w:name="_Toc75505584"/>
      <w:r w:rsidRPr="008070E3">
        <w:rPr>
          <w:rFonts w:ascii="Times New Roman" w:eastAsia="Times New Roman" w:hAnsi="Times New Roman" w:cs="Times New Roman"/>
          <w:b/>
          <w:bCs/>
          <w:color w:val="auto"/>
          <w:sz w:val="24"/>
          <w:szCs w:val="24"/>
          <w:lang w:val="en-US" w:eastAsia="fr-FR"/>
        </w:rPr>
        <w:t>1.3. Review of Researches</w:t>
      </w:r>
      <w:bookmarkEnd w:id="52"/>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3" w:name="_Toc75505585"/>
      <w:r w:rsidRPr="008070E3">
        <w:rPr>
          <w:rFonts w:ascii="Times New Roman" w:eastAsia="Times New Roman" w:hAnsi="Times New Roman" w:cs="Times New Roman"/>
          <w:b/>
          <w:bCs/>
          <w:color w:val="auto"/>
          <w:lang w:val="en-US" w:eastAsia="fr-FR"/>
        </w:rPr>
        <w:t>1.3.1.</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Evangelization, a mission of the Church</w:t>
      </w:r>
      <w:bookmarkEnd w:id="53"/>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Various documents written by Popes; Bishops, councils, and synods on evangelization describe what the Church understands is the nature, purpose, and mission of evangelization.</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i/>
          <w:iCs/>
          <w:sz w:val="24"/>
          <w:szCs w:val="24"/>
          <w:lang w:val="en-US" w:eastAsia="fr-FR"/>
        </w:rPr>
        <w:t>Inter Mirifica</w:t>
      </w:r>
      <w:r w:rsidRPr="00B413CA">
        <w:rPr>
          <w:rFonts w:ascii="Times New Roman" w:eastAsia="Times New Roman" w:hAnsi="Times New Roman" w:cs="Times New Roman"/>
          <w:sz w:val="24"/>
          <w:szCs w:val="24"/>
          <w:lang w:val="en-US" w:eastAsia="fr-FR"/>
        </w:rPr>
        <w:t xml:space="preserve"> ("The Means of Social Communication"), a Vatican II decree promulgated on December 4, 1963 by Pope Paul VI, has aim of addressing the concerns and problems of social communication. </w:t>
      </w:r>
      <w:r w:rsidRPr="00B413CA">
        <w:rPr>
          <w:rFonts w:ascii="Times New Roman" w:eastAsia="Times New Roman" w:hAnsi="Times New Roman" w:cs="Times New Roman"/>
          <w:i/>
          <w:iCs/>
          <w:sz w:val="24"/>
          <w:szCs w:val="24"/>
          <w:lang w:val="en-US" w:eastAsia="fr-FR"/>
        </w:rPr>
        <w:t>Inter Mirifica</w:t>
      </w:r>
      <w:r w:rsidRPr="00B413CA">
        <w:rPr>
          <w:rFonts w:ascii="Times New Roman" w:eastAsia="Times New Roman" w:hAnsi="Times New Roman" w:cs="Times New Roman"/>
          <w:sz w:val="24"/>
          <w:szCs w:val="24"/>
          <w:lang w:val="en-US" w:eastAsia="fr-FR"/>
        </w:rPr>
        <w:t xml:space="preserve"> identifies social communication as the press, cinema, television, and other similar types of communication interfaces. It promotes the use of social media as an evangelization tool within the Church.</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lastRenderedPageBreak/>
        <w:t xml:space="preserve">Paul VI (1975) urges all Catholics -priests, religious, catechists, parents, and lay faithful- to evangelize in their daily lives. Evangelization must always be directly connected to the Lord Jesus Christ. "There is no true evangelization if the name, the teaching, the life, the promises, the Kingdom and the mystery of Jesus of Nazareth, the Son of God are not proclaimed." </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Pope John Paul II in </w:t>
      </w:r>
      <w:r w:rsidRPr="00B413CA">
        <w:rPr>
          <w:rFonts w:ascii="Times New Roman" w:eastAsia="Times New Roman" w:hAnsi="Times New Roman" w:cs="Times New Roman"/>
          <w:i/>
          <w:iCs/>
          <w:sz w:val="24"/>
          <w:szCs w:val="24"/>
          <w:lang w:val="en-US" w:eastAsia="fr-FR"/>
        </w:rPr>
        <w:t>Redemptoris Missio</w:t>
      </w:r>
      <w:r w:rsidRPr="00B413CA">
        <w:rPr>
          <w:rFonts w:ascii="Times New Roman" w:eastAsia="Times New Roman" w:hAnsi="Times New Roman" w:cs="Times New Roman"/>
          <w:sz w:val="24"/>
          <w:szCs w:val="24"/>
          <w:lang w:val="en-US" w:eastAsia="fr-FR"/>
        </w:rPr>
        <w:t xml:space="preserve"> (1990), encyclical on the Church’s missionary activity, called for a new evangelization, which was to be new in its ardor, methods, and expression. </w:t>
      </w:r>
      <w:r w:rsidR="00C8467A">
        <w:rPr>
          <w:rFonts w:ascii="Times New Roman" w:eastAsia="Times New Roman" w:hAnsi="Times New Roman" w:cs="Times New Roman"/>
          <w:sz w:val="24"/>
          <w:szCs w:val="24"/>
          <w:lang w:val="en-US" w:eastAsia="fr-FR"/>
        </w:rPr>
        <w:t>O</w:t>
      </w:r>
      <w:r w:rsidR="00C8467A" w:rsidRPr="00C8467A">
        <w:rPr>
          <w:rFonts w:ascii="Times New Roman" w:eastAsia="Times New Roman" w:hAnsi="Times New Roman" w:cs="Times New Roman"/>
          <w:sz w:val="24"/>
          <w:szCs w:val="24"/>
          <w:lang w:val="en-US" w:eastAsia="fr-FR"/>
        </w:rPr>
        <w:t xml:space="preserve">n the authority of </w:t>
      </w:r>
      <w:r w:rsidRPr="00B413CA">
        <w:rPr>
          <w:rFonts w:ascii="Times New Roman" w:eastAsia="Times New Roman" w:hAnsi="Times New Roman" w:cs="Times New Roman"/>
          <w:sz w:val="24"/>
          <w:szCs w:val="24"/>
          <w:lang w:val="en-US" w:eastAsia="fr-FR"/>
        </w:rPr>
        <w:t xml:space="preserve">him, there is urgency of evangelization. On the 36th World Communications Day in 2002, Pope John Paul II harped specifically on the internet when he said: “The Church approaches this new medium with realism and confidence. Like other communications media, it is a means, not an end in itself. The Internet can offer magnificent opportunities for evangelization if used with competence and a clear awareness of its strengths and weaknesses.” Pope John Paul II urged Catholics to use the Internet. </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Pope Francis in </w:t>
      </w:r>
      <w:r w:rsidRPr="00B413CA">
        <w:rPr>
          <w:rFonts w:ascii="Times New Roman" w:eastAsia="Times New Roman" w:hAnsi="Times New Roman" w:cs="Times New Roman"/>
          <w:i/>
          <w:iCs/>
          <w:sz w:val="24"/>
          <w:szCs w:val="24"/>
          <w:lang w:val="en-US" w:eastAsia="fr-FR"/>
        </w:rPr>
        <w:t xml:space="preserve">Evangelii Gaudium </w:t>
      </w:r>
      <w:r w:rsidRPr="00B413CA">
        <w:rPr>
          <w:rFonts w:ascii="Times New Roman" w:eastAsia="Times New Roman" w:hAnsi="Times New Roman" w:cs="Times New Roman"/>
          <w:sz w:val="24"/>
          <w:szCs w:val="24"/>
          <w:lang w:val="en-US" w:eastAsia="fr-FR"/>
        </w:rPr>
        <w:t xml:space="preserve">(2013), a papal document on evangelization, called to create a “culture of encounter” through which people come to know the Lord Jesus. In his Message for the 53rd World Communications Day, Pope Francis said “We need to recognize how social networks, on the one hand, help us to better connect, rediscover, and assist one another, but on the other, lend themselves to the manipulation of personal data, aimed at obtaining political or economic advantages, without due respect for the person and his or her rights.” </w:t>
      </w:r>
    </w:p>
    <w:p w:rsidR="0049465E" w:rsidRPr="00B413CA" w:rsidRDefault="0049465E" w:rsidP="00032CEE">
      <w:pPr>
        <w:spacing w:afterLines="20" w:after="48" w:line="360" w:lineRule="auto"/>
        <w:ind w:left="1347"/>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4"/>
          <w:szCs w:val="4"/>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4" w:name="_Toc75505586"/>
      <w:r w:rsidRPr="008070E3">
        <w:rPr>
          <w:rFonts w:ascii="Times New Roman" w:eastAsia="Times New Roman" w:hAnsi="Times New Roman" w:cs="Times New Roman"/>
          <w:b/>
          <w:bCs/>
          <w:color w:val="auto"/>
          <w:lang w:val="en-US" w:eastAsia="fr-FR"/>
        </w:rPr>
        <w:t>1.3.2.</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Role of social media in evangelization</w:t>
      </w:r>
      <w:bookmarkEnd w:id="54"/>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Social media allow us to communicate with hundreds of thousands of people with one click. They have a big role to play in evangelization. </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According to </w:t>
      </w:r>
      <w:r w:rsidRPr="0008314A">
        <w:rPr>
          <w:rFonts w:ascii="Times New Roman" w:eastAsia="Times New Roman" w:hAnsi="Times New Roman" w:cs="Times New Roman"/>
          <w:bCs/>
          <w:sz w:val="24"/>
          <w:szCs w:val="24"/>
          <w:bdr w:val="none" w:sz="0" w:space="0" w:color="auto" w:frame="1"/>
          <w:lang w:val="en-US" w:eastAsia="fr-FR"/>
        </w:rPr>
        <w:t xml:space="preserve">Emmanuel Ade </w:t>
      </w:r>
      <w:proofErr w:type="spellStart"/>
      <w:r w:rsidRPr="0008314A">
        <w:rPr>
          <w:rFonts w:ascii="Times New Roman" w:eastAsia="Times New Roman" w:hAnsi="Times New Roman" w:cs="Times New Roman"/>
          <w:bCs/>
          <w:sz w:val="24"/>
          <w:szCs w:val="24"/>
          <w:bdr w:val="none" w:sz="0" w:space="0" w:color="auto" w:frame="1"/>
          <w:lang w:val="en-US" w:eastAsia="fr-FR"/>
        </w:rPr>
        <w:t>Badejo</w:t>
      </w:r>
      <w:proofErr w:type="spellEnd"/>
      <w:r w:rsidRPr="0008314A">
        <w:rPr>
          <w:rFonts w:ascii="Times New Roman" w:eastAsia="Times New Roman" w:hAnsi="Times New Roman" w:cs="Times New Roman"/>
          <w:bCs/>
          <w:sz w:val="24"/>
          <w:szCs w:val="24"/>
          <w:bdr w:val="none" w:sz="0" w:space="0" w:color="auto" w:frame="1"/>
          <w:lang w:val="en-US" w:eastAsia="fr-FR"/>
        </w:rPr>
        <w:t xml:space="preserve"> (2019),</w:t>
      </w:r>
      <w:r w:rsidRPr="001D3365">
        <w:rPr>
          <w:rFonts w:ascii="Times New Roman" w:eastAsia="Times New Roman" w:hAnsi="Times New Roman" w:cs="Times New Roman"/>
          <w:b/>
          <w:bCs/>
          <w:sz w:val="24"/>
          <w:szCs w:val="24"/>
          <w:bdr w:val="none" w:sz="0" w:space="0" w:color="auto" w:frame="1"/>
          <w:lang w:val="en-US" w:eastAsia="fr-FR"/>
        </w:rPr>
        <w:t xml:space="preserve"> </w:t>
      </w:r>
      <w:r w:rsidRPr="00B413CA">
        <w:rPr>
          <w:rFonts w:ascii="Times New Roman" w:eastAsia="Times New Roman" w:hAnsi="Times New Roman" w:cs="Times New Roman"/>
          <w:sz w:val="24"/>
          <w:szCs w:val="24"/>
          <w:lang w:val="en-US" w:eastAsia="fr-FR"/>
        </w:rPr>
        <w:t xml:space="preserve">by telling his disciples to “Go out to the whole world; proclaim the gospel </w:t>
      </w:r>
      <w:r w:rsidR="00344EDD">
        <w:rPr>
          <w:rFonts w:ascii="Times New Roman" w:eastAsia="Times New Roman" w:hAnsi="Times New Roman" w:cs="Times New Roman"/>
          <w:sz w:val="24"/>
          <w:szCs w:val="24"/>
          <w:lang w:val="en-US" w:eastAsia="fr-FR"/>
        </w:rPr>
        <w:t>to all creation” (Mk</w:t>
      </w:r>
      <w:r w:rsidRPr="00B413CA">
        <w:rPr>
          <w:rFonts w:ascii="Times New Roman" w:eastAsia="Times New Roman" w:hAnsi="Times New Roman" w:cs="Times New Roman"/>
          <w:sz w:val="24"/>
          <w:szCs w:val="24"/>
          <w:lang w:val="en-US" w:eastAsia="fr-FR"/>
        </w:rPr>
        <w:t xml:space="preserve"> 16, 15), Jesus united the spreading of the gospel to communication. The Church down the years, in fact, has already self-defined on many occasions as itself being “evangelization” or “communication”. “To evangelize people is to employ all legitimate means to communicate with them. That is the field of media.”</w:t>
      </w:r>
    </w:p>
    <w:p w:rsidR="0049465E" w:rsidRPr="00B413CA" w:rsidRDefault="00C8467A"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A</w:t>
      </w:r>
      <w:r w:rsidRPr="00C8467A">
        <w:rPr>
          <w:rFonts w:ascii="Times New Roman" w:eastAsia="Times New Roman" w:hAnsi="Times New Roman" w:cs="Times New Roman"/>
          <w:sz w:val="24"/>
          <w:szCs w:val="24"/>
          <w:lang w:val="en-US" w:eastAsia="fr-FR"/>
        </w:rPr>
        <w:t>s attested by</w:t>
      </w:r>
      <w:r w:rsidR="0049465E" w:rsidRPr="00B413CA">
        <w:rPr>
          <w:rFonts w:ascii="Times New Roman" w:eastAsia="Times New Roman" w:hAnsi="Times New Roman" w:cs="Times New Roman"/>
          <w:sz w:val="24"/>
          <w:szCs w:val="24"/>
          <w:lang w:val="en-US" w:eastAsia="fr-FR"/>
        </w:rPr>
        <w:t xml:space="preserve"> Pope Francis (2016), in his message for World Communications Day, using social media to witness to Christ, and hopefully, to evangelize in his name, starts by treating social media as an end in itself, not just a means to an end. Pope Francis, alluded to this: "Emails, text messages, social networks and chats can also be fully human forms of communication. It is not technology that determines whether or not communication is authentic, but rather the human heart and our capacity to use wisely the means at our disposal."</w:t>
      </w:r>
    </w:p>
    <w:p w:rsidR="0049465E" w:rsidRPr="00B413CA" w:rsidRDefault="00C8467A"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lastRenderedPageBreak/>
        <w:t>I</w:t>
      </w:r>
      <w:r w:rsidRPr="00C8467A">
        <w:rPr>
          <w:rFonts w:ascii="Times New Roman" w:eastAsia="Times New Roman" w:hAnsi="Times New Roman" w:cs="Times New Roman"/>
          <w:sz w:val="24"/>
          <w:szCs w:val="24"/>
          <w:lang w:val="en-US" w:eastAsia="fr-FR"/>
        </w:rPr>
        <w:t xml:space="preserve">n accordance with </w:t>
      </w:r>
      <w:r w:rsidR="0049465E" w:rsidRPr="00B413CA">
        <w:rPr>
          <w:rFonts w:ascii="Times New Roman" w:eastAsia="Times New Roman" w:hAnsi="Times New Roman" w:cs="Times New Roman"/>
          <w:sz w:val="24"/>
          <w:szCs w:val="24"/>
          <w:lang w:val="en-US" w:eastAsia="fr-FR"/>
        </w:rPr>
        <w:t xml:space="preserve">John </w:t>
      </w:r>
      <w:proofErr w:type="spellStart"/>
      <w:r w:rsidR="0049465E" w:rsidRPr="00B413CA">
        <w:rPr>
          <w:rFonts w:ascii="Times New Roman" w:eastAsia="Times New Roman" w:hAnsi="Times New Roman" w:cs="Times New Roman"/>
          <w:sz w:val="24"/>
          <w:szCs w:val="24"/>
          <w:lang w:val="en-US" w:eastAsia="fr-FR"/>
        </w:rPr>
        <w:t>Grosso</w:t>
      </w:r>
      <w:proofErr w:type="spellEnd"/>
      <w:r w:rsidR="0049465E" w:rsidRPr="00B413CA">
        <w:rPr>
          <w:rFonts w:ascii="Times New Roman" w:eastAsia="Times New Roman" w:hAnsi="Times New Roman" w:cs="Times New Roman"/>
          <w:sz w:val="24"/>
          <w:szCs w:val="24"/>
          <w:lang w:val="en-US" w:eastAsia="fr-FR"/>
        </w:rPr>
        <w:t xml:space="preserve"> (2018), “It is extremely important to use our social media outlets to invite people to Mass, adoration, confession and Catholic events, but we can't only use our social media in this way. Rather, we must acknowledge that our Facebook friends, or the accounts following our parish's </w:t>
      </w:r>
      <w:r w:rsidR="00232AD0">
        <w:rPr>
          <w:rFonts w:ascii="Times New Roman" w:eastAsia="Times New Roman" w:hAnsi="Times New Roman" w:cs="Times New Roman"/>
          <w:sz w:val="24"/>
          <w:szCs w:val="24"/>
          <w:lang w:val="en-US" w:eastAsia="fr-FR"/>
        </w:rPr>
        <w:t>Twitter</w:t>
      </w:r>
      <w:r w:rsidR="0049465E" w:rsidRPr="00B413CA">
        <w:rPr>
          <w:rFonts w:ascii="Times New Roman" w:eastAsia="Times New Roman" w:hAnsi="Times New Roman" w:cs="Times New Roman"/>
          <w:sz w:val="24"/>
          <w:szCs w:val="24"/>
          <w:lang w:val="en-US" w:eastAsia="fr-FR"/>
        </w:rPr>
        <w:t xml:space="preserve"> account, are communities themselves.” He added “If we share meaningful content, we can use social media to bring people into an encounter with Christ every single day.”</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4"/>
          <w:szCs w:val="4"/>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5" w:name="_Toc75505587"/>
      <w:r w:rsidRPr="008070E3">
        <w:rPr>
          <w:rFonts w:ascii="Times New Roman" w:eastAsia="Times New Roman" w:hAnsi="Times New Roman" w:cs="Times New Roman"/>
          <w:b/>
          <w:bCs/>
          <w:color w:val="auto"/>
          <w:lang w:val="en-US" w:eastAsia="fr-FR"/>
        </w:rPr>
        <w:t>1.3.3.</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Types of media used in evangelization</w:t>
      </w:r>
      <w:bookmarkEnd w:id="55"/>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Most people today understand media to refer only to the press, radio, newspapers, television, social media and other technical means of communication. </w:t>
      </w:r>
    </w:p>
    <w:p w:rsidR="0049465E" w:rsidRPr="00B413CA" w:rsidRDefault="00B639B6"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As reported</w:t>
      </w:r>
      <w:r w:rsidRPr="00B639B6">
        <w:rPr>
          <w:rFonts w:ascii="Times New Roman" w:eastAsia="Times New Roman" w:hAnsi="Times New Roman" w:cs="Times New Roman"/>
          <w:sz w:val="24"/>
          <w:szCs w:val="24"/>
          <w:lang w:val="en-US" w:eastAsia="fr-FR"/>
        </w:rPr>
        <w:t xml:space="preserve"> by</w:t>
      </w:r>
      <w:r w:rsidR="000371CA">
        <w:rPr>
          <w:rFonts w:ascii="Times New Roman" w:eastAsia="Times New Roman" w:hAnsi="Times New Roman" w:cs="Times New Roman"/>
          <w:sz w:val="24"/>
          <w:szCs w:val="24"/>
          <w:lang w:val="en-US" w:eastAsia="fr-FR"/>
        </w:rPr>
        <w:t xml:space="preserve"> </w:t>
      </w:r>
      <w:r w:rsidR="0049465E" w:rsidRPr="00B413CA">
        <w:rPr>
          <w:rFonts w:ascii="Times New Roman" w:eastAsia="Times New Roman" w:hAnsi="Times New Roman" w:cs="Times New Roman"/>
          <w:sz w:val="24"/>
          <w:szCs w:val="24"/>
          <w:lang w:val="en-US" w:eastAsia="fr-FR"/>
        </w:rPr>
        <w:t xml:space="preserve">Emmanuel Ade </w:t>
      </w:r>
      <w:proofErr w:type="spellStart"/>
      <w:r w:rsidR="0049465E" w:rsidRPr="00B413CA">
        <w:rPr>
          <w:rFonts w:ascii="Times New Roman" w:eastAsia="Times New Roman" w:hAnsi="Times New Roman" w:cs="Times New Roman"/>
          <w:sz w:val="24"/>
          <w:szCs w:val="24"/>
          <w:lang w:val="en-US" w:eastAsia="fr-FR"/>
        </w:rPr>
        <w:t>Badejo</w:t>
      </w:r>
      <w:proofErr w:type="spellEnd"/>
      <w:r w:rsidR="0049465E" w:rsidRPr="00B413CA">
        <w:rPr>
          <w:rFonts w:ascii="Times New Roman" w:eastAsia="Times New Roman" w:hAnsi="Times New Roman" w:cs="Times New Roman"/>
          <w:sz w:val="24"/>
          <w:szCs w:val="24"/>
          <w:lang w:val="en-US" w:eastAsia="fr-FR"/>
        </w:rPr>
        <w:t xml:space="preserve"> (2019), there are several means of communication used in evangelization from the traditional to the digital. “From the word of mouth to signs and symbols of nature, to human gestures, means of traditional and group communication, print, electronic to modern digital communication everything lends itself to be used for evangelization.” </w:t>
      </w:r>
    </w:p>
    <w:p w:rsidR="0049465E" w:rsidRPr="00B413CA" w:rsidRDefault="00B639B6"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I</w:t>
      </w:r>
      <w:r w:rsidRPr="00B639B6">
        <w:rPr>
          <w:rFonts w:ascii="Times New Roman" w:eastAsia="Times New Roman" w:hAnsi="Times New Roman" w:cs="Times New Roman"/>
          <w:sz w:val="24"/>
          <w:szCs w:val="24"/>
          <w:lang w:val="en-US" w:eastAsia="fr-FR"/>
        </w:rPr>
        <w:t xml:space="preserve">n line </w:t>
      </w:r>
      <w:r>
        <w:rPr>
          <w:rFonts w:ascii="Times New Roman" w:eastAsia="Times New Roman" w:hAnsi="Times New Roman" w:cs="Times New Roman"/>
          <w:sz w:val="24"/>
          <w:szCs w:val="24"/>
          <w:lang w:val="en-US" w:eastAsia="fr-FR"/>
        </w:rPr>
        <w:t>with</w:t>
      </w:r>
      <w:r w:rsidR="00C8467A" w:rsidRPr="00C8467A">
        <w:rPr>
          <w:rFonts w:ascii="Times New Roman" w:eastAsia="Times New Roman" w:hAnsi="Times New Roman" w:cs="Times New Roman"/>
          <w:sz w:val="24"/>
          <w:szCs w:val="24"/>
          <w:lang w:val="en-US" w:eastAsia="fr-FR"/>
        </w:rPr>
        <w:t xml:space="preserve"> </w:t>
      </w:r>
      <w:r w:rsidR="0049465E" w:rsidRPr="00B413CA">
        <w:rPr>
          <w:rFonts w:ascii="Times New Roman" w:eastAsia="Times New Roman" w:hAnsi="Times New Roman" w:cs="Times New Roman"/>
          <w:sz w:val="24"/>
          <w:szCs w:val="24"/>
          <w:lang w:val="en-US" w:eastAsia="fr-FR"/>
        </w:rPr>
        <w:t xml:space="preserve">Robert </w:t>
      </w:r>
      <w:proofErr w:type="spellStart"/>
      <w:r w:rsidR="0049465E" w:rsidRPr="00B413CA">
        <w:rPr>
          <w:rFonts w:ascii="Times New Roman" w:eastAsia="Times New Roman" w:hAnsi="Times New Roman" w:cs="Times New Roman"/>
          <w:sz w:val="24"/>
          <w:szCs w:val="24"/>
          <w:lang w:val="en-US" w:eastAsia="fr-FR"/>
        </w:rPr>
        <w:t>Bogešić</w:t>
      </w:r>
      <w:proofErr w:type="spellEnd"/>
      <w:r w:rsidR="0049465E" w:rsidRPr="00B413CA">
        <w:rPr>
          <w:rFonts w:ascii="Times New Roman" w:eastAsia="Times New Roman" w:hAnsi="Times New Roman" w:cs="Times New Roman"/>
          <w:sz w:val="24"/>
          <w:szCs w:val="24"/>
          <w:lang w:val="en-US" w:eastAsia="fr-FR"/>
        </w:rPr>
        <w:t xml:space="preserve"> (2019),</w:t>
      </w:r>
      <w:r w:rsidR="0049465E" w:rsidRPr="00B413CA">
        <w:rPr>
          <w:rFonts w:ascii="Times New Roman" w:eastAsia="Times New Roman" w:hAnsi="Times New Roman" w:cs="Times New Roman"/>
          <w:lang w:val="en-US" w:eastAsia="fr-FR"/>
        </w:rPr>
        <w:t xml:space="preserve"> </w:t>
      </w:r>
      <w:r w:rsidR="0049465E" w:rsidRPr="00B413CA">
        <w:rPr>
          <w:rFonts w:ascii="Times New Roman" w:eastAsia="Times New Roman" w:hAnsi="Times New Roman" w:cs="Times New Roman"/>
          <w:sz w:val="24"/>
          <w:szCs w:val="24"/>
          <w:lang w:val="en-US" w:eastAsia="fr-FR"/>
        </w:rPr>
        <w:t>through the history of media development, we list several types of media used for evangelization, such as electronic media which include film, radio, television, computers (the internet) and printed media such as books, newspapers, magazines, comic books, posters, and others. As the media developed, so did their functions so we now have several important functions of the media, such as communicating information, the educational function, entertainment, and the communication-interactive function.</w:t>
      </w:r>
    </w:p>
    <w:p w:rsidR="0049465E" w:rsidRPr="00B413CA" w:rsidRDefault="00B639B6"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I</w:t>
      </w:r>
      <w:r w:rsidRPr="00B639B6">
        <w:rPr>
          <w:rFonts w:ascii="Times New Roman" w:eastAsia="Times New Roman" w:hAnsi="Times New Roman" w:cs="Times New Roman"/>
          <w:sz w:val="24"/>
          <w:szCs w:val="24"/>
          <w:lang w:val="en-US" w:eastAsia="fr-FR"/>
        </w:rPr>
        <w:t>n accordance with</w:t>
      </w:r>
      <w:r>
        <w:rPr>
          <w:rFonts w:ascii="Times New Roman" w:eastAsia="Times New Roman" w:hAnsi="Times New Roman" w:cs="Times New Roman"/>
          <w:sz w:val="24"/>
          <w:szCs w:val="24"/>
          <w:lang w:val="en-US" w:eastAsia="fr-FR"/>
        </w:rPr>
        <w:t xml:space="preserve"> </w:t>
      </w:r>
      <w:r w:rsidR="0049465E" w:rsidRPr="00B413CA">
        <w:rPr>
          <w:rFonts w:ascii="Times New Roman" w:eastAsia="Times New Roman" w:hAnsi="Times New Roman" w:cs="Times New Roman"/>
          <w:sz w:val="24"/>
          <w:szCs w:val="24"/>
          <w:lang w:val="en-US" w:eastAsia="fr-FR"/>
        </w:rPr>
        <w:t xml:space="preserve">Erica </w:t>
      </w:r>
      <w:proofErr w:type="spellStart"/>
      <w:r w:rsidR="0049465E" w:rsidRPr="00B413CA">
        <w:rPr>
          <w:rFonts w:ascii="Times New Roman" w:eastAsia="Times New Roman" w:hAnsi="Times New Roman" w:cs="Times New Roman"/>
          <w:sz w:val="24"/>
          <w:szCs w:val="24"/>
          <w:lang w:val="en-US" w:eastAsia="fr-FR"/>
        </w:rPr>
        <w:t>Mateus</w:t>
      </w:r>
      <w:proofErr w:type="spellEnd"/>
      <w:r w:rsidR="0049465E" w:rsidRPr="00B413CA">
        <w:rPr>
          <w:rFonts w:ascii="Times New Roman" w:eastAsia="Times New Roman" w:hAnsi="Times New Roman" w:cs="Times New Roman"/>
          <w:sz w:val="24"/>
          <w:szCs w:val="24"/>
          <w:lang w:val="en-US" w:eastAsia="fr-FR"/>
        </w:rPr>
        <w:t xml:space="preserve"> (2017), many churches have begun utilizing social media in their ministry efforts. They publicize, encourage, and promote events, all on social media sites such as Facebook, </w:t>
      </w:r>
      <w:r w:rsidR="00232AD0">
        <w:rPr>
          <w:rFonts w:ascii="Times New Roman" w:eastAsia="Times New Roman" w:hAnsi="Times New Roman" w:cs="Times New Roman"/>
          <w:sz w:val="24"/>
          <w:szCs w:val="24"/>
          <w:lang w:val="en-US" w:eastAsia="fr-FR"/>
        </w:rPr>
        <w:t>Twitter</w:t>
      </w:r>
      <w:r w:rsidR="0049465E" w:rsidRPr="00B413CA">
        <w:rPr>
          <w:rFonts w:ascii="Times New Roman" w:eastAsia="Times New Roman" w:hAnsi="Times New Roman" w:cs="Times New Roman"/>
          <w:sz w:val="24"/>
          <w:szCs w:val="24"/>
          <w:lang w:val="en-US" w:eastAsia="fr-FR"/>
        </w:rPr>
        <w:t>, Instagram, YouTube and WhatsApp because they have the potential to shape the way the world communicates.</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4"/>
          <w:szCs w:val="4"/>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6" w:name="_Toc75505588"/>
      <w:r w:rsidRPr="008070E3">
        <w:rPr>
          <w:rFonts w:ascii="Times New Roman" w:eastAsia="Times New Roman" w:hAnsi="Times New Roman" w:cs="Times New Roman"/>
          <w:b/>
          <w:bCs/>
          <w:color w:val="auto"/>
          <w:lang w:val="en-US" w:eastAsia="fr-FR"/>
        </w:rPr>
        <w:t>1.3.4.</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The charism of the Rogate, a mission of Rogationists</w:t>
      </w:r>
      <w:bookmarkEnd w:id="56"/>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Daughters of Divine Zeal founded on March 19, 1887, and the Rogationist Fathers and Brothers founded on May 16, 1897, by Saint Hannibal Marie Di Francia (1851 -1927) in Messina, Italy, carry out the mission of: praying for vocations to the priestly and consecrated life in the Church and propagating this prayer worldwide. Caring and promoting the human and spiritual welfare of orphans, needy children and the poor. They use several means to diffuse their charism, the Rogate. Several researches and publications have been made concerning the Rogate. </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lastRenderedPageBreak/>
        <w:t>The Tenth General Chapter’s (2004) particular theme was: “Apostles of the Rogate. The Mission of the Rogationists at the Beginning of the Third Millennium.” The Chapter Document, focused on the “Rogate” foundation of the mission, the Rogationist mission in the mission of the Church, and the Rogationist Apostolate today. It called to take initiative in promoting the Rogate.</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particular theme of the Twelfth General Chapter (2016) was “Seeing the crowds, he felt compassion for them and said, Rogate. Our charismatic identity in today's challenges.” It was clear that the intention is to call the Congregation to reflect again on its own charismatic identity and to look at the signs of the times in order to translate the charism in Church and the world today. The Chapter recommends promoting the cultural dimension of the charism through the study and constant application, in the various areas of philosophy, theology, literature, art, technology, journalism, and cinematography.     </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Recently, Fr. Bruno </w:t>
      </w:r>
      <w:proofErr w:type="spellStart"/>
      <w:r w:rsidRPr="00B413CA">
        <w:rPr>
          <w:rFonts w:ascii="Times New Roman" w:eastAsia="Times New Roman" w:hAnsi="Times New Roman" w:cs="Times New Roman"/>
          <w:sz w:val="24"/>
          <w:szCs w:val="24"/>
          <w:lang w:val="en-US" w:eastAsia="fr-FR"/>
        </w:rPr>
        <w:t>Rampazzo</w:t>
      </w:r>
      <w:proofErr w:type="spellEnd"/>
      <w:r w:rsidR="006A491B">
        <w:rPr>
          <w:rFonts w:ascii="Times New Roman" w:eastAsia="Times New Roman" w:hAnsi="Times New Roman" w:cs="Times New Roman"/>
          <w:sz w:val="24"/>
          <w:szCs w:val="24"/>
          <w:lang w:val="en-US" w:eastAsia="fr-FR"/>
        </w:rPr>
        <w:t>,</w:t>
      </w:r>
      <w:r w:rsidRPr="00B413CA">
        <w:rPr>
          <w:rFonts w:ascii="Times New Roman" w:eastAsia="Times New Roman" w:hAnsi="Times New Roman" w:cs="Times New Roman"/>
          <w:sz w:val="24"/>
          <w:szCs w:val="24"/>
          <w:lang w:val="en-US" w:eastAsia="fr-FR"/>
        </w:rPr>
        <w:t xml:space="preserve"> RCJ (2020) wrote </w:t>
      </w:r>
      <w:r w:rsidRPr="006A491B">
        <w:rPr>
          <w:rFonts w:ascii="Times New Roman" w:eastAsia="Times New Roman" w:hAnsi="Times New Roman" w:cs="Times New Roman"/>
          <w:i/>
          <w:sz w:val="24"/>
          <w:szCs w:val="24"/>
          <w:lang w:val="en-US" w:eastAsia="fr-FR"/>
        </w:rPr>
        <w:t>The Inspiration of the Rogate in Its 150th Anniversary. A Circular Letter to the Family of the Rogate</w:t>
      </w:r>
      <w:r w:rsidRPr="00B413CA">
        <w:rPr>
          <w:rFonts w:ascii="Times New Roman" w:eastAsia="Times New Roman" w:hAnsi="Times New Roman" w:cs="Times New Roman"/>
          <w:sz w:val="24"/>
          <w:szCs w:val="24"/>
          <w:lang w:val="en-US" w:eastAsia="fr-FR"/>
        </w:rPr>
        <w:t>. “After the year in which we commemorated the 150th anniversary of the Inspiration of the Rogate, we still feel the need to examine together our charism, the precious pearl that, in our poverty, has been handed to us, in order to find more light and strength to understand and welcome it.”</w:t>
      </w:r>
    </w:p>
    <w:p w:rsidR="0049465E" w:rsidRPr="00B413CA" w:rsidRDefault="000371CA"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A</w:t>
      </w:r>
      <w:r w:rsidRPr="000371CA">
        <w:rPr>
          <w:rFonts w:ascii="Times New Roman" w:eastAsia="Times New Roman" w:hAnsi="Times New Roman" w:cs="Times New Roman"/>
          <w:sz w:val="24"/>
          <w:szCs w:val="24"/>
          <w:lang w:val="en-US" w:eastAsia="fr-FR"/>
        </w:rPr>
        <w:t>s specified b</w:t>
      </w:r>
      <w:r>
        <w:rPr>
          <w:rFonts w:ascii="Times New Roman" w:eastAsia="Times New Roman" w:hAnsi="Times New Roman" w:cs="Times New Roman"/>
          <w:sz w:val="24"/>
          <w:szCs w:val="24"/>
          <w:lang w:val="en-US" w:eastAsia="fr-FR"/>
        </w:rPr>
        <w:t xml:space="preserve">y </w:t>
      </w:r>
      <w:r w:rsidR="0049465E" w:rsidRPr="00B413CA">
        <w:rPr>
          <w:rFonts w:ascii="Times New Roman" w:eastAsia="Times New Roman" w:hAnsi="Times New Roman" w:cs="Times New Roman"/>
          <w:sz w:val="24"/>
          <w:szCs w:val="24"/>
          <w:lang w:val="en-US" w:eastAsia="fr-FR"/>
        </w:rPr>
        <w:t xml:space="preserve">Bruno </w:t>
      </w:r>
      <w:proofErr w:type="spellStart"/>
      <w:r w:rsidR="0049465E" w:rsidRPr="00B413CA">
        <w:rPr>
          <w:rFonts w:ascii="Times New Roman" w:eastAsia="Times New Roman" w:hAnsi="Times New Roman" w:cs="Times New Roman"/>
          <w:sz w:val="24"/>
          <w:szCs w:val="24"/>
          <w:lang w:val="en-US" w:eastAsia="fr-FR"/>
        </w:rPr>
        <w:t>Rampazzo</w:t>
      </w:r>
      <w:proofErr w:type="spellEnd"/>
      <w:r w:rsidR="006A491B">
        <w:rPr>
          <w:rFonts w:ascii="Times New Roman" w:eastAsia="Times New Roman" w:hAnsi="Times New Roman" w:cs="Times New Roman"/>
          <w:sz w:val="24"/>
          <w:szCs w:val="24"/>
          <w:lang w:val="en-US" w:eastAsia="fr-FR"/>
        </w:rPr>
        <w:t>,</w:t>
      </w:r>
      <w:r w:rsidR="0049465E" w:rsidRPr="00B413CA">
        <w:rPr>
          <w:rFonts w:ascii="Times New Roman" w:eastAsia="Times New Roman" w:hAnsi="Times New Roman" w:cs="Times New Roman"/>
          <w:sz w:val="24"/>
          <w:szCs w:val="24"/>
          <w:lang w:val="en-US" w:eastAsia="fr-FR"/>
        </w:rPr>
        <w:t xml:space="preserve"> RCJ (2020), there is a need to “reflect on how the charism of the Rogate, a gift of the Spirit in our times, demands of us today to live and spread it more and more in the Church for the salvation of the world, as a new way of holiness.” This research shall be an opportunity to examine how the social media, especially Facebook and </w:t>
      </w:r>
      <w:r w:rsidR="00232AD0">
        <w:rPr>
          <w:rFonts w:ascii="Times New Roman" w:eastAsia="Times New Roman" w:hAnsi="Times New Roman" w:cs="Times New Roman"/>
          <w:sz w:val="24"/>
          <w:szCs w:val="24"/>
          <w:lang w:val="en-US" w:eastAsia="fr-FR"/>
        </w:rPr>
        <w:t>Twitter</w:t>
      </w:r>
      <w:r w:rsidR="0049465E" w:rsidRPr="00B413CA">
        <w:rPr>
          <w:rFonts w:ascii="Times New Roman" w:eastAsia="Times New Roman" w:hAnsi="Times New Roman" w:cs="Times New Roman"/>
          <w:sz w:val="24"/>
          <w:szCs w:val="24"/>
          <w:lang w:val="en-US" w:eastAsia="fr-FR"/>
        </w:rPr>
        <w:t xml:space="preserve"> impacted the diffusion of the Rogate from 2017 to 2019.</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4"/>
          <w:szCs w:val="4"/>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7" w:name="_Toc75505589"/>
      <w:r w:rsidRPr="008070E3">
        <w:rPr>
          <w:rFonts w:ascii="Times New Roman" w:eastAsia="Times New Roman" w:hAnsi="Times New Roman" w:cs="Times New Roman"/>
          <w:b/>
          <w:bCs/>
          <w:color w:val="auto"/>
          <w:lang w:val="en-US" w:eastAsia="fr-FR"/>
        </w:rPr>
        <w:t>1.3.5.</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Brief history and functioning of Facebook</w:t>
      </w:r>
      <w:bookmarkEnd w:id="57"/>
    </w:p>
    <w:p w:rsidR="0049465E" w:rsidRPr="00B413CA" w:rsidRDefault="00C8467A"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A</w:t>
      </w:r>
      <w:r w:rsidRPr="00C8467A">
        <w:rPr>
          <w:rFonts w:ascii="Times New Roman" w:eastAsia="Times New Roman" w:hAnsi="Times New Roman" w:cs="Times New Roman"/>
          <w:sz w:val="24"/>
          <w:szCs w:val="24"/>
          <w:lang w:val="en-US" w:eastAsia="fr-FR"/>
        </w:rPr>
        <w:t>s reported by</w:t>
      </w:r>
      <w:r w:rsidR="0049465E" w:rsidRPr="00B413CA">
        <w:rPr>
          <w:rFonts w:ascii="Times New Roman" w:eastAsia="Times New Roman" w:hAnsi="Times New Roman" w:cs="Times New Roman"/>
          <w:sz w:val="24"/>
          <w:szCs w:val="24"/>
          <w:lang w:val="en-US" w:eastAsia="fr-FR"/>
        </w:rPr>
        <w:t xml:space="preserve"> Sarah Phillips (2017), Facebook is an online social networking site that has been in operation since 4 February 2004 by Mark </w:t>
      </w:r>
      <w:proofErr w:type="spellStart"/>
      <w:r w:rsidR="0049465E" w:rsidRPr="00B413CA">
        <w:rPr>
          <w:rFonts w:ascii="Times New Roman" w:eastAsia="Times New Roman" w:hAnsi="Times New Roman" w:cs="Times New Roman"/>
          <w:sz w:val="24"/>
          <w:szCs w:val="24"/>
          <w:lang w:val="en-US" w:eastAsia="fr-FR"/>
        </w:rPr>
        <w:t>Zuckerberg</w:t>
      </w:r>
      <w:proofErr w:type="spellEnd"/>
      <w:r w:rsidR="0049465E" w:rsidRPr="00B413CA">
        <w:rPr>
          <w:rFonts w:ascii="Times New Roman" w:eastAsia="Times New Roman" w:hAnsi="Times New Roman" w:cs="Times New Roman"/>
          <w:sz w:val="24"/>
          <w:szCs w:val="24"/>
          <w:lang w:val="en-US" w:eastAsia="fr-FR"/>
        </w:rPr>
        <w:t>, a 23-year-old Harvard University Psychology student experimenting on social networking in computer programming. Facebook was originally named "The Facebook", inspired by the papers profiling students. It was renamed "Facebook" in August 2005, and in September 2005 high school students in the United States were allowed access. Since 2006, anyone who is older than 13 years is allowed to register to this site based on the local laws with a valid email address. In 2008, social media was fairly new; “By the end of 2018, Facebook had over 2.2 billion active users throughout the world and reached a market capitalization of 431.8 billion dollars”. (Sarah Phillips, 2017).</w:t>
      </w:r>
    </w:p>
    <w:p w:rsidR="0049465E" w:rsidRPr="00B413CA" w:rsidRDefault="00015B5F"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lastRenderedPageBreak/>
        <w:t>I</w:t>
      </w:r>
      <w:r w:rsidRPr="00015B5F">
        <w:rPr>
          <w:rFonts w:ascii="Times New Roman" w:eastAsia="Times New Roman" w:hAnsi="Times New Roman" w:cs="Times New Roman"/>
          <w:sz w:val="24"/>
          <w:szCs w:val="24"/>
          <w:lang w:val="en-US" w:eastAsia="fr-FR"/>
        </w:rPr>
        <w:t xml:space="preserve">n line with </w:t>
      </w:r>
      <w:r w:rsidR="0049465E" w:rsidRPr="00B413CA">
        <w:rPr>
          <w:rFonts w:ascii="Times New Roman" w:eastAsia="Times New Roman" w:hAnsi="Times New Roman" w:cs="Times New Roman"/>
          <w:sz w:val="24"/>
          <w:szCs w:val="24"/>
          <w:lang w:val="en-US" w:eastAsia="fr-FR"/>
        </w:rPr>
        <w:t xml:space="preserve">John </w:t>
      </w:r>
      <w:proofErr w:type="spellStart"/>
      <w:r w:rsidR="0049465E" w:rsidRPr="00B413CA">
        <w:rPr>
          <w:rFonts w:ascii="Times New Roman" w:eastAsia="Times New Roman" w:hAnsi="Times New Roman" w:cs="Times New Roman"/>
          <w:sz w:val="24"/>
          <w:szCs w:val="24"/>
          <w:lang w:val="en-US" w:eastAsia="fr-FR"/>
        </w:rPr>
        <w:t>Writh</w:t>
      </w:r>
      <w:proofErr w:type="spellEnd"/>
      <w:r w:rsidR="0049465E" w:rsidRPr="00B413CA">
        <w:rPr>
          <w:rFonts w:ascii="Times New Roman" w:eastAsia="Times New Roman" w:hAnsi="Times New Roman" w:cs="Times New Roman"/>
          <w:sz w:val="24"/>
          <w:szCs w:val="24"/>
          <w:lang w:val="en-US" w:eastAsia="fr-FR"/>
        </w:rPr>
        <w:t xml:space="preserve"> (2019), Facebook is a favorite free social media site which enables registered customers to create profiles, upload images, and movies, send messages and even stay in touch with friends, family members, and coworkers. The Website, which can be found in 37 languages, comprises features such as: Marketplace – enables visitors to post, browse and respond to classified ads. Groups – enables members that have shared interests to find one another and socialize. Occasions – enables members to market an event, encourage guests and monitor who intends to attend. Pages – enables members to make and market a people page constructed around a particular topic. Presence tech – enables members to determine which contacts are online and talk. FACEBOOK has become the largest social networking platform in history. This network is being used extensively by Catholics: Cardinals, Bishops, Priests, Deacons, Brothers, Nuns, Dioceses, and Laity.</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58" w:name="_Toc75505590"/>
      <w:r w:rsidRPr="008070E3">
        <w:rPr>
          <w:rFonts w:ascii="Times New Roman" w:eastAsia="Times New Roman" w:hAnsi="Times New Roman" w:cs="Times New Roman"/>
          <w:b/>
          <w:bCs/>
          <w:color w:val="auto"/>
          <w:lang w:val="en-US" w:eastAsia="fr-FR"/>
        </w:rPr>
        <w:t>1.3.6.</w:t>
      </w:r>
      <w:r w:rsidRPr="008070E3">
        <w:rPr>
          <w:rFonts w:ascii="Times New Roman" w:eastAsia="Times New Roman" w:hAnsi="Times New Roman" w:cs="Times New Roman"/>
          <w:color w:val="auto"/>
          <w:sz w:val="14"/>
          <w:szCs w:val="14"/>
          <w:lang w:val="en-US" w:eastAsia="fr-FR"/>
        </w:rPr>
        <w:t xml:space="preserve">      </w:t>
      </w:r>
      <w:r w:rsidRPr="008070E3">
        <w:rPr>
          <w:rFonts w:ascii="Times New Roman" w:eastAsia="Times New Roman" w:hAnsi="Times New Roman" w:cs="Times New Roman"/>
          <w:b/>
          <w:bCs/>
          <w:color w:val="auto"/>
          <w:lang w:val="en-US" w:eastAsia="fr-FR"/>
        </w:rPr>
        <w:t xml:space="preserve">Brief history and functioning of </w:t>
      </w:r>
      <w:r w:rsidR="00232AD0">
        <w:rPr>
          <w:rFonts w:ascii="Times New Roman" w:eastAsia="Times New Roman" w:hAnsi="Times New Roman" w:cs="Times New Roman"/>
          <w:b/>
          <w:bCs/>
          <w:color w:val="auto"/>
          <w:lang w:val="en-US" w:eastAsia="fr-FR"/>
        </w:rPr>
        <w:t>Twitter</w:t>
      </w:r>
      <w:bookmarkEnd w:id="58"/>
    </w:p>
    <w:p w:rsidR="0049465E" w:rsidRPr="00B413CA" w:rsidRDefault="00C8467A" w:rsidP="00032CEE">
      <w:pPr>
        <w:spacing w:afterLines="20" w:after="48"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O</w:t>
      </w:r>
      <w:r w:rsidRPr="00C8467A">
        <w:rPr>
          <w:rFonts w:ascii="Times New Roman" w:eastAsia="Times New Roman" w:hAnsi="Times New Roman" w:cs="Times New Roman"/>
          <w:sz w:val="24"/>
          <w:szCs w:val="24"/>
          <w:lang w:val="en-US" w:eastAsia="fr-FR"/>
        </w:rPr>
        <w:t xml:space="preserve">n the report of </w:t>
      </w:r>
      <w:r w:rsidR="0049465E" w:rsidRPr="00B413CA">
        <w:rPr>
          <w:rFonts w:ascii="Times New Roman" w:eastAsia="Times New Roman" w:hAnsi="Times New Roman" w:cs="Times New Roman"/>
          <w:sz w:val="24"/>
          <w:szCs w:val="24"/>
          <w:lang w:val="en-US" w:eastAsia="fr-FR"/>
        </w:rPr>
        <w:t xml:space="preserve">André Picard (2011), </w:t>
      </w:r>
      <w:r w:rsidR="00232AD0">
        <w:rPr>
          <w:rFonts w:ascii="Times New Roman" w:eastAsia="Times New Roman" w:hAnsi="Times New Roman" w:cs="Times New Roman"/>
          <w:sz w:val="24"/>
          <w:szCs w:val="24"/>
          <w:lang w:val="en-US" w:eastAsia="fr-FR"/>
        </w:rPr>
        <w:t>Twitter</w:t>
      </w:r>
      <w:r w:rsidR="0049465E" w:rsidRPr="00B413CA">
        <w:rPr>
          <w:rFonts w:ascii="Times New Roman" w:eastAsia="Times New Roman" w:hAnsi="Times New Roman" w:cs="Times New Roman"/>
          <w:sz w:val="24"/>
          <w:szCs w:val="24"/>
          <w:lang w:val="en-US" w:eastAsia="fr-FR"/>
        </w:rPr>
        <w:t xml:space="preserve"> is the brainchild of a programmer who worked at the podcasting company </w:t>
      </w:r>
      <w:proofErr w:type="spellStart"/>
      <w:r w:rsidR="0049465E" w:rsidRPr="00B413CA">
        <w:rPr>
          <w:rFonts w:ascii="Times New Roman" w:eastAsia="Times New Roman" w:hAnsi="Times New Roman" w:cs="Times New Roman"/>
          <w:sz w:val="24"/>
          <w:szCs w:val="24"/>
          <w:lang w:val="en-US" w:eastAsia="fr-FR"/>
        </w:rPr>
        <w:t>Odeo</w:t>
      </w:r>
      <w:proofErr w:type="spellEnd"/>
      <w:r w:rsidR="0049465E" w:rsidRPr="00B413CA">
        <w:rPr>
          <w:rFonts w:ascii="Times New Roman" w:eastAsia="Times New Roman" w:hAnsi="Times New Roman" w:cs="Times New Roman"/>
          <w:sz w:val="24"/>
          <w:szCs w:val="24"/>
          <w:lang w:val="en-US" w:eastAsia="fr-FR"/>
        </w:rPr>
        <w:t xml:space="preserve"> Inc. in San Francisco. The founders are Jack Dorsey (@Jack), Evan Williams (</w:t>
      </w:r>
      <w:proofErr w:type="gramStart"/>
      <w:r w:rsidR="0049465E" w:rsidRPr="00B413CA">
        <w:rPr>
          <w:rFonts w:ascii="Times New Roman" w:eastAsia="Times New Roman" w:hAnsi="Times New Roman" w:cs="Times New Roman"/>
          <w:sz w:val="24"/>
          <w:szCs w:val="24"/>
          <w:lang w:val="en-US" w:eastAsia="fr-FR"/>
        </w:rPr>
        <w:t>@</w:t>
      </w:r>
      <w:proofErr w:type="spellStart"/>
      <w:r w:rsidR="0049465E" w:rsidRPr="00B413CA">
        <w:rPr>
          <w:rFonts w:ascii="Times New Roman" w:eastAsia="Times New Roman" w:hAnsi="Times New Roman" w:cs="Times New Roman"/>
          <w:sz w:val="24"/>
          <w:szCs w:val="24"/>
          <w:lang w:val="en-US" w:eastAsia="fr-FR"/>
        </w:rPr>
        <w:t>Ev</w:t>
      </w:r>
      <w:proofErr w:type="spellEnd"/>
      <w:proofErr w:type="gramEnd"/>
      <w:r w:rsidR="0049465E" w:rsidRPr="00B413CA">
        <w:rPr>
          <w:rFonts w:ascii="Times New Roman" w:eastAsia="Times New Roman" w:hAnsi="Times New Roman" w:cs="Times New Roman"/>
          <w:sz w:val="24"/>
          <w:szCs w:val="24"/>
          <w:lang w:val="en-US" w:eastAsia="fr-FR"/>
        </w:rPr>
        <w:t xml:space="preserve">) and Biz Stone (@Biz). They were looking for a way to send text on their cellphones and a way to reinvent a dying company. On March 21, 2006, @Jack sent the first tweet: "just setting up my </w:t>
      </w:r>
      <w:proofErr w:type="spellStart"/>
      <w:r w:rsidR="0049465E" w:rsidRPr="00B413CA">
        <w:rPr>
          <w:rFonts w:ascii="Times New Roman" w:eastAsia="Times New Roman" w:hAnsi="Times New Roman" w:cs="Times New Roman"/>
          <w:sz w:val="24"/>
          <w:szCs w:val="24"/>
          <w:lang w:val="en-US" w:eastAsia="fr-FR"/>
        </w:rPr>
        <w:t>twttr</w:t>
      </w:r>
      <w:proofErr w:type="spellEnd"/>
      <w:r w:rsidR="0049465E" w:rsidRPr="00B413CA">
        <w:rPr>
          <w:rFonts w:ascii="Times New Roman" w:eastAsia="Times New Roman" w:hAnsi="Times New Roman" w:cs="Times New Roman"/>
          <w:sz w:val="24"/>
          <w:szCs w:val="24"/>
          <w:lang w:val="en-US" w:eastAsia="fr-FR"/>
        </w:rPr>
        <w:t xml:space="preserve">." And thus a communications revolution was born, one renown for brevity and bad spelling. Dom </w:t>
      </w:r>
      <w:proofErr w:type="spellStart"/>
      <w:r w:rsidR="0049465E" w:rsidRPr="00B413CA">
        <w:rPr>
          <w:rFonts w:ascii="Times New Roman" w:eastAsia="Times New Roman" w:hAnsi="Times New Roman" w:cs="Times New Roman"/>
          <w:sz w:val="24"/>
          <w:szCs w:val="24"/>
          <w:lang w:val="en-US" w:eastAsia="fr-FR"/>
        </w:rPr>
        <w:t>Sagolla</w:t>
      </w:r>
      <w:proofErr w:type="spellEnd"/>
      <w:r w:rsidR="0049465E" w:rsidRPr="00B413CA">
        <w:rPr>
          <w:rFonts w:ascii="Times New Roman" w:eastAsia="Times New Roman" w:hAnsi="Times New Roman" w:cs="Times New Roman"/>
          <w:sz w:val="24"/>
          <w:szCs w:val="24"/>
          <w:lang w:val="en-US" w:eastAsia="fr-FR"/>
        </w:rPr>
        <w:t xml:space="preserve"> (@Dom), in tweet 38, typed these prescient words: "Oh, this is going to be addictive."</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According to Fabian </w:t>
      </w:r>
      <w:proofErr w:type="spellStart"/>
      <w:r w:rsidRPr="00B413CA">
        <w:rPr>
          <w:rFonts w:ascii="Times New Roman" w:eastAsia="Times New Roman" w:hAnsi="Times New Roman" w:cs="Times New Roman"/>
          <w:sz w:val="24"/>
          <w:szCs w:val="24"/>
          <w:lang w:val="en-US" w:eastAsia="fr-FR"/>
        </w:rPr>
        <w:t>Sommer</w:t>
      </w:r>
      <w:proofErr w:type="spellEnd"/>
      <w:r w:rsidRPr="00B413CA">
        <w:rPr>
          <w:rFonts w:ascii="Times New Roman" w:eastAsia="Times New Roman" w:hAnsi="Times New Roman" w:cs="Times New Roman"/>
          <w:sz w:val="24"/>
          <w:szCs w:val="24"/>
          <w:lang w:val="en-US" w:eastAsia="fr-FR"/>
        </w:rPr>
        <w:t xml:space="preserve"> (2019), “Born as a side project apart from </w:t>
      </w:r>
      <w:proofErr w:type="spellStart"/>
      <w:r w:rsidRPr="00B413CA">
        <w:rPr>
          <w:rFonts w:ascii="Times New Roman" w:eastAsia="Times New Roman" w:hAnsi="Times New Roman" w:cs="Times New Roman"/>
          <w:sz w:val="24"/>
          <w:szCs w:val="24"/>
          <w:lang w:val="en-US" w:eastAsia="fr-FR"/>
        </w:rPr>
        <w:t>Odeo’s</w:t>
      </w:r>
      <w:proofErr w:type="spellEnd"/>
      <w:r w:rsidRPr="00B413CA">
        <w:rPr>
          <w:rFonts w:ascii="Times New Roman" w:eastAsia="Times New Roman" w:hAnsi="Times New Roman" w:cs="Times New Roman"/>
          <w:sz w:val="24"/>
          <w:szCs w:val="24"/>
          <w:lang w:val="en-US" w:eastAsia="fr-FR"/>
        </w:rPr>
        <w:t xml:space="preserve"> main podcasting platform, the free application allowed users to share short status updates with groups of friends by sending one text message to a single number (“40404”). Over the next few years, as </w:t>
      </w:r>
      <w:proofErr w:type="spellStart"/>
      <w:r w:rsidRPr="00B413CA">
        <w:rPr>
          <w:rFonts w:ascii="Times New Roman" w:eastAsia="Times New Roman" w:hAnsi="Times New Roman" w:cs="Times New Roman"/>
          <w:sz w:val="24"/>
          <w:szCs w:val="24"/>
          <w:lang w:val="en-US" w:eastAsia="fr-FR"/>
        </w:rPr>
        <w:t>Twttr</w:t>
      </w:r>
      <w:proofErr w:type="spellEnd"/>
      <w:r w:rsidRPr="00B413CA">
        <w:rPr>
          <w:rFonts w:ascii="Times New Roman" w:eastAsia="Times New Roman" w:hAnsi="Times New Roman" w:cs="Times New Roman"/>
          <w:sz w:val="24"/>
          <w:szCs w:val="24"/>
          <w:lang w:val="en-US" w:eastAsia="fr-FR"/>
        </w:rPr>
        <w:t xml:space="preserve"> became </w:t>
      </w:r>
      <w:r w:rsidR="00232AD0">
        <w:rPr>
          <w:rFonts w:ascii="Times New Roman" w:eastAsia="Times New Roman" w:hAnsi="Times New Roman" w:cs="Times New Roman"/>
          <w:sz w:val="24"/>
          <w:szCs w:val="24"/>
          <w:lang w:val="en-US" w:eastAsia="fr-FR"/>
        </w:rPr>
        <w:t>Twitter</w:t>
      </w:r>
      <w:r w:rsidRPr="00B413CA">
        <w:rPr>
          <w:rFonts w:ascii="Times New Roman" w:eastAsia="Times New Roman" w:hAnsi="Times New Roman" w:cs="Times New Roman"/>
          <w:sz w:val="24"/>
          <w:szCs w:val="24"/>
          <w:lang w:val="en-US" w:eastAsia="fr-FR"/>
        </w:rPr>
        <w:t>, the simple “microblogging” service would explode in popularity, becoming one of the world’s leading social networking platforms.”</w:t>
      </w:r>
    </w:p>
    <w:p w:rsidR="0049465E" w:rsidRPr="00B413CA" w:rsidRDefault="0049465E" w:rsidP="00032CEE">
      <w:pPr>
        <w:spacing w:afterLines="20" w:after="48"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Once the service went public, its founders imposed a 140-character limit for messages, based on the maximum length of text messages at the time; this was later expanded to 280 characters in 2017. Audio and video tweets remain limited to 140 seconds for most accounts. It has increasingly become a source of breaking news and information, especially for younger users. </w:t>
      </w:r>
    </w:p>
    <w:p w:rsidR="0049465E" w:rsidRPr="001D3365" w:rsidRDefault="0049465E" w:rsidP="00032CEE">
      <w:pPr>
        <w:spacing w:before="60" w:after="0" w:line="360" w:lineRule="auto"/>
        <w:jc w:val="both"/>
        <w:rPr>
          <w:rFonts w:ascii="Times New Roman" w:eastAsia="Calibri" w:hAnsi="Times New Roman" w:cs="Times New Roman"/>
          <w:bCs/>
          <w:sz w:val="10"/>
          <w:szCs w:val="10"/>
          <w:lang w:val="en-US"/>
        </w:rPr>
      </w:pPr>
    </w:p>
    <w:p w:rsidR="0049465E" w:rsidRPr="001D3365" w:rsidRDefault="0049465E" w:rsidP="00032CEE">
      <w:pPr>
        <w:spacing w:before="60" w:after="0" w:line="360" w:lineRule="auto"/>
        <w:jc w:val="both"/>
        <w:rPr>
          <w:rFonts w:ascii="Times New Roman" w:eastAsia="Times New Roman" w:hAnsi="Times New Roman" w:cs="Times New Roman"/>
          <w:bCs/>
          <w:sz w:val="24"/>
          <w:szCs w:val="24"/>
          <w:lang w:val="en-US" w:eastAsia="fr-FR"/>
        </w:rPr>
      </w:pPr>
      <w:r w:rsidRPr="001D3365">
        <w:rPr>
          <w:rFonts w:ascii="Times New Roman" w:eastAsia="Calibri" w:hAnsi="Times New Roman" w:cs="Times New Roman"/>
          <w:bCs/>
          <w:sz w:val="24"/>
          <w:szCs w:val="24"/>
          <w:lang w:val="en-US"/>
        </w:rPr>
        <w:br w:type="page"/>
      </w:r>
    </w:p>
    <w:p w:rsidR="0049465E" w:rsidRDefault="0049465E" w:rsidP="00032CEE">
      <w:pPr>
        <w:pStyle w:val="Titre1"/>
        <w:spacing w:line="360" w:lineRule="auto"/>
        <w:jc w:val="center"/>
        <w:rPr>
          <w:rFonts w:ascii="Times New Roman" w:eastAsia="Times New Roman" w:hAnsi="Times New Roman" w:cs="Times New Roman"/>
          <w:b/>
          <w:bCs/>
          <w:color w:val="auto"/>
          <w:sz w:val="24"/>
          <w:szCs w:val="24"/>
          <w:lang w:val="en-US" w:eastAsia="fr-FR"/>
        </w:rPr>
      </w:pPr>
      <w:bookmarkStart w:id="59" w:name="_Toc75505591"/>
      <w:r w:rsidRPr="000265E1">
        <w:rPr>
          <w:rFonts w:ascii="Times New Roman" w:eastAsia="Times New Roman" w:hAnsi="Times New Roman" w:cs="Times New Roman"/>
          <w:b/>
          <w:bCs/>
          <w:color w:val="auto"/>
          <w:sz w:val="24"/>
          <w:szCs w:val="24"/>
          <w:lang w:val="en-US" w:eastAsia="fr-FR"/>
        </w:rPr>
        <w:lastRenderedPageBreak/>
        <w:t>CHAPTER 2– RESEARCH METHODOLOGY</w:t>
      </w:r>
      <w:bookmarkEnd w:id="59"/>
    </w:p>
    <w:p w:rsidR="006A491B" w:rsidRPr="006A491B" w:rsidRDefault="006A491B" w:rsidP="00032CEE">
      <w:pPr>
        <w:rPr>
          <w:sz w:val="6"/>
          <w:szCs w:val="6"/>
          <w:lang w:val="en-US" w:eastAsia="fr-FR"/>
        </w:rPr>
      </w:pP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This chapter indicates methods and techniques used to conduct our research: the study area, the research design, the sample design, the study population, the sampling techniques, the data collection instrument, and the data analysis instrument.</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2"/>
        <w:rPr>
          <w:rFonts w:ascii="Times New Roman" w:eastAsia="Times New Roman" w:hAnsi="Times New Roman" w:cs="Times New Roman"/>
          <w:color w:val="auto"/>
          <w:lang w:val="en-US" w:eastAsia="fr-FR"/>
        </w:rPr>
      </w:pPr>
      <w:bookmarkStart w:id="60" w:name="_Toc75505592"/>
      <w:r w:rsidRPr="008070E3">
        <w:rPr>
          <w:rFonts w:ascii="Times New Roman" w:eastAsia="Times New Roman" w:hAnsi="Times New Roman" w:cs="Times New Roman"/>
          <w:b/>
          <w:bCs/>
          <w:color w:val="auto"/>
          <w:sz w:val="24"/>
          <w:szCs w:val="24"/>
          <w:lang w:val="en-US" w:eastAsia="fr-FR"/>
        </w:rPr>
        <w:t>2.1. Study area</w:t>
      </w:r>
      <w:bookmarkEnd w:id="60"/>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The Rogationists are present in 28 countries all over the world and are organized into 7 major circumscriptions</w:t>
      </w:r>
      <w:r w:rsidR="00D7142F">
        <w:rPr>
          <w:rFonts w:ascii="Times New Roman" w:eastAsia="Times New Roman" w:hAnsi="Times New Roman" w:cs="Times New Roman"/>
          <w:sz w:val="24"/>
          <w:szCs w:val="24"/>
          <w:lang w:val="en-US" w:eastAsia="fr-FR"/>
        </w:rPr>
        <w:t xml:space="preserve"> (confer Appendix 3)</w:t>
      </w:r>
      <w:r w:rsidRPr="00B413CA">
        <w:rPr>
          <w:rFonts w:ascii="Times New Roman" w:eastAsia="Times New Roman" w:hAnsi="Times New Roman" w:cs="Times New Roman"/>
          <w:sz w:val="24"/>
          <w:szCs w:val="24"/>
          <w:lang w:val="en-US" w:eastAsia="fr-FR"/>
        </w:rPr>
        <w:t xml:space="preserve">. To conduct his research, the researcher selected </w:t>
      </w:r>
      <w:r w:rsidR="00A647B1">
        <w:rPr>
          <w:rFonts w:ascii="Times New Roman" w:eastAsia="Times New Roman" w:hAnsi="Times New Roman" w:cs="Times New Roman"/>
          <w:sz w:val="24"/>
          <w:szCs w:val="24"/>
          <w:lang w:val="en-US" w:eastAsia="fr-FR"/>
        </w:rPr>
        <w:t xml:space="preserve">seven </w:t>
      </w:r>
      <w:r w:rsidRPr="00B413CA">
        <w:rPr>
          <w:rFonts w:ascii="Times New Roman" w:eastAsia="Times New Roman" w:hAnsi="Times New Roman" w:cs="Times New Roman"/>
          <w:sz w:val="24"/>
          <w:szCs w:val="24"/>
          <w:lang w:val="en-US" w:eastAsia="fr-FR"/>
        </w:rPr>
        <w:t>Rogationist pr</w:t>
      </w:r>
      <w:r w:rsidR="00A647B1">
        <w:rPr>
          <w:rFonts w:ascii="Times New Roman" w:eastAsia="Times New Roman" w:hAnsi="Times New Roman" w:cs="Times New Roman"/>
          <w:sz w:val="24"/>
          <w:szCs w:val="24"/>
          <w:lang w:val="en-US" w:eastAsia="fr-FR"/>
        </w:rPr>
        <w:t>iests from each circumscription</w:t>
      </w:r>
      <w:r w:rsidRPr="00B413CA">
        <w:rPr>
          <w:rFonts w:ascii="Times New Roman" w:eastAsia="Times New Roman" w:hAnsi="Times New Roman" w:cs="Times New Roman"/>
          <w:sz w:val="24"/>
          <w:szCs w:val="24"/>
          <w:lang w:val="en-US" w:eastAsia="fr-FR"/>
        </w:rPr>
        <w:t xml:space="preserve"> from all continents. There </w:t>
      </w:r>
      <w:r w:rsidR="006A491B">
        <w:rPr>
          <w:rFonts w:ascii="Times New Roman" w:eastAsia="Times New Roman" w:hAnsi="Times New Roman" w:cs="Times New Roman"/>
          <w:sz w:val="24"/>
          <w:szCs w:val="24"/>
          <w:lang w:val="en-US" w:eastAsia="fr-FR"/>
        </w:rPr>
        <w:t>are from Cameroon (S</w:t>
      </w:r>
      <w:r w:rsidRPr="00B413CA">
        <w:rPr>
          <w:rFonts w:ascii="Times New Roman" w:eastAsia="Times New Roman" w:hAnsi="Times New Roman" w:cs="Times New Roman"/>
          <w:sz w:val="24"/>
          <w:szCs w:val="24"/>
          <w:lang w:val="en-US" w:eastAsia="fr-FR"/>
        </w:rPr>
        <w:t xml:space="preserve">aint Joseph </w:t>
      </w:r>
      <w:r w:rsidR="006A491B">
        <w:rPr>
          <w:rFonts w:ascii="Times New Roman" w:eastAsia="Times New Roman" w:hAnsi="Times New Roman" w:cs="Times New Roman"/>
          <w:sz w:val="24"/>
          <w:szCs w:val="24"/>
          <w:lang w:val="en-US" w:eastAsia="fr-FR"/>
        </w:rPr>
        <w:t xml:space="preserve">Quasi-Province </w:t>
      </w:r>
      <w:r w:rsidRPr="00B413CA">
        <w:rPr>
          <w:rFonts w:ascii="Times New Roman" w:eastAsia="Times New Roman" w:hAnsi="Times New Roman" w:cs="Times New Roman"/>
          <w:sz w:val="24"/>
          <w:szCs w:val="24"/>
          <w:lang w:val="en-US" w:eastAsia="fr-FR"/>
        </w:rPr>
        <w:t>in Africa), Italy (Saint Hannibal Province in Southern Italy and Saint Anthony Province in Northern Italy in Europe), United States of America (the Delegation of Our Lady of Guadalupe in North of America), Brazil (Saint Luke Province in Sout</w:t>
      </w:r>
      <w:r w:rsidR="006A491B">
        <w:rPr>
          <w:rFonts w:ascii="Times New Roman" w:eastAsia="Times New Roman" w:hAnsi="Times New Roman" w:cs="Times New Roman"/>
          <w:sz w:val="24"/>
          <w:szCs w:val="24"/>
          <w:lang w:val="en-US" w:eastAsia="fr-FR"/>
        </w:rPr>
        <w:t>h of America), Philippines (</w:t>
      </w:r>
      <w:r w:rsidRPr="00B413CA">
        <w:rPr>
          <w:rFonts w:ascii="Times New Roman" w:eastAsia="Times New Roman" w:hAnsi="Times New Roman" w:cs="Times New Roman"/>
          <w:sz w:val="24"/>
          <w:szCs w:val="24"/>
          <w:lang w:val="en-US" w:eastAsia="fr-FR"/>
        </w:rPr>
        <w:t xml:space="preserve">Saint Matthew Province in Asia) and India (Saint Thomas </w:t>
      </w:r>
      <w:r w:rsidR="006A491B">
        <w:rPr>
          <w:rFonts w:ascii="Times New Roman" w:eastAsia="Times New Roman" w:hAnsi="Times New Roman" w:cs="Times New Roman"/>
          <w:sz w:val="24"/>
          <w:szCs w:val="24"/>
          <w:lang w:val="en-US" w:eastAsia="fr-FR"/>
        </w:rPr>
        <w:t>Quasi-</w:t>
      </w:r>
      <w:r w:rsidRPr="00B413CA">
        <w:rPr>
          <w:rFonts w:ascii="Times New Roman" w:eastAsia="Times New Roman" w:hAnsi="Times New Roman" w:cs="Times New Roman"/>
          <w:sz w:val="24"/>
          <w:szCs w:val="24"/>
          <w:lang w:val="en-US" w:eastAsia="fr-FR"/>
        </w:rPr>
        <w:t>Province in Asia).</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2"/>
        <w:spacing w:line="360" w:lineRule="auto"/>
        <w:rPr>
          <w:rFonts w:ascii="Times New Roman" w:eastAsia="Times New Roman" w:hAnsi="Times New Roman" w:cs="Times New Roman"/>
          <w:color w:val="auto"/>
          <w:lang w:val="en-US" w:eastAsia="fr-FR"/>
        </w:rPr>
      </w:pPr>
      <w:bookmarkStart w:id="61" w:name="_Toc75505593"/>
      <w:r w:rsidRPr="008070E3">
        <w:rPr>
          <w:rFonts w:ascii="Times New Roman" w:eastAsia="Times New Roman" w:hAnsi="Times New Roman" w:cs="Times New Roman"/>
          <w:b/>
          <w:bCs/>
          <w:color w:val="auto"/>
          <w:sz w:val="24"/>
          <w:szCs w:val="24"/>
          <w:lang w:val="en-US" w:eastAsia="fr-FR"/>
        </w:rPr>
        <w:t>2.2. Research Design</w:t>
      </w:r>
      <w:bookmarkEnd w:id="61"/>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research design is a logical structure of a research work. It is the conceptual structure within which research would be conducted. According to </w:t>
      </w:r>
      <w:proofErr w:type="spellStart"/>
      <w:r w:rsidRPr="00B413CA">
        <w:rPr>
          <w:rFonts w:ascii="Times New Roman" w:eastAsia="Times New Roman" w:hAnsi="Times New Roman" w:cs="Times New Roman"/>
          <w:sz w:val="24"/>
          <w:szCs w:val="24"/>
          <w:lang w:val="en-US" w:eastAsia="fr-FR"/>
        </w:rPr>
        <w:t>Inaam</w:t>
      </w:r>
      <w:proofErr w:type="spellEnd"/>
      <w:r w:rsidRPr="00B413CA">
        <w:rPr>
          <w:rFonts w:ascii="Times New Roman" w:eastAsia="Times New Roman" w:hAnsi="Times New Roman" w:cs="Times New Roman"/>
          <w:sz w:val="24"/>
          <w:szCs w:val="24"/>
          <w:lang w:val="en-US" w:eastAsia="fr-FR"/>
        </w:rPr>
        <w:t xml:space="preserve"> Akhtar (2016) “Research design can be considered as the structure of research it is the “Glue” that holds all of the elements in a research project together, in short it is a plan of the proposed research work.”</w:t>
      </w:r>
    </w:p>
    <w:p w:rsidR="0049465E" w:rsidRPr="002E269B" w:rsidRDefault="0049465E" w:rsidP="00032CEE">
      <w:pPr>
        <w:spacing w:before="60" w:after="0" w:line="360" w:lineRule="auto"/>
        <w:jc w:val="both"/>
        <w:rPr>
          <w:rFonts w:ascii="Times New Roman" w:eastAsia="Times New Roman" w:hAnsi="Times New Roman" w:cs="Times New Roman"/>
          <w:sz w:val="24"/>
          <w:szCs w:val="24"/>
          <w:lang w:val="en-US" w:eastAsia="fr-FR"/>
        </w:rPr>
      </w:pPr>
      <w:r w:rsidRPr="00B413CA">
        <w:rPr>
          <w:rFonts w:ascii="Times New Roman" w:eastAsia="Times New Roman" w:hAnsi="Times New Roman" w:cs="Times New Roman"/>
          <w:sz w:val="24"/>
          <w:szCs w:val="24"/>
          <w:lang w:val="en-US" w:eastAsia="fr-FR"/>
        </w:rPr>
        <w:t xml:space="preserve">This study referred to qualitative research design. The researcher referred to literature information available. Then he went on the field to collect information by the survey. The survey was composed of seven selected priests belonging to the Rogationist congregation spread all over the world and specially involved in the evangelization through the diffusion of the Rogate in the social networks (Facebook and </w:t>
      </w:r>
      <w:r w:rsidR="00232AD0">
        <w:rPr>
          <w:rFonts w:ascii="Times New Roman" w:eastAsia="Times New Roman" w:hAnsi="Times New Roman" w:cs="Times New Roman"/>
          <w:sz w:val="24"/>
          <w:szCs w:val="24"/>
          <w:lang w:val="en-US" w:eastAsia="fr-FR"/>
        </w:rPr>
        <w:t>Twitter</w:t>
      </w:r>
      <w:r w:rsidRPr="00B413CA">
        <w:rPr>
          <w:rFonts w:ascii="Times New Roman" w:eastAsia="Times New Roman" w:hAnsi="Times New Roman" w:cs="Times New Roman"/>
          <w:sz w:val="24"/>
          <w:szCs w:val="24"/>
          <w:lang w:val="en-US" w:eastAsia="fr-FR"/>
        </w:rPr>
        <w:t xml:space="preserve">). The data was gathered by interviews, questionnaire and documentation. Then the gathered information was analyzed and interpreted. </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2"/>
        <w:spacing w:line="360" w:lineRule="auto"/>
        <w:rPr>
          <w:rFonts w:ascii="Times New Roman" w:eastAsia="Times New Roman" w:hAnsi="Times New Roman" w:cs="Times New Roman"/>
          <w:color w:val="auto"/>
          <w:lang w:val="en-US" w:eastAsia="fr-FR"/>
        </w:rPr>
      </w:pPr>
      <w:bookmarkStart w:id="62" w:name="_Toc75505594"/>
      <w:r w:rsidRPr="008070E3">
        <w:rPr>
          <w:rFonts w:ascii="Times New Roman" w:eastAsia="Times New Roman" w:hAnsi="Times New Roman" w:cs="Times New Roman"/>
          <w:b/>
          <w:bCs/>
          <w:color w:val="auto"/>
          <w:sz w:val="24"/>
          <w:szCs w:val="24"/>
          <w:lang w:val="en-US" w:eastAsia="fr-FR"/>
        </w:rPr>
        <w:t>2.3. Sample Design</w:t>
      </w:r>
      <w:bookmarkEnd w:id="62"/>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Sample is a method for investigating a whole population. It is a segment of the population selected to represent the population as a whole. </w:t>
      </w:r>
      <w:r w:rsidR="00F47363">
        <w:rPr>
          <w:rFonts w:ascii="Times New Roman" w:eastAsia="Times New Roman" w:hAnsi="Times New Roman" w:cs="Times New Roman"/>
          <w:sz w:val="24"/>
          <w:szCs w:val="24"/>
          <w:lang w:val="en-US" w:eastAsia="fr-FR"/>
        </w:rPr>
        <w:t>As noted by</w:t>
      </w:r>
      <w:r w:rsidRPr="00B413CA">
        <w:rPr>
          <w:rFonts w:ascii="Times New Roman" w:eastAsia="Times New Roman" w:hAnsi="Times New Roman" w:cs="Times New Roman"/>
          <w:sz w:val="24"/>
          <w:szCs w:val="24"/>
          <w:lang w:val="en-US" w:eastAsia="fr-FR"/>
        </w:rPr>
        <w:t xml:space="preserve"> Rajiv Shukla (2008), “A sample, as the name implies, is a smaller representation of a large population. In other words, a section of the population selected from the latter in such a way that they are representative of the universe called a sample.” </w:t>
      </w:r>
    </w:p>
    <w:p w:rsidR="0049465E" w:rsidRPr="00F24EDC" w:rsidRDefault="00093FF4" w:rsidP="00032CEE">
      <w:pPr>
        <w:spacing w:before="60"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The researcher chose </w:t>
      </w:r>
      <w:r w:rsidR="0049465E" w:rsidRPr="00B413CA">
        <w:rPr>
          <w:rFonts w:ascii="Times New Roman" w:eastAsia="Times New Roman" w:hAnsi="Times New Roman" w:cs="Times New Roman"/>
          <w:sz w:val="24"/>
          <w:szCs w:val="24"/>
          <w:lang w:val="en-US" w:eastAsia="fr-FR"/>
        </w:rPr>
        <w:t>seven Rogationist priests coming from the seven Rogationist circumscriptions</w:t>
      </w:r>
      <w:r w:rsidR="008D6082" w:rsidRPr="008D6082">
        <w:t xml:space="preserve"> </w:t>
      </w:r>
      <w:r w:rsidR="00A91A42" w:rsidRPr="008D6082">
        <w:rPr>
          <w:rFonts w:ascii="Times New Roman" w:eastAsia="Times New Roman" w:hAnsi="Times New Roman" w:cs="Times New Roman"/>
          <w:sz w:val="24"/>
          <w:szCs w:val="24"/>
          <w:lang w:val="en-US" w:eastAsia="fr-FR"/>
        </w:rPr>
        <w:t>(</w:t>
      </w:r>
      <w:r w:rsidR="00A91A42">
        <w:rPr>
          <w:rFonts w:ascii="Times New Roman" w:eastAsia="Times New Roman" w:hAnsi="Times New Roman" w:cs="Times New Roman"/>
          <w:sz w:val="24"/>
          <w:szCs w:val="24"/>
          <w:lang w:val="en-US" w:eastAsia="fr-FR"/>
        </w:rPr>
        <w:t>S</w:t>
      </w:r>
      <w:r w:rsidR="00A91A42" w:rsidRPr="008D6082">
        <w:rPr>
          <w:rFonts w:ascii="Times New Roman" w:eastAsia="Times New Roman" w:hAnsi="Times New Roman" w:cs="Times New Roman"/>
          <w:sz w:val="24"/>
          <w:szCs w:val="24"/>
          <w:lang w:val="en-US" w:eastAsia="fr-FR"/>
        </w:rPr>
        <w:t xml:space="preserve">aint Joseph </w:t>
      </w:r>
      <w:r w:rsidR="00C70733">
        <w:rPr>
          <w:rFonts w:ascii="Times New Roman" w:eastAsia="Times New Roman" w:hAnsi="Times New Roman" w:cs="Times New Roman"/>
          <w:sz w:val="24"/>
          <w:szCs w:val="24"/>
          <w:lang w:val="en-US" w:eastAsia="fr-FR"/>
        </w:rPr>
        <w:t>Quasi-</w:t>
      </w:r>
      <w:r w:rsidR="00A91A42">
        <w:rPr>
          <w:rFonts w:ascii="Times New Roman" w:eastAsia="Times New Roman" w:hAnsi="Times New Roman" w:cs="Times New Roman"/>
          <w:sz w:val="24"/>
          <w:szCs w:val="24"/>
          <w:lang w:val="en-US" w:eastAsia="fr-FR"/>
        </w:rPr>
        <w:t>Province</w:t>
      </w:r>
      <w:r w:rsidR="00A91A42" w:rsidRPr="008D6082">
        <w:rPr>
          <w:rFonts w:ascii="Times New Roman" w:eastAsia="Times New Roman" w:hAnsi="Times New Roman" w:cs="Times New Roman"/>
          <w:sz w:val="24"/>
          <w:szCs w:val="24"/>
          <w:lang w:val="en-US" w:eastAsia="fr-FR"/>
        </w:rPr>
        <w:t xml:space="preserve"> </w:t>
      </w:r>
      <w:r w:rsidR="00A91A42">
        <w:rPr>
          <w:rFonts w:ascii="Times New Roman" w:eastAsia="Times New Roman" w:hAnsi="Times New Roman" w:cs="Times New Roman"/>
          <w:sz w:val="24"/>
          <w:szCs w:val="24"/>
          <w:lang w:val="en-US" w:eastAsia="fr-FR"/>
        </w:rPr>
        <w:t xml:space="preserve">in Africa, </w:t>
      </w:r>
      <w:r w:rsidR="00A91A42" w:rsidRPr="008D6082">
        <w:rPr>
          <w:rFonts w:ascii="Times New Roman" w:eastAsia="Times New Roman" w:hAnsi="Times New Roman" w:cs="Times New Roman"/>
          <w:sz w:val="24"/>
          <w:szCs w:val="24"/>
          <w:lang w:val="en-US" w:eastAsia="fr-FR"/>
        </w:rPr>
        <w:t>Saint Hannibal Province in Southern Italy and Saint Anthony Provi</w:t>
      </w:r>
      <w:r w:rsidR="00A91A42">
        <w:rPr>
          <w:rFonts w:ascii="Times New Roman" w:eastAsia="Times New Roman" w:hAnsi="Times New Roman" w:cs="Times New Roman"/>
          <w:sz w:val="24"/>
          <w:szCs w:val="24"/>
          <w:lang w:val="en-US" w:eastAsia="fr-FR"/>
        </w:rPr>
        <w:t xml:space="preserve">nce in Northern Italy in Europe, </w:t>
      </w:r>
      <w:r w:rsidR="00A91A42" w:rsidRPr="008D6082">
        <w:rPr>
          <w:rFonts w:ascii="Times New Roman" w:eastAsia="Times New Roman" w:hAnsi="Times New Roman" w:cs="Times New Roman"/>
          <w:sz w:val="24"/>
          <w:szCs w:val="24"/>
          <w:lang w:val="en-US" w:eastAsia="fr-FR"/>
        </w:rPr>
        <w:t>the Delegation of Our Lady of Guadalup</w:t>
      </w:r>
      <w:r w:rsidR="00A91A42">
        <w:rPr>
          <w:rFonts w:ascii="Times New Roman" w:eastAsia="Times New Roman" w:hAnsi="Times New Roman" w:cs="Times New Roman"/>
          <w:sz w:val="24"/>
          <w:szCs w:val="24"/>
          <w:lang w:val="en-US" w:eastAsia="fr-FR"/>
        </w:rPr>
        <w:t xml:space="preserve">e in North of America, </w:t>
      </w:r>
      <w:r w:rsidR="00A91A42" w:rsidRPr="008D6082">
        <w:rPr>
          <w:rFonts w:ascii="Times New Roman" w:eastAsia="Times New Roman" w:hAnsi="Times New Roman" w:cs="Times New Roman"/>
          <w:sz w:val="24"/>
          <w:szCs w:val="24"/>
          <w:lang w:val="en-US" w:eastAsia="fr-FR"/>
        </w:rPr>
        <w:t>Saint Lu</w:t>
      </w:r>
      <w:r w:rsidR="00A91A42">
        <w:rPr>
          <w:rFonts w:ascii="Times New Roman" w:eastAsia="Times New Roman" w:hAnsi="Times New Roman" w:cs="Times New Roman"/>
          <w:sz w:val="24"/>
          <w:szCs w:val="24"/>
          <w:lang w:val="en-US" w:eastAsia="fr-FR"/>
        </w:rPr>
        <w:t>ke Province in South of America,</w:t>
      </w:r>
      <w:r w:rsidR="00A91A42" w:rsidRPr="008D6082">
        <w:rPr>
          <w:rFonts w:ascii="Times New Roman" w:eastAsia="Times New Roman" w:hAnsi="Times New Roman" w:cs="Times New Roman"/>
          <w:sz w:val="24"/>
          <w:szCs w:val="24"/>
          <w:lang w:val="en-US" w:eastAsia="fr-FR"/>
        </w:rPr>
        <w:t xml:space="preserve"> Saint Matth</w:t>
      </w:r>
      <w:r w:rsidR="00A91A42">
        <w:rPr>
          <w:rFonts w:ascii="Times New Roman" w:eastAsia="Times New Roman" w:hAnsi="Times New Roman" w:cs="Times New Roman"/>
          <w:sz w:val="24"/>
          <w:szCs w:val="24"/>
          <w:lang w:val="en-US" w:eastAsia="fr-FR"/>
        </w:rPr>
        <w:t xml:space="preserve">ew Province in Asia, Saint Thomas </w:t>
      </w:r>
      <w:r w:rsidR="00C70733">
        <w:rPr>
          <w:rFonts w:ascii="Times New Roman" w:eastAsia="Times New Roman" w:hAnsi="Times New Roman" w:cs="Times New Roman"/>
          <w:sz w:val="24"/>
          <w:szCs w:val="24"/>
          <w:lang w:val="en-US" w:eastAsia="fr-FR"/>
        </w:rPr>
        <w:t>Quasi-</w:t>
      </w:r>
      <w:r w:rsidR="00A91A42">
        <w:rPr>
          <w:rFonts w:ascii="Times New Roman" w:eastAsia="Times New Roman" w:hAnsi="Times New Roman" w:cs="Times New Roman"/>
          <w:sz w:val="24"/>
          <w:szCs w:val="24"/>
          <w:lang w:val="en-US" w:eastAsia="fr-FR"/>
        </w:rPr>
        <w:t xml:space="preserve">Province in Asia) </w:t>
      </w:r>
      <w:r w:rsidR="008D6082" w:rsidRPr="00B413CA">
        <w:rPr>
          <w:rFonts w:ascii="Times New Roman" w:eastAsia="Times New Roman" w:hAnsi="Times New Roman" w:cs="Times New Roman"/>
          <w:sz w:val="24"/>
          <w:szCs w:val="24"/>
          <w:lang w:val="en-US" w:eastAsia="fr-FR"/>
        </w:rPr>
        <w:t>to have a general view of the whole population constituted of Rogationnists priests using social networks for the diffusion of the Rogate.</w:t>
      </w:r>
      <w:r w:rsidR="008D6082">
        <w:rPr>
          <w:rFonts w:ascii="Times New Roman" w:eastAsia="Times New Roman" w:hAnsi="Times New Roman" w:cs="Times New Roman"/>
          <w:sz w:val="24"/>
          <w:szCs w:val="24"/>
          <w:lang w:val="en-US" w:eastAsia="fr-FR"/>
        </w:rPr>
        <w:t xml:space="preserve"> </w:t>
      </w:r>
      <w:r w:rsidR="0049465E" w:rsidRPr="00B413CA">
        <w:rPr>
          <w:rFonts w:ascii="Times New Roman" w:eastAsia="Times New Roman" w:hAnsi="Times New Roman" w:cs="Times New Roman"/>
          <w:sz w:val="24"/>
          <w:szCs w:val="24"/>
          <w:lang w:val="en-US" w:eastAsia="fr-FR"/>
        </w:rPr>
        <w:t xml:space="preserve"> </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63" w:name="_Toc75505595"/>
      <w:r w:rsidRPr="008070E3">
        <w:rPr>
          <w:rFonts w:ascii="Times New Roman" w:eastAsia="Times New Roman" w:hAnsi="Times New Roman" w:cs="Times New Roman"/>
          <w:b/>
          <w:bCs/>
          <w:color w:val="auto"/>
          <w:lang w:val="en-US" w:eastAsia="fr-FR"/>
        </w:rPr>
        <w:t>2.3.1 Study population</w:t>
      </w:r>
      <w:bookmarkEnd w:id="63"/>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762E56">
        <w:rPr>
          <w:rFonts w:ascii="Times New Roman" w:hAnsi="Times New Roman" w:cs="Times New Roman"/>
          <w:sz w:val="24"/>
          <w:szCs w:val="24"/>
          <w:lang w:val="en-US"/>
        </w:rPr>
        <w:t xml:space="preserve">For this study, the researcher chose to work with </w:t>
      </w:r>
      <w:r w:rsidR="00881B10">
        <w:rPr>
          <w:rFonts w:ascii="Times New Roman" w:hAnsi="Times New Roman" w:cs="Times New Roman"/>
          <w:sz w:val="24"/>
          <w:szCs w:val="24"/>
          <w:lang w:val="en-US"/>
        </w:rPr>
        <w:t>7</w:t>
      </w:r>
      <w:r w:rsidR="00CD3362">
        <w:rPr>
          <w:rFonts w:ascii="Times New Roman" w:hAnsi="Times New Roman" w:cs="Times New Roman"/>
          <w:sz w:val="24"/>
          <w:szCs w:val="24"/>
          <w:lang w:val="en-US"/>
        </w:rPr>
        <w:t xml:space="preserve"> </w:t>
      </w:r>
      <w:r w:rsidRPr="00762E56">
        <w:rPr>
          <w:rFonts w:ascii="Times New Roman" w:hAnsi="Times New Roman" w:cs="Times New Roman"/>
          <w:sz w:val="24"/>
          <w:szCs w:val="24"/>
          <w:lang w:val="en-US"/>
        </w:rPr>
        <w:t xml:space="preserve">Rogationists </w:t>
      </w:r>
      <w:r>
        <w:rPr>
          <w:rFonts w:ascii="Times New Roman" w:hAnsi="Times New Roman" w:cs="Times New Roman"/>
          <w:sz w:val="24"/>
          <w:szCs w:val="24"/>
          <w:lang w:val="en-US"/>
        </w:rPr>
        <w:t xml:space="preserve">priests </w:t>
      </w:r>
      <w:r w:rsidR="00CD3362">
        <w:rPr>
          <w:rFonts w:ascii="Times New Roman" w:hAnsi="Times New Roman" w:cs="Times New Roman"/>
          <w:sz w:val="24"/>
          <w:szCs w:val="24"/>
          <w:lang w:val="en-US"/>
        </w:rPr>
        <w:t xml:space="preserve">among the </w:t>
      </w:r>
      <w:r w:rsidR="00881B10">
        <w:rPr>
          <w:rFonts w:ascii="Times New Roman" w:hAnsi="Times New Roman" w:cs="Times New Roman"/>
          <w:sz w:val="24"/>
          <w:szCs w:val="24"/>
          <w:lang w:val="en-US"/>
        </w:rPr>
        <w:t xml:space="preserve">383 priests </w:t>
      </w:r>
      <w:r>
        <w:rPr>
          <w:rFonts w:ascii="Times New Roman" w:hAnsi="Times New Roman" w:cs="Times New Roman"/>
          <w:sz w:val="24"/>
          <w:szCs w:val="24"/>
          <w:lang w:val="en-US"/>
        </w:rPr>
        <w:t>from all over the world</w:t>
      </w:r>
      <w:r w:rsidR="00881B10">
        <w:rPr>
          <w:rFonts w:ascii="Times New Roman" w:hAnsi="Times New Roman" w:cs="Times New Roman"/>
          <w:sz w:val="24"/>
          <w:szCs w:val="24"/>
          <w:lang w:val="en-US"/>
        </w:rPr>
        <w:t xml:space="preserve"> (</w:t>
      </w:r>
      <w:proofErr w:type="spellStart"/>
      <w:r w:rsidR="00881B10" w:rsidRPr="002944A0">
        <w:rPr>
          <w:rFonts w:ascii="Times New Roman" w:hAnsi="Times New Roman" w:cs="Times New Roman"/>
          <w:i/>
          <w:sz w:val="24"/>
          <w:szCs w:val="24"/>
          <w:lang w:val="en-US"/>
        </w:rPr>
        <w:t>Annuario</w:t>
      </w:r>
      <w:proofErr w:type="spellEnd"/>
      <w:r w:rsidR="00881B10">
        <w:rPr>
          <w:rFonts w:ascii="Times New Roman" w:hAnsi="Times New Roman" w:cs="Times New Roman"/>
          <w:sz w:val="24"/>
          <w:szCs w:val="24"/>
          <w:lang w:val="en-US"/>
        </w:rPr>
        <w:t xml:space="preserve"> </w:t>
      </w:r>
      <w:r w:rsidR="00881B10" w:rsidRPr="002944A0">
        <w:rPr>
          <w:rFonts w:ascii="Times New Roman" w:hAnsi="Times New Roman" w:cs="Times New Roman"/>
          <w:i/>
          <w:sz w:val="24"/>
          <w:szCs w:val="24"/>
          <w:lang w:val="en-US"/>
        </w:rPr>
        <w:t>2021</w:t>
      </w:r>
      <w:r w:rsidR="00881B10">
        <w:rPr>
          <w:rFonts w:ascii="Times New Roman" w:hAnsi="Times New Roman" w:cs="Times New Roman"/>
          <w:sz w:val="24"/>
          <w:szCs w:val="24"/>
          <w:lang w:val="en-US"/>
        </w:rPr>
        <w:t>)</w:t>
      </w:r>
      <w:r w:rsidR="00C70733">
        <w:rPr>
          <w:rFonts w:ascii="Times New Roman" w:eastAsia="Times New Roman" w:hAnsi="Times New Roman" w:cs="Times New Roman"/>
          <w:sz w:val="24"/>
          <w:szCs w:val="24"/>
          <w:lang w:val="en-US" w:eastAsia="fr-FR"/>
        </w:rPr>
        <w:t>. The</w:t>
      </w:r>
      <w:r w:rsidRPr="00B413CA">
        <w:rPr>
          <w:rFonts w:ascii="Times New Roman" w:eastAsia="Times New Roman" w:hAnsi="Times New Roman" w:cs="Times New Roman"/>
          <w:sz w:val="24"/>
          <w:szCs w:val="24"/>
          <w:lang w:val="en-US" w:eastAsia="fr-FR"/>
        </w:rPr>
        <w:t xml:space="preserve"> priests </w:t>
      </w:r>
      <w:r w:rsidR="00C70733">
        <w:rPr>
          <w:rFonts w:ascii="Times New Roman" w:eastAsia="Times New Roman" w:hAnsi="Times New Roman" w:cs="Times New Roman"/>
          <w:sz w:val="24"/>
          <w:szCs w:val="24"/>
          <w:lang w:val="en-US" w:eastAsia="fr-FR"/>
        </w:rPr>
        <w:t xml:space="preserve">selected for the study </w:t>
      </w:r>
      <w:r w:rsidRPr="00B413CA">
        <w:rPr>
          <w:rFonts w:ascii="Times New Roman" w:eastAsia="Times New Roman" w:hAnsi="Times New Roman" w:cs="Times New Roman"/>
          <w:sz w:val="24"/>
          <w:szCs w:val="24"/>
          <w:lang w:val="en-US" w:eastAsia="fr-FR"/>
        </w:rPr>
        <w:t xml:space="preserve">are most involved in social networks especially in Facebook and </w:t>
      </w:r>
      <w:r w:rsidR="00232AD0">
        <w:rPr>
          <w:rFonts w:ascii="Times New Roman" w:eastAsia="Times New Roman" w:hAnsi="Times New Roman" w:cs="Times New Roman"/>
          <w:sz w:val="24"/>
          <w:szCs w:val="24"/>
          <w:lang w:val="en-US" w:eastAsia="fr-FR"/>
        </w:rPr>
        <w:t>Twitter</w:t>
      </w:r>
      <w:r w:rsidRPr="00B413CA">
        <w:rPr>
          <w:rFonts w:ascii="Times New Roman" w:eastAsia="Times New Roman" w:hAnsi="Times New Roman" w:cs="Times New Roman"/>
          <w:sz w:val="24"/>
          <w:szCs w:val="24"/>
          <w:lang w:val="en-US" w:eastAsia="fr-FR"/>
        </w:rPr>
        <w:t xml:space="preserve">. </w:t>
      </w:r>
      <w:r w:rsidR="00A91A42">
        <w:rPr>
          <w:rFonts w:ascii="Times New Roman" w:eastAsia="Times New Roman" w:hAnsi="Times New Roman" w:cs="Times New Roman"/>
          <w:sz w:val="24"/>
          <w:szCs w:val="24"/>
          <w:lang w:val="en-US" w:eastAsia="fr-FR"/>
        </w:rPr>
        <w:t xml:space="preserve">They are located in </w:t>
      </w:r>
      <w:r w:rsidR="00C70733">
        <w:rPr>
          <w:rFonts w:ascii="Times New Roman" w:eastAsia="Times New Roman" w:hAnsi="Times New Roman" w:cs="Times New Roman"/>
          <w:sz w:val="24"/>
          <w:szCs w:val="24"/>
          <w:lang w:val="en-US" w:eastAsia="fr-FR"/>
        </w:rPr>
        <w:t>Cameroon, Italy</w:t>
      </w:r>
      <w:r w:rsidR="00A91A42" w:rsidRPr="00B413CA">
        <w:rPr>
          <w:rFonts w:ascii="Times New Roman" w:eastAsia="Times New Roman" w:hAnsi="Times New Roman" w:cs="Times New Roman"/>
          <w:sz w:val="24"/>
          <w:szCs w:val="24"/>
          <w:lang w:val="en-US" w:eastAsia="fr-FR"/>
        </w:rPr>
        <w:t>, United Stat</w:t>
      </w:r>
      <w:r w:rsidR="00C70733">
        <w:rPr>
          <w:rFonts w:ascii="Times New Roman" w:eastAsia="Times New Roman" w:hAnsi="Times New Roman" w:cs="Times New Roman"/>
          <w:sz w:val="24"/>
          <w:szCs w:val="24"/>
          <w:lang w:val="en-US" w:eastAsia="fr-FR"/>
        </w:rPr>
        <w:t>es of America, Brazil, Philippines</w:t>
      </w:r>
      <w:r w:rsidR="00A91A42" w:rsidRPr="00B413CA">
        <w:rPr>
          <w:rFonts w:ascii="Times New Roman" w:eastAsia="Times New Roman" w:hAnsi="Times New Roman" w:cs="Times New Roman"/>
          <w:sz w:val="24"/>
          <w:szCs w:val="24"/>
          <w:lang w:val="en-US" w:eastAsia="fr-FR"/>
        </w:rPr>
        <w:t xml:space="preserve"> and India.</w:t>
      </w:r>
      <w:r w:rsidR="00A91A42">
        <w:rPr>
          <w:rFonts w:ascii="Times New Roman" w:eastAsia="Times New Roman" w:hAnsi="Times New Roman" w:cs="Times New Roman"/>
          <w:lang w:val="en-US" w:eastAsia="fr-FR"/>
        </w:rPr>
        <w:t xml:space="preserve"> </w:t>
      </w:r>
      <w:r w:rsidRPr="00B413CA">
        <w:rPr>
          <w:rFonts w:ascii="Times New Roman" w:eastAsia="Times New Roman" w:hAnsi="Times New Roman" w:cs="Times New Roman"/>
          <w:sz w:val="24"/>
          <w:szCs w:val="24"/>
          <w:lang w:val="en-US" w:eastAsia="fr-FR"/>
        </w:rPr>
        <w:t>They were selected as the representation of the different circumscriptions of the Rogationist Congregation.</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64" w:name="_Toc75505596"/>
      <w:r w:rsidRPr="008070E3">
        <w:rPr>
          <w:rFonts w:ascii="Times New Roman" w:eastAsia="Times New Roman" w:hAnsi="Times New Roman" w:cs="Times New Roman"/>
          <w:b/>
          <w:bCs/>
          <w:color w:val="auto"/>
          <w:lang w:val="en-US" w:eastAsia="fr-FR"/>
        </w:rPr>
        <w:t>2.3.2 Sampling techniques</w:t>
      </w:r>
      <w:bookmarkEnd w:id="64"/>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sample method involves taking a representative selection of the population and using the data collected as research information. The researcher used the non-probability sample with judgment or purposive sample. </w:t>
      </w:r>
      <w:r w:rsidR="00820825">
        <w:rPr>
          <w:rFonts w:ascii="Times New Roman" w:eastAsia="Times New Roman" w:hAnsi="Times New Roman" w:cs="Times New Roman"/>
          <w:sz w:val="24"/>
          <w:szCs w:val="24"/>
          <w:lang w:val="en-US" w:eastAsia="fr-FR"/>
        </w:rPr>
        <w:t>As pointed out by</w:t>
      </w:r>
      <w:r w:rsidRPr="00B413CA">
        <w:rPr>
          <w:rFonts w:ascii="Times New Roman" w:eastAsia="Times New Roman" w:hAnsi="Times New Roman" w:cs="Times New Roman"/>
          <w:sz w:val="24"/>
          <w:szCs w:val="24"/>
          <w:lang w:val="en-US" w:eastAsia="fr-FR"/>
        </w:rPr>
        <w:t xml:space="preserve"> </w:t>
      </w:r>
      <w:proofErr w:type="spellStart"/>
      <w:r w:rsidRPr="00B413CA">
        <w:rPr>
          <w:rFonts w:ascii="Times New Roman" w:eastAsia="Times New Roman" w:hAnsi="Times New Roman" w:cs="Times New Roman"/>
          <w:sz w:val="24"/>
          <w:szCs w:val="24"/>
          <w:lang w:val="en-US" w:eastAsia="fr-FR"/>
        </w:rPr>
        <w:t>Violeta</w:t>
      </w:r>
      <w:proofErr w:type="spellEnd"/>
      <w:r w:rsidRPr="00B413CA">
        <w:rPr>
          <w:rFonts w:ascii="Times New Roman" w:eastAsia="Times New Roman" w:hAnsi="Times New Roman" w:cs="Times New Roman"/>
          <w:sz w:val="24"/>
          <w:szCs w:val="24"/>
          <w:lang w:val="en-US" w:eastAsia="fr-FR"/>
        </w:rPr>
        <w:t xml:space="preserve"> Lopez and Dean Whitehead (2013) “With non-probability sampling in qualitative research the researchers recruit only specific populations to investigate a specific topic or when the total population is unknown or unavailable.” </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population involved in the research is the Rogationist priests from </w:t>
      </w:r>
      <w:r w:rsidR="00F24EDC">
        <w:rPr>
          <w:rFonts w:ascii="Times New Roman" w:eastAsia="Times New Roman" w:hAnsi="Times New Roman" w:cs="Times New Roman"/>
          <w:sz w:val="24"/>
          <w:szCs w:val="24"/>
          <w:lang w:val="en-US" w:eastAsia="fr-FR"/>
        </w:rPr>
        <w:t xml:space="preserve">seven </w:t>
      </w:r>
      <w:r w:rsidRPr="00B413CA">
        <w:rPr>
          <w:rFonts w:ascii="Times New Roman" w:eastAsia="Times New Roman" w:hAnsi="Times New Roman" w:cs="Times New Roman"/>
          <w:sz w:val="24"/>
          <w:szCs w:val="24"/>
          <w:lang w:val="en-US" w:eastAsia="fr-FR"/>
        </w:rPr>
        <w:t>different circumscriptions</w:t>
      </w:r>
      <w:r w:rsidR="00F24EDC">
        <w:rPr>
          <w:rFonts w:ascii="Times New Roman" w:eastAsia="Times New Roman" w:hAnsi="Times New Roman" w:cs="Times New Roman"/>
          <w:sz w:val="24"/>
          <w:szCs w:val="24"/>
          <w:lang w:val="en-US" w:eastAsia="fr-FR"/>
        </w:rPr>
        <w:t xml:space="preserve"> </w:t>
      </w:r>
      <w:r w:rsidR="00F24EDC" w:rsidRPr="008D6082">
        <w:rPr>
          <w:rFonts w:ascii="Times New Roman" w:eastAsia="Times New Roman" w:hAnsi="Times New Roman" w:cs="Times New Roman"/>
          <w:sz w:val="24"/>
          <w:szCs w:val="24"/>
          <w:lang w:val="en-US" w:eastAsia="fr-FR"/>
        </w:rPr>
        <w:t>(</w:t>
      </w:r>
      <w:r w:rsidR="00F24EDC">
        <w:rPr>
          <w:rFonts w:ascii="Times New Roman" w:eastAsia="Times New Roman" w:hAnsi="Times New Roman" w:cs="Times New Roman"/>
          <w:sz w:val="24"/>
          <w:szCs w:val="24"/>
          <w:lang w:val="en-US" w:eastAsia="fr-FR"/>
        </w:rPr>
        <w:t>S</w:t>
      </w:r>
      <w:r w:rsidR="00F24EDC" w:rsidRPr="008D6082">
        <w:rPr>
          <w:rFonts w:ascii="Times New Roman" w:eastAsia="Times New Roman" w:hAnsi="Times New Roman" w:cs="Times New Roman"/>
          <w:sz w:val="24"/>
          <w:szCs w:val="24"/>
          <w:lang w:val="en-US" w:eastAsia="fr-FR"/>
        </w:rPr>
        <w:t xml:space="preserve">aint Joseph </w:t>
      </w:r>
      <w:r w:rsidR="00C70733">
        <w:rPr>
          <w:rFonts w:ascii="Times New Roman" w:eastAsia="Times New Roman" w:hAnsi="Times New Roman" w:cs="Times New Roman"/>
          <w:sz w:val="24"/>
          <w:szCs w:val="24"/>
          <w:lang w:val="en-US" w:eastAsia="fr-FR"/>
        </w:rPr>
        <w:t>Quasi-</w:t>
      </w:r>
      <w:r w:rsidR="00F24EDC">
        <w:rPr>
          <w:rFonts w:ascii="Times New Roman" w:eastAsia="Times New Roman" w:hAnsi="Times New Roman" w:cs="Times New Roman"/>
          <w:sz w:val="24"/>
          <w:szCs w:val="24"/>
          <w:lang w:val="en-US" w:eastAsia="fr-FR"/>
        </w:rPr>
        <w:t>Province</w:t>
      </w:r>
      <w:r w:rsidR="00F24EDC" w:rsidRPr="008D6082">
        <w:rPr>
          <w:rFonts w:ascii="Times New Roman" w:eastAsia="Times New Roman" w:hAnsi="Times New Roman" w:cs="Times New Roman"/>
          <w:sz w:val="24"/>
          <w:szCs w:val="24"/>
          <w:lang w:val="en-US" w:eastAsia="fr-FR"/>
        </w:rPr>
        <w:t xml:space="preserve"> </w:t>
      </w:r>
      <w:r w:rsidR="00F24EDC">
        <w:rPr>
          <w:rFonts w:ascii="Times New Roman" w:eastAsia="Times New Roman" w:hAnsi="Times New Roman" w:cs="Times New Roman"/>
          <w:sz w:val="24"/>
          <w:szCs w:val="24"/>
          <w:lang w:val="en-US" w:eastAsia="fr-FR"/>
        </w:rPr>
        <w:t xml:space="preserve">in Africa, </w:t>
      </w:r>
      <w:r w:rsidR="00F24EDC" w:rsidRPr="008D6082">
        <w:rPr>
          <w:rFonts w:ascii="Times New Roman" w:eastAsia="Times New Roman" w:hAnsi="Times New Roman" w:cs="Times New Roman"/>
          <w:sz w:val="24"/>
          <w:szCs w:val="24"/>
          <w:lang w:val="en-US" w:eastAsia="fr-FR"/>
        </w:rPr>
        <w:t>Saint Hannibal Province in Southern Italy and Saint Anthony Provi</w:t>
      </w:r>
      <w:r w:rsidR="00F24EDC">
        <w:rPr>
          <w:rFonts w:ascii="Times New Roman" w:eastAsia="Times New Roman" w:hAnsi="Times New Roman" w:cs="Times New Roman"/>
          <w:sz w:val="24"/>
          <w:szCs w:val="24"/>
          <w:lang w:val="en-US" w:eastAsia="fr-FR"/>
        </w:rPr>
        <w:t xml:space="preserve">nce in Northern Italy in Europe, </w:t>
      </w:r>
      <w:r w:rsidR="00F24EDC" w:rsidRPr="008D6082">
        <w:rPr>
          <w:rFonts w:ascii="Times New Roman" w:eastAsia="Times New Roman" w:hAnsi="Times New Roman" w:cs="Times New Roman"/>
          <w:sz w:val="24"/>
          <w:szCs w:val="24"/>
          <w:lang w:val="en-US" w:eastAsia="fr-FR"/>
        </w:rPr>
        <w:t>the Delegation of Our Lady of Guadalup</w:t>
      </w:r>
      <w:r w:rsidR="00F24EDC">
        <w:rPr>
          <w:rFonts w:ascii="Times New Roman" w:eastAsia="Times New Roman" w:hAnsi="Times New Roman" w:cs="Times New Roman"/>
          <w:sz w:val="24"/>
          <w:szCs w:val="24"/>
          <w:lang w:val="en-US" w:eastAsia="fr-FR"/>
        </w:rPr>
        <w:t xml:space="preserve">e in North of America, </w:t>
      </w:r>
      <w:r w:rsidR="00F24EDC" w:rsidRPr="008D6082">
        <w:rPr>
          <w:rFonts w:ascii="Times New Roman" w:eastAsia="Times New Roman" w:hAnsi="Times New Roman" w:cs="Times New Roman"/>
          <w:sz w:val="24"/>
          <w:szCs w:val="24"/>
          <w:lang w:val="en-US" w:eastAsia="fr-FR"/>
        </w:rPr>
        <w:t>Saint Lu</w:t>
      </w:r>
      <w:r w:rsidR="00F24EDC">
        <w:rPr>
          <w:rFonts w:ascii="Times New Roman" w:eastAsia="Times New Roman" w:hAnsi="Times New Roman" w:cs="Times New Roman"/>
          <w:sz w:val="24"/>
          <w:szCs w:val="24"/>
          <w:lang w:val="en-US" w:eastAsia="fr-FR"/>
        </w:rPr>
        <w:t>ke Province in South of America,</w:t>
      </w:r>
      <w:r w:rsidR="00F24EDC" w:rsidRPr="008D6082">
        <w:rPr>
          <w:rFonts w:ascii="Times New Roman" w:eastAsia="Times New Roman" w:hAnsi="Times New Roman" w:cs="Times New Roman"/>
          <w:sz w:val="24"/>
          <w:szCs w:val="24"/>
          <w:lang w:val="en-US" w:eastAsia="fr-FR"/>
        </w:rPr>
        <w:t xml:space="preserve"> Saint Matth</w:t>
      </w:r>
      <w:r w:rsidR="00F24EDC">
        <w:rPr>
          <w:rFonts w:ascii="Times New Roman" w:eastAsia="Times New Roman" w:hAnsi="Times New Roman" w:cs="Times New Roman"/>
          <w:sz w:val="24"/>
          <w:szCs w:val="24"/>
          <w:lang w:val="en-US" w:eastAsia="fr-FR"/>
        </w:rPr>
        <w:t xml:space="preserve">ew Province in Asia, Saint Thomas </w:t>
      </w:r>
      <w:r w:rsidR="00C70733">
        <w:rPr>
          <w:rFonts w:ascii="Times New Roman" w:eastAsia="Times New Roman" w:hAnsi="Times New Roman" w:cs="Times New Roman"/>
          <w:sz w:val="24"/>
          <w:szCs w:val="24"/>
          <w:lang w:val="en-US" w:eastAsia="fr-FR"/>
        </w:rPr>
        <w:t>Quasi-</w:t>
      </w:r>
      <w:r w:rsidR="00F24EDC">
        <w:rPr>
          <w:rFonts w:ascii="Times New Roman" w:eastAsia="Times New Roman" w:hAnsi="Times New Roman" w:cs="Times New Roman"/>
          <w:sz w:val="24"/>
          <w:szCs w:val="24"/>
          <w:lang w:val="en-US" w:eastAsia="fr-FR"/>
        </w:rPr>
        <w:t>Province in Asia)</w:t>
      </w:r>
      <w:r w:rsidRPr="00B413CA">
        <w:rPr>
          <w:rFonts w:ascii="Times New Roman" w:eastAsia="Times New Roman" w:hAnsi="Times New Roman" w:cs="Times New Roman"/>
          <w:sz w:val="24"/>
          <w:szCs w:val="24"/>
          <w:lang w:val="en-US" w:eastAsia="fr-FR"/>
        </w:rPr>
        <w:t>. The researcher selected seven Rogationist priests among them according to their involvement in social networks. They are easier to obtain information wanted. They are good prospects for accurate information. They have the required experience to provide the information that the researcher seeks. Because the research is focused on qualitative research</w:t>
      </w:r>
      <w:r w:rsidR="00C70733">
        <w:rPr>
          <w:rFonts w:ascii="Times New Roman" w:eastAsia="Times New Roman" w:hAnsi="Times New Roman" w:cs="Times New Roman"/>
          <w:sz w:val="24"/>
          <w:szCs w:val="24"/>
          <w:lang w:val="en-US" w:eastAsia="fr-FR"/>
        </w:rPr>
        <w:t>,</w:t>
      </w:r>
      <w:r w:rsidRPr="00B413CA">
        <w:rPr>
          <w:rFonts w:ascii="Times New Roman" w:eastAsia="Times New Roman" w:hAnsi="Times New Roman" w:cs="Times New Roman"/>
          <w:sz w:val="24"/>
          <w:szCs w:val="24"/>
          <w:lang w:val="en-US" w:eastAsia="fr-FR"/>
        </w:rPr>
        <w:t xml:space="preserve"> the sample size depended of the researcher. </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8"/>
          <w:szCs w:val="8"/>
          <w:lang w:val="en-US" w:eastAsia="fr-FR"/>
        </w:rPr>
        <w:t> </w:t>
      </w:r>
    </w:p>
    <w:p w:rsidR="0049465E" w:rsidRPr="008070E3" w:rsidRDefault="0049465E" w:rsidP="00032CEE">
      <w:pPr>
        <w:pStyle w:val="Titre2"/>
        <w:spacing w:line="360" w:lineRule="auto"/>
        <w:rPr>
          <w:rFonts w:ascii="Times New Roman" w:eastAsia="Times New Roman" w:hAnsi="Times New Roman" w:cs="Times New Roman"/>
          <w:color w:val="auto"/>
          <w:lang w:val="en-US" w:eastAsia="fr-FR"/>
        </w:rPr>
      </w:pPr>
      <w:bookmarkStart w:id="65" w:name="_Toc75505597"/>
      <w:r w:rsidRPr="008070E3">
        <w:rPr>
          <w:rFonts w:ascii="Times New Roman" w:eastAsia="Times New Roman" w:hAnsi="Times New Roman" w:cs="Times New Roman"/>
          <w:b/>
          <w:bCs/>
          <w:color w:val="auto"/>
          <w:sz w:val="24"/>
          <w:szCs w:val="24"/>
          <w:lang w:val="en-US" w:eastAsia="fr-FR"/>
        </w:rPr>
        <w:t>2.4. Data collection instruments</w:t>
      </w:r>
      <w:bookmarkEnd w:id="65"/>
    </w:p>
    <w:p w:rsidR="0049465E" w:rsidRPr="00B413CA" w:rsidRDefault="000469F2" w:rsidP="00032CEE">
      <w:pPr>
        <w:spacing w:before="60" w:after="0"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A</w:t>
      </w:r>
      <w:r w:rsidRPr="000469F2">
        <w:rPr>
          <w:rFonts w:ascii="Times New Roman" w:eastAsia="Times New Roman" w:hAnsi="Times New Roman" w:cs="Times New Roman"/>
          <w:sz w:val="24"/>
          <w:szCs w:val="24"/>
          <w:lang w:val="en-US" w:eastAsia="fr-FR"/>
        </w:rPr>
        <w:t xml:space="preserve">s stated by </w:t>
      </w:r>
      <w:r w:rsidR="0049465E" w:rsidRPr="00B413CA">
        <w:rPr>
          <w:rFonts w:ascii="Times New Roman" w:eastAsia="Times New Roman" w:hAnsi="Times New Roman" w:cs="Times New Roman"/>
          <w:sz w:val="24"/>
          <w:szCs w:val="24"/>
          <w:lang w:val="en-US" w:eastAsia="fr-FR"/>
        </w:rPr>
        <w:t xml:space="preserve">Syed Muhammad </w:t>
      </w:r>
      <w:proofErr w:type="spellStart"/>
      <w:r w:rsidR="0049465E" w:rsidRPr="00B413CA">
        <w:rPr>
          <w:rFonts w:ascii="Times New Roman" w:eastAsia="Times New Roman" w:hAnsi="Times New Roman" w:cs="Times New Roman"/>
          <w:sz w:val="24"/>
          <w:szCs w:val="24"/>
          <w:lang w:val="en-US" w:eastAsia="fr-FR"/>
        </w:rPr>
        <w:t>Sajjad</w:t>
      </w:r>
      <w:proofErr w:type="spellEnd"/>
      <w:r w:rsidR="0049465E" w:rsidRPr="00B413CA">
        <w:rPr>
          <w:rFonts w:ascii="Times New Roman" w:eastAsia="Times New Roman" w:hAnsi="Times New Roman" w:cs="Times New Roman"/>
          <w:sz w:val="24"/>
          <w:szCs w:val="24"/>
          <w:lang w:val="en-US" w:eastAsia="fr-FR"/>
        </w:rPr>
        <w:t xml:space="preserve"> </w:t>
      </w:r>
      <w:proofErr w:type="spellStart"/>
      <w:r w:rsidR="0049465E" w:rsidRPr="00B413CA">
        <w:rPr>
          <w:rFonts w:ascii="Times New Roman" w:eastAsia="Times New Roman" w:hAnsi="Times New Roman" w:cs="Times New Roman"/>
          <w:sz w:val="24"/>
          <w:szCs w:val="24"/>
          <w:lang w:val="en-US" w:eastAsia="fr-FR"/>
        </w:rPr>
        <w:t>Kabir</w:t>
      </w:r>
      <w:proofErr w:type="spellEnd"/>
      <w:r w:rsidR="0049465E" w:rsidRPr="00B413CA">
        <w:rPr>
          <w:rFonts w:ascii="Times New Roman" w:eastAsia="Times New Roman" w:hAnsi="Times New Roman" w:cs="Times New Roman"/>
          <w:sz w:val="24"/>
          <w:szCs w:val="24"/>
          <w:lang w:val="en-US" w:eastAsia="fr-FR"/>
        </w:rPr>
        <w:t xml:space="preserve"> (2018) “Data collection is the process of gathering and measuring information on variables of interest, in an established systematic fashion that enables one to answer stated research questions, test hypotheses, and evaluate outcomes.” To conduct this </w:t>
      </w:r>
      <w:r w:rsidR="0049465E" w:rsidRPr="00B413CA">
        <w:rPr>
          <w:rFonts w:ascii="Times New Roman" w:eastAsia="Times New Roman" w:hAnsi="Times New Roman" w:cs="Times New Roman"/>
          <w:sz w:val="24"/>
          <w:szCs w:val="24"/>
          <w:lang w:val="en-US" w:eastAsia="fr-FR"/>
        </w:rPr>
        <w:lastRenderedPageBreak/>
        <w:t xml:space="preserve">study, the researcher referred to documentary, questionnaire, interviews, and observation techniques. </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66" w:name="_Toc75505598"/>
      <w:r w:rsidRPr="008070E3">
        <w:rPr>
          <w:rFonts w:ascii="Times New Roman" w:eastAsia="Times New Roman" w:hAnsi="Times New Roman" w:cs="Times New Roman"/>
          <w:b/>
          <w:bCs/>
          <w:color w:val="auto"/>
          <w:lang w:val="en-US" w:eastAsia="fr-FR"/>
        </w:rPr>
        <w:t>2.4.1. Documentation</w:t>
      </w:r>
      <w:bookmarkEnd w:id="66"/>
    </w:p>
    <w:p w:rsidR="0049465E" w:rsidRPr="00B413CA" w:rsidRDefault="000469F2" w:rsidP="00032CEE">
      <w:pPr>
        <w:spacing w:before="60" w:after="0"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I</w:t>
      </w:r>
      <w:r w:rsidRPr="000469F2">
        <w:rPr>
          <w:rFonts w:ascii="Times New Roman" w:eastAsia="Times New Roman" w:hAnsi="Times New Roman" w:cs="Times New Roman"/>
          <w:sz w:val="24"/>
          <w:szCs w:val="24"/>
          <w:lang w:val="en-US" w:eastAsia="fr-FR"/>
        </w:rPr>
        <w:t>n conformity with</w:t>
      </w:r>
      <w:r w:rsidR="0049465E" w:rsidRPr="00B413CA">
        <w:rPr>
          <w:rFonts w:ascii="Times New Roman" w:eastAsia="Times New Roman" w:hAnsi="Times New Roman" w:cs="Times New Roman"/>
          <w:sz w:val="24"/>
          <w:szCs w:val="24"/>
          <w:lang w:val="en-US" w:eastAsia="fr-FR"/>
        </w:rPr>
        <w:t xml:space="preserve"> </w:t>
      </w:r>
      <w:proofErr w:type="spellStart"/>
      <w:r w:rsidR="0049465E" w:rsidRPr="00B413CA">
        <w:rPr>
          <w:rFonts w:ascii="Times New Roman" w:eastAsia="Times New Roman" w:hAnsi="Times New Roman" w:cs="Times New Roman"/>
          <w:sz w:val="24"/>
          <w:szCs w:val="24"/>
          <w:lang w:val="en-US" w:eastAsia="fr-FR"/>
        </w:rPr>
        <w:t>Babbie</w:t>
      </w:r>
      <w:proofErr w:type="spellEnd"/>
      <w:r w:rsidR="0049465E" w:rsidRPr="00B413CA">
        <w:rPr>
          <w:rFonts w:ascii="Times New Roman" w:eastAsia="Times New Roman" w:hAnsi="Times New Roman" w:cs="Times New Roman"/>
          <w:sz w:val="24"/>
          <w:szCs w:val="24"/>
          <w:lang w:val="en-US" w:eastAsia="fr-FR"/>
        </w:rPr>
        <w:t xml:space="preserve"> (2010), document analysis is “the study of recorded human communications, such as books, websites, paintings and laws”. It is a method of data collection which involves analysis of content from written documents in order to make certain deductions based on the study parameters. Documentation consisted of consulting and reading books, articles, publications, which contain information related to the study.</w:t>
      </w:r>
    </w:p>
    <w:p w:rsidR="0049465E" w:rsidRPr="001D3365" w:rsidRDefault="0049465E" w:rsidP="00032CEE">
      <w:pPr>
        <w:spacing w:before="60" w:after="0" w:line="360" w:lineRule="auto"/>
        <w:jc w:val="both"/>
        <w:rPr>
          <w:rFonts w:ascii="Times New Roman" w:eastAsia="Times New Roman" w:hAnsi="Times New Roman" w:cs="Times New Roman"/>
          <w:b/>
          <w:bCs/>
          <w:sz w:val="4"/>
          <w:szCs w:val="4"/>
          <w:lang w:val="en-US" w:eastAsia="fr-FR"/>
        </w:rPr>
      </w:pP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67" w:name="_Toc75505599"/>
      <w:r w:rsidRPr="008070E3">
        <w:rPr>
          <w:rFonts w:ascii="Times New Roman" w:eastAsia="Times New Roman" w:hAnsi="Times New Roman" w:cs="Times New Roman"/>
          <w:b/>
          <w:bCs/>
          <w:color w:val="auto"/>
          <w:lang w:val="en-US" w:eastAsia="fr-FR"/>
        </w:rPr>
        <w:t>2.4.2. Questionnaire</w:t>
      </w:r>
      <w:bookmarkEnd w:id="67"/>
      <w:r w:rsidR="00881B10">
        <w:rPr>
          <w:rFonts w:ascii="Times New Roman" w:eastAsia="Times New Roman" w:hAnsi="Times New Roman" w:cs="Times New Roman"/>
          <w:b/>
          <w:bCs/>
          <w:color w:val="auto"/>
          <w:lang w:val="en-US" w:eastAsia="fr-FR"/>
        </w:rPr>
        <w:t xml:space="preserve"> </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This is a data technique which consists of a set of questions presented to a respondent for answers. The respondents read the questions, interpret what is expected and then write down the answers themselves. According to Rajiv Shukla (2008), “A questionnaire is a research instrument consisting of a series of questions and other prompts for the purpose of gathering information from respondents.” </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The questionnaire was designed based on research questions and objectives of the study. There were open-ended questions. They allowed respondents to answer in their own words to have their opinions in the topic. </w:t>
      </w:r>
      <w:r w:rsidR="000469F2">
        <w:rPr>
          <w:rFonts w:ascii="Times New Roman" w:eastAsia="Times New Roman" w:hAnsi="Times New Roman" w:cs="Times New Roman"/>
          <w:sz w:val="24"/>
          <w:szCs w:val="24"/>
          <w:lang w:val="en-US" w:eastAsia="fr-FR"/>
        </w:rPr>
        <w:t>A</w:t>
      </w:r>
      <w:r w:rsidR="000469F2" w:rsidRPr="000469F2">
        <w:rPr>
          <w:rFonts w:ascii="Times New Roman" w:eastAsia="Times New Roman" w:hAnsi="Times New Roman" w:cs="Times New Roman"/>
          <w:sz w:val="24"/>
          <w:szCs w:val="24"/>
          <w:lang w:val="en-US" w:eastAsia="fr-FR"/>
        </w:rPr>
        <w:t xml:space="preserve">s attested by </w:t>
      </w:r>
      <w:r w:rsidRPr="00B413CA">
        <w:rPr>
          <w:rFonts w:ascii="Times New Roman" w:eastAsia="Times New Roman" w:hAnsi="Times New Roman" w:cs="Times New Roman"/>
          <w:sz w:val="24"/>
          <w:szCs w:val="24"/>
          <w:lang w:val="en-US" w:eastAsia="fr-FR"/>
        </w:rPr>
        <w:t xml:space="preserve">Roger D. </w:t>
      </w:r>
      <w:proofErr w:type="spellStart"/>
      <w:r w:rsidRPr="00B413CA">
        <w:rPr>
          <w:rFonts w:ascii="Times New Roman" w:eastAsia="Times New Roman" w:hAnsi="Times New Roman" w:cs="Times New Roman"/>
          <w:sz w:val="24"/>
          <w:szCs w:val="24"/>
          <w:lang w:val="en-US" w:eastAsia="fr-FR"/>
        </w:rPr>
        <w:t>Wimmer</w:t>
      </w:r>
      <w:proofErr w:type="spellEnd"/>
      <w:r w:rsidRPr="00B413CA">
        <w:rPr>
          <w:rFonts w:ascii="Times New Roman" w:eastAsia="Times New Roman" w:hAnsi="Times New Roman" w:cs="Times New Roman"/>
          <w:sz w:val="24"/>
          <w:szCs w:val="24"/>
          <w:lang w:val="en-US" w:eastAsia="fr-FR"/>
        </w:rPr>
        <w:t xml:space="preserve"> and Joseph R. Dominick (2014), “Qualitative research uses a flexible questioning approach”. </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The research</w:t>
      </w:r>
      <w:r w:rsidR="00206E45">
        <w:rPr>
          <w:rFonts w:ascii="Times New Roman" w:eastAsia="Times New Roman" w:hAnsi="Times New Roman" w:cs="Times New Roman"/>
          <w:sz w:val="24"/>
          <w:szCs w:val="24"/>
          <w:lang w:val="en-US" w:eastAsia="fr-FR"/>
        </w:rPr>
        <w:t>er</w:t>
      </w:r>
      <w:r w:rsidRPr="00B413CA">
        <w:rPr>
          <w:rFonts w:ascii="Times New Roman" w:eastAsia="Times New Roman" w:hAnsi="Times New Roman" w:cs="Times New Roman"/>
          <w:sz w:val="24"/>
          <w:szCs w:val="24"/>
          <w:lang w:val="en-US" w:eastAsia="fr-FR"/>
        </w:rPr>
        <w:t xml:space="preserve"> gave t</w:t>
      </w:r>
      <w:r>
        <w:rPr>
          <w:rFonts w:ascii="Times New Roman" w:eastAsia="Times New Roman" w:hAnsi="Times New Roman" w:cs="Times New Roman"/>
          <w:sz w:val="24"/>
          <w:szCs w:val="24"/>
          <w:lang w:val="en-US" w:eastAsia="fr-FR"/>
        </w:rPr>
        <w:t>he opportunity to his respondents</w:t>
      </w:r>
      <w:r w:rsidRPr="00B413CA">
        <w:rPr>
          <w:rFonts w:ascii="Times New Roman" w:eastAsia="Times New Roman" w:hAnsi="Times New Roman" w:cs="Times New Roman"/>
          <w:sz w:val="24"/>
          <w:szCs w:val="24"/>
          <w:lang w:val="en-US" w:eastAsia="fr-FR"/>
        </w:rPr>
        <w:t xml:space="preserve"> to choose between the questionnaires either the interview. Among the seven priests selected</w:t>
      </w:r>
      <w:r w:rsidR="00A37FE2">
        <w:rPr>
          <w:rFonts w:ascii="Times New Roman" w:eastAsia="Times New Roman" w:hAnsi="Times New Roman" w:cs="Times New Roman"/>
          <w:sz w:val="24"/>
          <w:szCs w:val="24"/>
          <w:lang w:val="en-US" w:eastAsia="fr-FR"/>
        </w:rPr>
        <w:t xml:space="preserve"> to conduct the research, four</w:t>
      </w:r>
      <w:r w:rsidRPr="00B413CA">
        <w:rPr>
          <w:rFonts w:ascii="Times New Roman" w:eastAsia="Times New Roman" w:hAnsi="Times New Roman" w:cs="Times New Roman"/>
          <w:sz w:val="24"/>
          <w:szCs w:val="24"/>
          <w:lang w:val="en-US" w:eastAsia="fr-FR"/>
        </w:rPr>
        <w:t xml:space="preserve"> priests among the seven priests chose for the Questionnaire. He sent them the questionnaire through their email. </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8"/>
          <w:szCs w:val="8"/>
          <w:lang w:val="en-US" w:eastAsia="fr-FR"/>
        </w:rPr>
        <w:t> </w:t>
      </w:r>
    </w:p>
    <w:p w:rsidR="0049465E" w:rsidRPr="008070E3" w:rsidRDefault="0049465E" w:rsidP="00032CEE">
      <w:pPr>
        <w:pStyle w:val="Titre3"/>
        <w:spacing w:line="360" w:lineRule="auto"/>
        <w:rPr>
          <w:rFonts w:ascii="Times New Roman" w:eastAsia="Times New Roman" w:hAnsi="Times New Roman" w:cs="Times New Roman"/>
          <w:color w:val="auto"/>
          <w:lang w:val="en-US" w:eastAsia="fr-FR"/>
        </w:rPr>
      </w:pPr>
      <w:bookmarkStart w:id="68" w:name="_Toc75505600"/>
      <w:r w:rsidRPr="008070E3">
        <w:rPr>
          <w:rFonts w:ascii="Times New Roman" w:eastAsia="Times New Roman" w:hAnsi="Times New Roman" w:cs="Times New Roman"/>
          <w:b/>
          <w:bCs/>
          <w:color w:val="auto"/>
          <w:lang w:val="en-US" w:eastAsia="fr-FR"/>
        </w:rPr>
        <w:t>2.4.3. Interviews</w:t>
      </w:r>
      <w:bookmarkEnd w:id="68"/>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 xml:space="preserve">Interview is a conversation between an investigator and an informant for the purpose of gathering information. </w:t>
      </w:r>
      <w:r w:rsidR="000469F2">
        <w:rPr>
          <w:rFonts w:ascii="Times New Roman" w:eastAsia="Times New Roman" w:hAnsi="Times New Roman" w:cs="Times New Roman"/>
          <w:sz w:val="24"/>
          <w:szCs w:val="24"/>
          <w:lang w:val="en-US" w:eastAsia="fr-FR"/>
        </w:rPr>
        <w:t>A</w:t>
      </w:r>
      <w:r w:rsidR="000469F2" w:rsidRPr="000469F2">
        <w:rPr>
          <w:rFonts w:ascii="Times New Roman" w:eastAsia="Times New Roman" w:hAnsi="Times New Roman" w:cs="Times New Roman"/>
          <w:sz w:val="24"/>
          <w:szCs w:val="24"/>
          <w:lang w:val="en-US" w:eastAsia="fr-FR"/>
        </w:rPr>
        <w:t xml:space="preserve">s mentioned by </w:t>
      </w:r>
      <w:r w:rsidRPr="00B413CA">
        <w:rPr>
          <w:rFonts w:ascii="Times New Roman" w:eastAsia="Times New Roman" w:hAnsi="Times New Roman" w:cs="Times New Roman"/>
          <w:sz w:val="24"/>
          <w:szCs w:val="24"/>
          <w:lang w:val="en-US" w:eastAsia="fr-FR"/>
        </w:rPr>
        <w:t xml:space="preserve">Rajiv Shukla (2008), the purpose of an interview is “To secure certain information from the subject, which is known only to himself and cannot be gathered from any other source”. </w:t>
      </w:r>
    </w:p>
    <w:p w:rsidR="002E269B" w:rsidRPr="00962149" w:rsidRDefault="0049465E" w:rsidP="00032CEE">
      <w:pPr>
        <w:spacing w:before="60" w:after="0" w:line="360" w:lineRule="auto"/>
        <w:jc w:val="both"/>
        <w:rPr>
          <w:rFonts w:ascii="Times New Roman" w:eastAsia="Times New Roman" w:hAnsi="Times New Roman" w:cs="Times New Roman"/>
          <w:sz w:val="24"/>
          <w:szCs w:val="24"/>
          <w:lang w:val="en-US" w:eastAsia="fr-FR"/>
        </w:rPr>
      </w:pPr>
      <w:r w:rsidRPr="00B413CA">
        <w:rPr>
          <w:rFonts w:ascii="Times New Roman" w:eastAsia="Times New Roman" w:hAnsi="Times New Roman" w:cs="Times New Roman"/>
          <w:sz w:val="24"/>
          <w:szCs w:val="24"/>
          <w:lang w:val="en-US" w:eastAsia="fr-FR"/>
        </w:rPr>
        <w:t>The researcher interviewed three selected Rogationnist priests among the seven priests selected to conduct the research according to their availability. He used telephone interviews to gather information.</w:t>
      </w:r>
    </w:p>
    <w:p w:rsidR="0049465E" w:rsidRPr="007E0EF2"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8"/>
          <w:szCs w:val="8"/>
          <w:lang w:val="en-US" w:eastAsia="fr-FR"/>
        </w:rPr>
        <w:t> </w:t>
      </w:r>
    </w:p>
    <w:p w:rsidR="0049465E" w:rsidRPr="00E955C7" w:rsidRDefault="00831EE9" w:rsidP="00032CEE">
      <w:pPr>
        <w:pStyle w:val="Titre2"/>
        <w:spacing w:line="360" w:lineRule="auto"/>
        <w:rPr>
          <w:rFonts w:ascii="Times New Roman" w:eastAsia="Times New Roman" w:hAnsi="Times New Roman" w:cs="Times New Roman"/>
          <w:color w:val="auto"/>
          <w:lang w:val="en-US" w:eastAsia="fr-FR"/>
        </w:rPr>
      </w:pPr>
      <w:bookmarkStart w:id="69" w:name="_Toc75505601"/>
      <w:r w:rsidRPr="00E955C7">
        <w:rPr>
          <w:rFonts w:ascii="Times New Roman" w:eastAsia="Times New Roman" w:hAnsi="Times New Roman" w:cs="Times New Roman"/>
          <w:b/>
          <w:bCs/>
          <w:color w:val="auto"/>
          <w:sz w:val="24"/>
          <w:szCs w:val="24"/>
          <w:lang w:val="en-US" w:eastAsia="fr-FR"/>
        </w:rPr>
        <w:lastRenderedPageBreak/>
        <w:t>2.5</w:t>
      </w:r>
      <w:r w:rsidR="0049465E" w:rsidRPr="00E955C7">
        <w:rPr>
          <w:rFonts w:ascii="Times New Roman" w:eastAsia="Times New Roman" w:hAnsi="Times New Roman" w:cs="Times New Roman"/>
          <w:b/>
          <w:bCs/>
          <w:color w:val="auto"/>
          <w:sz w:val="24"/>
          <w:szCs w:val="24"/>
          <w:lang w:val="en-US" w:eastAsia="fr-FR"/>
        </w:rPr>
        <w:t>. Data Analysis instruments</w:t>
      </w:r>
      <w:bookmarkEnd w:id="69"/>
    </w:p>
    <w:p w:rsidR="0049465E" w:rsidRPr="00B413CA" w:rsidRDefault="000469F2" w:rsidP="00032CEE">
      <w:pPr>
        <w:spacing w:before="60" w:after="0" w:line="360" w:lineRule="auto"/>
        <w:jc w:val="both"/>
        <w:rPr>
          <w:rFonts w:ascii="Times New Roman" w:eastAsia="Times New Roman" w:hAnsi="Times New Roman" w:cs="Times New Roman"/>
          <w:lang w:val="en-US" w:eastAsia="fr-FR"/>
        </w:rPr>
      </w:pPr>
      <w:r>
        <w:rPr>
          <w:rFonts w:ascii="Times New Roman" w:eastAsia="Times New Roman" w:hAnsi="Times New Roman" w:cs="Times New Roman"/>
          <w:sz w:val="24"/>
          <w:szCs w:val="24"/>
          <w:lang w:val="en-US" w:eastAsia="fr-FR"/>
        </w:rPr>
        <w:t>O</w:t>
      </w:r>
      <w:r w:rsidRPr="000469F2">
        <w:rPr>
          <w:rFonts w:ascii="Times New Roman" w:eastAsia="Times New Roman" w:hAnsi="Times New Roman" w:cs="Times New Roman"/>
          <w:sz w:val="24"/>
          <w:szCs w:val="24"/>
          <w:lang w:val="en-US" w:eastAsia="fr-FR"/>
        </w:rPr>
        <w:t xml:space="preserve">n the report of </w:t>
      </w:r>
      <w:r w:rsidR="0049465E" w:rsidRPr="00B413CA">
        <w:rPr>
          <w:rFonts w:ascii="Times New Roman" w:eastAsia="Times New Roman" w:hAnsi="Times New Roman" w:cs="Times New Roman"/>
          <w:sz w:val="24"/>
          <w:szCs w:val="24"/>
          <w:lang w:val="en-US" w:eastAsia="fr-FR"/>
        </w:rPr>
        <w:t>Rachael Chapman (2018), “Data Analysis is the process of inspecting, rearranging, modifying and transforming data to extract useful information from it.” Analysis of data is a process of inspecting and organizing data in order to take out useful information that will be used to suggest conclusions and support decision making.</w:t>
      </w:r>
    </w:p>
    <w:p w:rsidR="0049465E" w:rsidRPr="00B413CA" w:rsidRDefault="0049465E" w:rsidP="00032CEE">
      <w:pPr>
        <w:spacing w:before="60" w:after="0" w:line="360" w:lineRule="auto"/>
        <w:jc w:val="both"/>
        <w:rPr>
          <w:rFonts w:ascii="Times New Roman" w:eastAsia="Times New Roman" w:hAnsi="Times New Roman" w:cs="Times New Roman"/>
          <w:lang w:val="en-US" w:eastAsia="fr-FR"/>
        </w:rPr>
      </w:pPr>
      <w:r w:rsidRPr="00B413CA">
        <w:rPr>
          <w:rFonts w:ascii="Times New Roman" w:eastAsia="Times New Roman" w:hAnsi="Times New Roman" w:cs="Times New Roman"/>
          <w:sz w:val="24"/>
          <w:szCs w:val="24"/>
          <w:lang w:val="en-US" w:eastAsia="fr-FR"/>
        </w:rPr>
        <w:t>Qualitative method was used for the analysis of data. It helped the researcher to analyze and interpret information obtained from open questions on the questionnaire and the interviews conducted.</w:t>
      </w:r>
    </w:p>
    <w:p w:rsidR="002E269B" w:rsidRDefault="002E269B" w:rsidP="00032CEE">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9E2A2F" w:rsidRPr="009E2A2F" w:rsidRDefault="009E2A2F" w:rsidP="00032CEE">
      <w:pPr>
        <w:spacing w:before="240" w:after="0" w:line="360" w:lineRule="auto"/>
        <w:jc w:val="center"/>
        <w:outlineLvl w:val="0"/>
        <w:rPr>
          <w:rFonts w:ascii="Cambria" w:eastAsia="Times New Roman" w:hAnsi="Cambria" w:cs="Times New Roman"/>
          <w:color w:val="365F91"/>
          <w:kern w:val="36"/>
          <w:sz w:val="32"/>
          <w:szCs w:val="32"/>
          <w:lang w:val="en-US" w:eastAsia="fr-FR"/>
        </w:rPr>
      </w:pPr>
      <w:bookmarkStart w:id="70" w:name="_Toc75505602"/>
      <w:r w:rsidRPr="009E2A2F">
        <w:rPr>
          <w:rFonts w:ascii="Times New Roman" w:eastAsia="Times New Roman" w:hAnsi="Times New Roman" w:cs="Times New Roman"/>
          <w:b/>
          <w:bCs/>
          <w:kern w:val="36"/>
          <w:sz w:val="24"/>
          <w:szCs w:val="24"/>
          <w:lang w:val="en-US" w:eastAsia="fr-FR"/>
        </w:rPr>
        <w:lastRenderedPageBreak/>
        <w:t>CHAPTER 3– RESULTS AND DISCUSSION</w:t>
      </w:r>
      <w:bookmarkEnd w:id="70"/>
    </w:p>
    <w:p w:rsidR="009E2A2F" w:rsidRPr="009E2A2F" w:rsidRDefault="009E2A2F" w:rsidP="00032CEE">
      <w:pPr>
        <w:spacing w:before="48" w:after="96" w:line="360" w:lineRule="auto"/>
        <w:jc w:val="center"/>
        <w:rPr>
          <w:rFonts w:ascii="Calibri" w:eastAsia="Times New Roman" w:hAnsi="Calibri" w:cs="Times New Roman"/>
          <w:lang w:val="en-US" w:eastAsia="fr-FR"/>
        </w:rPr>
      </w:pPr>
      <w:r w:rsidRPr="009E2A2F">
        <w:rPr>
          <w:rFonts w:ascii="Times New Roman" w:eastAsia="Times New Roman" w:hAnsi="Times New Roman" w:cs="Times New Roman"/>
          <w:b/>
          <w:bCs/>
          <w:sz w:val="4"/>
          <w:szCs w:val="4"/>
          <w:lang w:val="en-US" w:eastAsia="fr-FR"/>
        </w:rPr>
        <w:t> </w:t>
      </w:r>
    </w:p>
    <w:p w:rsidR="009E2A2F" w:rsidRPr="009E2A2F" w:rsidRDefault="009E2A2F" w:rsidP="00032CEE">
      <w:pPr>
        <w:spacing w:before="40" w:after="0" w:line="360" w:lineRule="auto"/>
        <w:outlineLvl w:val="1"/>
        <w:rPr>
          <w:rFonts w:ascii="Cambria" w:eastAsia="Times New Roman" w:hAnsi="Cambria" w:cs="Times New Roman"/>
          <w:color w:val="365F91"/>
          <w:sz w:val="26"/>
          <w:szCs w:val="26"/>
          <w:lang w:val="en-US" w:eastAsia="fr-FR"/>
        </w:rPr>
      </w:pPr>
      <w:bookmarkStart w:id="71" w:name="_Toc75505603"/>
      <w:r w:rsidRPr="009E2A2F">
        <w:rPr>
          <w:rFonts w:ascii="Times New Roman" w:eastAsia="Times New Roman" w:hAnsi="Times New Roman" w:cs="Times New Roman"/>
          <w:b/>
          <w:bCs/>
          <w:sz w:val="24"/>
          <w:szCs w:val="24"/>
          <w:lang w:val="en-US" w:eastAsia="fr-FR"/>
        </w:rPr>
        <w:t>Introduction</w:t>
      </w:r>
      <w:bookmarkEnd w:id="71"/>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This chapter presents all data and findings from documentation, questionnaires and interviews. As it was said in the previous chapter concerning the research methodology, the researcher gave opportunity to the participants to choose between answering the questionnaire </w:t>
      </w:r>
      <w:proofErr w:type="gramStart"/>
      <w:r w:rsidR="00A37FE2">
        <w:rPr>
          <w:rFonts w:ascii="Times New Roman" w:eastAsia="Times New Roman" w:hAnsi="Times New Roman" w:cs="Times New Roman"/>
          <w:sz w:val="24"/>
          <w:szCs w:val="24"/>
          <w:lang w:val="en-US" w:eastAsia="fr-FR"/>
        </w:rPr>
        <w:t>or</w:t>
      </w:r>
      <w:proofErr w:type="gramEnd"/>
      <w:r w:rsidR="00A37FE2">
        <w:rPr>
          <w:rFonts w:ascii="Times New Roman" w:eastAsia="Times New Roman" w:hAnsi="Times New Roman" w:cs="Times New Roman"/>
          <w:sz w:val="24"/>
          <w:szCs w:val="24"/>
          <w:lang w:val="en-US" w:eastAsia="fr-FR"/>
        </w:rPr>
        <w:t xml:space="preserve"> being interviewed. Four ch</w:t>
      </w:r>
      <w:r w:rsidRPr="009E2A2F">
        <w:rPr>
          <w:rFonts w:ascii="Times New Roman" w:eastAsia="Times New Roman" w:hAnsi="Times New Roman" w:cs="Times New Roman"/>
          <w:sz w:val="24"/>
          <w:szCs w:val="24"/>
          <w:lang w:val="en-US" w:eastAsia="fr-FR"/>
        </w:rPr>
        <w:t xml:space="preserve">ose to respond to the questionnaire sent by email and three choose to be interviewed via telephone. The questions were open-ended questions based on their own experience in the use of social media. The researcher’s objective for these questionnaires and interviews was that each participant shares his personal experience and opinion about the impact of social media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 The surnames of participants are omitted as a courtesy measure. They are representatives of the seven circumscriptions of Rogationists all over the world. This chapter ends with the discussion of results of data collected. </w:t>
      </w:r>
    </w:p>
    <w:p w:rsidR="009E2A2F" w:rsidRPr="009E2A2F" w:rsidRDefault="009E2A2F" w:rsidP="00032CEE">
      <w:pPr>
        <w:spacing w:before="40" w:after="0" w:line="360" w:lineRule="auto"/>
        <w:outlineLvl w:val="1"/>
        <w:rPr>
          <w:rFonts w:ascii="Cambria" w:eastAsia="Times New Roman" w:hAnsi="Cambria" w:cs="Times New Roman"/>
          <w:color w:val="365F91"/>
          <w:sz w:val="26"/>
          <w:szCs w:val="26"/>
          <w:lang w:val="en-US" w:eastAsia="fr-FR"/>
        </w:rPr>
      </w:pPr>
      <w:bookmarkStart w:id="72" w:name="_Toc75505604"/>
      <w:r w:rsidRPr="009E2A2F">
        <w:rPr>
          <w:rFonts w:ascii="Times New Roman" w:eastAsia="Times New Roman" w:hAnsi="Times New Roman" w:cs="Times New Roman"/>
          <w:b/>
          <w:bCs/>
          <w:sz w:val="24"/>
          <w:szCs w:val="24"/>
          <w:lang w:val="en-US" w:eastAsia="fr-FR"/>
        </w:rPr>
        <w:t>3.1. Presentation of the results</w:t>
      </w:r>
      <w:bookmarkEnd w:id="72"/>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presentation of the results is based on the following main points: the use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 the key achievements of Rogationist priests </w:t>
      </w:r>
      <w:r w:rsidR="00232AD0">
        <w:rPr>
          <w:rFonts w:ascii="Times New Roman" w:eastAsia="Times New Roman" w:hAnsi="Times New Roman" w:cs="Times New Roman"/>
          <w:sz w:val="24"/>
          <w:szCs w:val="24"/>
          <w:lang w:val="en-US" w:eastAsia="fr-FR"/>
        </w:rPr>
        <w:t>due to the use of Facebook and Twitter</w:t>
      </w:r>
      <w:r w:rsidRPr="009E2A2F">
        <w:rPr>
          <w:rFonts w:ascii="Times New Roman" w:eastAsia="Times New Roman" w:hAnsi="Times New Roman" w:cs="Times New Roman"/>
          <w:sz w:val="24"/>
          <w:szCs w:val="24"/>
          <w:lang w:val="en-US" w:eastAsia="fr-FR"/>
        </w:rPr>
        <w:t xml:space="preserve"> in the diffusion of Rogate; the opportunities offered by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to spread the good news especially the Rogate; the impact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 from 2017 to 2019; the challenges faced in the diffusion of the Rogate through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and the improvement of the influence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w:t>
      </w:r>
    </w:p>
    <w:p w:rsidR="009E2A2F" w:rsidRPr="009E2A2F" w:rsidRDefault="009E2A2F" w:rsidP="00032CEE">
      <w:pPr>
        <w:spacing w:before="40" w:after="0" w:line="360" w:lineRule="auto"/>
        <w:outlineLvl w:val="2"/>
        <w:rPr>
          <w:rFonts w:ascii="Cambria" w:eastAsia="Times New Roman" w:hAnsi="Cambria" w:cs="Times New Roman"/>
          <w:color w:val="243F60"/>
          <w:sz w:val="24"/>
          <w:szCs w:val="24"/>
          <w:lang w:val="en-US" w:eastAsia="fr-FR"/>
        </w:rPr>
      </w:pPr>
      <w:bookmarkStart w:id="73" w:name="_Toc75505605"/>
      <w:r w:rsidRPr="009E2A2F">
        <w:rPr>
          <w:rFonts w:ascii="Times New Roman" w:eastAsia="Times New Roman" w:hAnsi="Times New Roman" w:cs="Times New Roman"/>
          <w:b/>
          <w:bCs/>
          <w:sz w:val="24"/>
          <w:szCs w:val="24"/>
          <w:lang w:val="en-US" w:eastAsia="fr-FR"/>
        </w:rPr>
        <w:t xml:space="preserve">3.1.1. The use of Facebook and </w:t>
      </w:r>
      <w:r w:rsidR="00232AD0">
        <w:rPr>
          <w:rFonts w:ascii="Times New Roman" w:eastAsia="Times New Roman" w:hAnsi="Times New Roman" w:cs="Times New Roman"/>
          <w:b/>
          <w:bCs/>
          <w:sz w:val="24"/>
          <w:szCs w:val="24"/>
          <w:lang w:val="en-US" w:eastAsia="fr-FR"/>
        </w:rPr>
        <w:t>Twitter</w:t>
      </w:r>
      <w:r w:rsidRPr="009E2A2F">
        <w:rPr>
          <w:rFonts w:ascii="Times New Roman" w:eastAsia="Times New Roman" w:hAnsi="Times New Roman" w:cs="Times New Roman"/>
          <w:b/>
          <w:bCs/>
          <w:sz w:val="24"/>
          <w:szCs w:val="24"/>
          <w:lang w:val="en-US" w:eastAsia="fr-FR"/>
        </w:rPr>
        <w:t xml:space="preserve"> in the diffusion of the Rogate.</w:t>
      </w:r>
      <w:bookmarkEnd w:id="73"/>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All the participants in our research are involved in evangelization through social media. All of them have a Facebook account. There are only two among them who have a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account. </w:t>
      </w:r>
    </w:p>
    <w:p w:rsidR="009E2A2F" w:rsidRPr="009E2A2F" w:rsidRDefault="00082DBA"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Brother</w:t>
      </w:r>
      <w:r w:rsidR="009E2A2F" w:rsidRPr="009E2A2F">
        <w:rPr>
          <w:rFonts w:ascii="Times New Roman" w:eastAsia="Times New Roman" w:hAnsi="Times New Roman" w:cs="Times New Roman"/>
          <w:sz w:val="24"/>
          <w:szCs w:val="24"/>
          <w:lang w:val="en-US" w:eastAsia="fr-FR"/>
        </w:rPr>
        <w:t xml:space="preserve"> Christian, the Provincial Secretary of the St. Matthew Province in charge of the Rogate, </w:t>
      </w:r>
      <w:r w:rsidR="00075A6A">
        <w:rPr>
          <w:rFonts w:ascii="Times New Roman" w:eastAsia="Times New Roman" w:hAnsi="Times New Roman" w:cs="Times New Roman"/>
          <w:sz w:val="24"/>
          <w:szCs w:val="24"/>
          <w:lang w:val="en-US" w:eastAsia="fr-FR"/>
        </w:rPr>
        <w:t xml:space="preserve">from Philippine, uses Facebook </w:t>
      </w:r>
      <w:r w:rsidR="009E2A2F" w:rsidRPr="009E2A2F">
        <w:rPr>
          <w:rFonts w:ascii="Times New Roman" w:eastAsia="Times New Roman" w:hAnsi="Times New Roman" w:cs="Times New Roman"/>
          <w:sz w:val="24"/>
          <w:szCs w:val="24"/>
          <w:lang w:val="en-US" w:eastAsia="fr-FR"/>
        </w:rPr>
        <w:t>to create and disseminate, and receive, acknowledge and share official documents and other relevant communications. And t</w:t>
      </w:r>
      <w:r w:rsidR="00075A6A">
        <w:rPr>
          <w:rFonts w:ascii="Times New Roman" w:eastAsia="Times New Roman" w:hAnsi="Times New Roman" w:cs="Times New Roman"/>
          <w:sz w:val="24"/>
          <w:szCs w:val="24"/>
          <w:lang w:val="en-US" w:eastAsia="fr-FR"/>
        </w:rPr>
        <w:t>hese tasks are performed daily.</w:t>
      </w:r>
      <w:r w:rsidR="009E2A2F" w:rsidRPr="009E2A2F">
        <w:rPr>
          <w:rFonts w:ascii="Times New Roman" w:eastAsia="Times New Roman" w:hAnsi="Times New Roman" w:cs="Times New Roman"/>
          <w:sz w:val="24"/>
          <w:szCs w:val="24"/>
          <w:lang w:val="en-US" w:eastAsia="fr-FR"/>
        </w:rPr>
        <w:t xml:space="preserve"> He said.  “For materials strictly linked to our apostolate of the Rogate (prayer aids, newsletters, </w:t>
      </w:r>
      <w:proofErr w:type="spellStart"/>
      <w:r w:rsidR="009E2A2F" w:rsidRPr="009E2A2F">
        <w:rPr>
          <w:rFonts w:ascii="Times New Roman" w:eastAsia="Times New Roman" w:hAnsi="Times New Roman" w:cs="Times New Roman"/>
          <w:sz w:val="24"/>
          <w:szCs w:val="24"/>
          <w:lang w:val="en-US" w:eastAsia="fr-FR"/>
        </w:rPr>
        <w:t>infographics</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stampitas</w:t>
      </w:r>
      <w:proofErr w:type="spellEnd"/>
      <w:r w:rsidR="009E2A2F" w:rsidRPr="009E2A2F">
        <w:rPr>
          <w:rFonts w:ascii="Times New Roman" w:eastAsia="Times New Roman" w:hAnsi="Times New Roman" w:cs="Times New Roman"/>
          <w:sz w:val="24"/>
          <w:szCs w:val="24"/>
          <w:lang w:val="en-US" w:eastAsia="fr-FR"/>
        </w:rPr>
        <w:t xml:space="preserve">, posters, announcements, etc.), the St. Matthew Province has another Facebook page dedicated to it, namely, Kaya </w:t>
      </w:r>
      <w:proofErr w:type="spellStart"/>
      <w:r w:rsidR="009E2A2F" w:rsidRPr="009E2A2F">
        <w:rPr>
          <w:rFonts w:ascii="Times New Roman" w:eastAsia="Times New Roman" w:hAnsi="Times New Roman" w:cs="Times New Roman"/>
          <w:sz w:val="24"/>
          <w:szCs w:val="24"/>
          <w:lang w:val="en-US" w:eastAsia="fr-FR"/>
        </w:rPr>
        <w:t>Idalangin</w:t>
      </w:r>
      <w:proofErr w:type="spellEnd"/>
      <w:r w:rsidR="009E2A2F" w:rsidRPr="009E2A2F">
        <w:rPr>
          <w:rFonts w:ascii="Times New Roman" w:eastAsia="Times New Roman" w:hAnsi="Times New Roman" w:cs="Times New Roman"/>
          <w:sz w:val="24"/>
          <w:szCs w:val="24"/>
          <w:lang w:val="en-US" w:eastAsia="fr-FR"/>
        </w:rPr>
        <w:t xml:space="preserve"> – which previously was a printed leaflet, produced regularly, especially in aid of the celebration of the annual World Day of Prayer for </w:t>
      </w:r>
      <w:r w:rsidR="009E2A2F" w:rsidRPr="009E2A2F">
        <w:rPr>
          <w:rFonts w:ascii="Times New Roman" w:eastAsia="Times New Roman" w:hAnsi="Times New Roman" w:cs="Times New Roman"/>
          <w:sz w:val="24"/>
          <w:szCs w:val="24"/>
          <w:lang w:val="en-US" w:eastAsia="fr-FR"/>
        </w:rPr>
        <w:lastRenderedPageBreak/>
        <w:t>Vocations.” The materials posted on this page, are then shared on the many other Facebook pages and accounts of the individual confreres and of the Circumscription, including the Rogate Media.</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Father Gilson, General Counselor of the Congregation, </w:t>
      </w:r>
      <w:r w:rsidR="00082DBA">
        <w:rPr>
          <w:rFonts w:ascii="Times New Roman" w:eastAsia="Times New Roman" w:hAnsi="Times New Roman" w:cs="Times New Roman"/>
          <w:sz w:val="24"/>
          <w:szCs w:val="24"/>
          <w:lang w:val="en-US" w:eastAsia="fr-FR"/>
        </w:rPr>
        <w:t>who lives in</w:t>
      </w:r>
      <w:r w:rsidRPr="009E2A2F">
        <w:rPr>
          <w:rFonts w:ascii="Times New Roman" w:eastAsia="Times New Roman" w:hAnsi="Times New Roman" w:cs="Times New Roman"/>
          <w:sz w:val="24"/>
          <w:szCs w:val="24"/>
          <w:lang w:val="en-US" w:eastAsia="fr-FR"/>
        </w:rPr>
        <w:t xml:space="preserve"> Italy in the Saint Anthony of Padua circumscription,  uses his personal Facebook account (Gilson </w:t>
      </w:r>
      <w:proofErr w:type="spellStart"/>
      <w:r w:rsidRPr="009E2A2F">
        <w:rPr>
          <w:rFonts w:ascii="Times New Roman" w:eastAsia="Times New Roman" w:hAnsi="Times New Roman" w:cs="Times New Roman"/>
          <w:sz w:val="24"/>
          <w:szCs w:val="24"/>
          <w:lang w:val="en-US" w:eastAsia="fr-FR"/>
        </w:rPr>
        <w:t>Luiz</w:t>
      </w:r>
      <w:proofErr w:type="spellEnd"/>
      <w:r w:rsidRPr="009E2A2F">
        <w:rPr>
          <w:rFonts w:ascii="Times New Roman" w:eastAsia="Times New Roman" w:hAnsi="Times New Roman" w:cs="Times New Roman"/>
          <w:sz w:val="24"/>
          <w:szCs w:val="24"/>
          <w:lang w:val="en-US" w:eastAsia="fr-FR"/>
        </w:rPr>
        <w:t xml:space="preserve"> Maia), a page (Prayer Network for Vocations) and a group (</w:t>
      </w:r>
      <w:proofErr w:type="spellStart"/>
      <w:r w:rsidRPr="009E2A2F">
        <w:rPr>
          <w:rFonts w:ascii="Times New Roman" w:eastAsia="Times New Roman" w:hAnsi="Times New Roman" w:cs="Times New Roman"/>
          <w:sz w:val="24"/>
          <w:szCs w:val="24"/>
          <w:lang w:val="en-US" w:eastAsia="fr-FR"/>
        </w:rPr>
        <w:t>Vangelo</w:t>
      </w:r>
      <w:proofErr w:type="spellEnd"/>
      <w:r w:rsidRPr="009E2A2F">
        <w:rPr>
          <w:rFonts w:ascii="Times New Roman" w:eastAsia="Times New Roman" w:hAnsi="Times New Roman" w:cs="Times New Roman"/>
          <w:sz w:val="24"/>
          <w:szCs w:val="24"/>
          <w:lang w:val="en-US" w:eastAsia="fr-FR"/>
        </w:rPr>
        <w:t xml:space="preserve"> del </w:t>
      </w:r>
      <w:proofErr w:type="spellStart"/>
      <w:r w:rsidRPr="009E2A2F">
        <w:rPr>
          <w:rFonts w:ascii="Times New Roman" w:eastAsia="Times New Roman" w:hAnsi="Times New Roman" w:cs="Times New Roman"/>
          <w:sz w:val="24"/>
          <w:szCs w:val="24"/>
          <w:lang w:val="en-US" w:eastAsia="fr-FR"/>
        </w:rPr>
        <w:t>Giorno</w:t>
      </w:r>
      <w:proofErr w:type="spellEnd"/>
      <w:r w:rsidRPr="009E2A2F">
        <w:rPr>
          <w:rFonts w:ascii="Times New Roman" w:eastAsia="Times New Roman" w:hAnsi="Times New Roman" w:cs="Times New Roman"/>
          <w:sz w:val="24"/>
          <w:szCs w:val="24"/>
          <w:lang w:val="en-US" w:eastAsia="fr-FR"/>
        </w:rPr>
        <w:t>) to post mediation of “the biblical reading of the “Gospel of the Day” with an emphasis on the vocational perspective: Rogate. The most visible posts are the photo albums of missionary journeys. Many Facebook posts are also linked to WhatsApp groups or shared links.”</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Father </w:t>
      </w:r>
      <w:proofErr w:type="spellStart"/>
      <w:r w:rsidRPr="009E2A2F">
        <w:rPr>
          <w:rFonts w:ascii="Times New Roman" w:eastAsia="Times New Roman" w:hAnsi="Times New Roman" w:cs="Times New Roman"/>
          <w:sz w:val="24"/>
          <w:szCs w:val="24"/>
          <w:lang w:val="en-US" w:eastAsia="fr-FR"/>
        </w:rPr>
        <w:t>Santi</w:t>
      </w:r>
      <w:proofErr w:type="spellEnd"/>
      <w:r w:rsidRPr="009E2A2F">
        <w:rPr>
          <w:rFonts w:ascii="Times New Roman" w:eastAsia="Times New Roman" w:hAnsi="Times New Roman" w:cs="Times New Roman"/>
          <w:sz w:val="24"/>
          <w:szCs w:val="24"/>
          <w:lang w:val="en-US" w:eastAsia="fr-FR"/>
        </w:rPr>
        <w:t xml:space="preserve">, </w:t>
      </w:r>
      <w:r w:rsidR="00082DBA">
        <w:rPr>
          <w:rFonts w:ascii="Times New Roman" w:eastAsia="Times New Roman" w:hAnsi="Times New Roman" w:cs="Times New Roman"/>
          <w:sz w:val="24"/>
          <w:szCs w:val="24"/>
          <w:lang w:val="en-US" w:eastAsia="fr-FR"/>
        </w:rPr>
        <w:t>who lives in</w:t>
      </w:r>
      <w:r w:rsidRPr="009E2A2F">
        <w:rPr>
          <w:rFonts w:ascii="Times New Roman" w:eastAsia="Times New Roman" w:hAnsi="Times New Roman" w:cs="Times New Roman"/>
          <w:sz w:val="24"/>
          <w:szCs w:val="24"/>
          <w:lang w:val="en-US" w:eastAsia="fr-FR"/>
        </w:rPr>
        <w:t xml:space="preserve"> the United States of America in Our Lady of Guadeloupe circumscription, makes a daily use of his Facebook account to evangelize and to diffuse the Rogate.</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Father Claudio, from Italy in the Saint Hannibal circumscription, </w:t>
      </w:r>
      <w:r w:rsidR="009C517C">
        <w:rPr>
          <w:rFonts w:ascii="Times New Roman" w:eastAsia="Times New Roman" w:hAnsi="Times New Roman" w:cs="Times New Roman"/>
          <w:sz w:val="24"/>
          <w:szCs w:val="24"/>
          <w:lang w:val="en-US" w:eastAsia="fr-FR"/>
        </w:rPr>
        <w:t xml:space="preserve">revealed that he </w:t>
      </w:r>
      <w:r w:rsidRPr="009E2A2F">
        <w:rPr>
          <w:rFonts w:ascii="Times New Roman" w:eastAsia="Times New Roman" w:hAnsi="Times New Roman" w:cs="Times New Roman"/>
          <w:sz w:val="24"/>
          <w:szCs w:val="24"/>
          <w:lang w:val="en-US" w:eastAsia="fr-FR"/>
        </w:rPr>
        <w:t>uses Social media to interest and evangelize young people. “My use of social media is very frequent. More than internet sites, portals like Facebook and Instagram are very popular with young people, so leaving a message or promoting an activity becomes more effective if done on social media.”</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Father </w:t>
      </w:r>
      <w:proofErr w:type="spellStart"/>
      <w:r w:rsidRPr="009E2A2F">
        <w:rPr>
          <w:rFonts w:ascii="Times New Roman" w:eastAsia="Times New Roman" w:hAnsi="Times New Roman" w:cs="Times New Roman"/>
          <w:sz w:val="24"/>
          <w:szCs w:val="24"/>
          <w:lang w:val="en-US" w:eastAsia="fr-FR"/>
        </w:rPr>
        <w:t>Dieudonné</w:t>
      </w:r>
      <w:proofErr w:type="spellEnd"/>
      <w:r w:rsidRPr="009E2A2F">
        <w:rPr>
          <w:rFonts w:ascii="Times New Roman" w:eastAsia="Times New Roman" w:hAnsi="Times New Roman" w:cs="Times New Roman"/>
          <w:sz w:val="24"/>
          <w:szCs w:val="24"/>
          <w:lang w:val="en-US" w:eastAsia="fr-FR"/>
        </w:rPr>
        <w:t xml:space="preserve">, the Rogate Center’s Responsible in the Saint Joseph circumscription from Cameroon, </w:t>
      </w:r>
      <w:r w:rsidR="009C517C">
        <w:rPr>
          <w:rFonts w:ascii="Times New Roman" w:eastAsia="Times New Roman" w:hAnsi="Times New Roman" w:cs="Times New Roman"/>
          <w:sz w:val="24"/>
          <w:szCs w:val="24"/>
          <w:lang w:val="en-US" w:eastAsia="fr-FR"/>
        </w:rPr>
        <w:t xml:space="preserve">confirmed that he </w:t>
      </w:r>
      <w:r w:rsidRPr="009E2A2F">
        <w:rPr>
          <w:rFonts w:ascii="Times New Roman" w:eastAsia="Times New Roman" w:hAnsi="Times New Roman" w:cs="Times New Roman"/>
          <w:sz w:val="24"/>
          <w:szCs w:val="24"/>
          <w:lang w:val="en-US" w:eastAsia="fr-FR"/>
        </w:rPr>
        <w:t xml:space="preserve">uses daily his Facebook and </w:t>
      </w:r>
      <w:r w:rsidR="00232AD0">
        <w:rPr>
          <w:rFonts w:ascii="Times New Roman" w:eastAsia="Times New Roman" w:hAnsi="Times New Roman" w:cs="Times New Roman"/>
          <w:sz w:val="24"/>
          <w:szCs w:val="24"/>
          <w:lang w:val="en-US" w:eastAsia="fr-FR"/>
        </w:rPr>
        <w:t>Twitter</w:t>
      </w:r>
      <w:r w:rsidR="00075A6A">
        <w:rPr>
          <w:rFonts w:ascii="Times New Roman" w:eastAsia="Times New Roman" w:hAnsi="Times New Roman" w:cs="Times New Roman"/>
          <w:sz w:val="24"/>
          <w:szCs w:val="24"/>
          <w:lang w:val="en-US" w:eastAsia="fr-FR"/>
        </w:rPr>
        <w:t xml:space="preserve"> account </w:t>
      </w:r>
      <w:r w:rsidRPr="009E2A2F">
        <w:rPr>
          <w:rFonts w:ascii="Times New Roman" w:eastAsia="Times New Roman" w:hAnsi="Times New Roman" w:cs="Times New Roman"/>
          <w:sz w:val="24"/>
          <w:szCs w:val="24"/>
          <w:lang w:val="en-US" w:eastAsia="fr-FR"/>
        </w:rPr>
        <w:t xml:space="preserve">to leave either a message or a thought from our Holy Founder or a digital file, a photo, a gif, a short video evoking our charism, our activities in the formation house where </w:t>
      </w:r>
      <w:r w:rsidR="00075A6A">
        <w:rPr>
          <w:rFonts w:ascii="Times New Roman" w:eastAsia="Times New Roman" w:hAnsi="Times New Roman" w:cs="Times New Roman"/>
          <w:sz w:val="24"/>
          <w:szCs w:val="24"/>
          <w:lang w:val="en-US" w:eastAsia="fr-FR"/>
        </w:rPr>
        <w:t>I am or an intention of prayer.</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Father Nikhil, from India in the Saint Thomas circumscription, </w:t>
      </w:r>
      <w:r w:rsidR="009C517C">
        <w:rPr>
          <w:rFonts w:ascii="Times New Roman" w:eastAsia="Times New Roman" w:hAnsi="Times New Roman" w:cs="Times New Roman"/>
          <w:sz w:val="24"/>
          <w:szCs w:val="24"/>
          <w:lang w:val="en-US" w:eastAsia="fr-FR"/>
        </w:rPr>
        <w:t xml:space="preserve">reported that he </w:t>
      </w:r>
      <w:r w:rsidRPr="009E2A2F">
        <w:rPr>
          <w:rFonts w:ascii="Times New Roman" w:eastAsia="Times New Roman" w:hAnsi="Times New Roman" w:cs="Times New Roman"/>
          <w:sz w:val="24"/>
          <w:szCs w:val="24"/>
          <w:lang w:val="en-US" w:eastAsia="fr-FR"/>
        </w:rPr>
        <w:t>uses the social media mainly “to express, share, communicate and convince my ideas, thoughts and concepts to my audience in those platforms” related to the Rogate as a good worker and thus a Rogationist.</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Father </w:t>
      </w:r>
      <w:proofErr w:type="spellStart"/>
      <w:r w:rsidRPr="009E2A2F">
        <w:rPr>
          <w:rFonts w:ascii="Times New Roman" w:eastAsia="Times New Roman" w:hAnsi="Times New Roman" w:cs="Times New Roman"/>
          <w:sz w:val="24"/>
          <w:szCs w:val="24"/>
          <w:lang w:val="en-US" w:eastAsia="fr-FR"/>
        </w:rPr>
        <w:t>Reinaldo</w:t>
      </w:r>
      <w:proofErr w:type="spellEnd"/>
      <w:r w:rsidRPr="009E2A2F">
        <w:rPr>
          <w:rFonts w:ascii="Times New Roman" w:eastAsia="Times New Roman" w:hAnsi="Times New Roman" w:cs="Times New Roman"/>
          <w:sz w:val="24"/>
          <w:szCs w:val="24"/>
          <w:lang w:val="en-US" w:eastAsia="fr-FR"/>
        </w:rPr>
        <w:t xml:space="preserve">, the Rogate Counselor of Saint Luke circumscription from Brazil, </w:t>
      </w:r>
      <w:r w:rsidR="009C517C">
        <w:rPr>
          <w:rFonts w:ascii="Times New Roman" w:eastAsia="Times New Roman" w:hAnsi="Times New Roman" w:cs="Times New Roman"/>
          <w:sz w:val="24"/>
          <w:szCs w:val="24"/>
          <w:lang w:val="en-US" w:eastAsia="fr-FR"/>
        </w:rPr>
        <w:t>stated that he refers to</w:t>
      </w:r>
      <w:r w:rsidRPr="009E2A2F">
        <w:rPr>
          <w:rFonts w:ascii="Times New Roman" w:eastAsia="Times New Roman" w:hAnsi="Times New Roman" w:cs="Times New Roman"/>
          <w:sz w:val="24"/>
          <w:szCs w:val="24"/>
          <w:lang w:val="en-US" w:eastAsia="fr-FR"/>
        </w:rPr>
        <w:t xml:space="preserve"> Facebook </w:t>
      </w:r>
      <w:r w:rsidR="009C517C">
        <w:rPr>
          <w:rFonts w:ascii="Times New Roman" w:eastAsia="Times New Roman" w:hAnsi="Times New Roman" w:cs="Times New Roman"/>
          <w:sz w:val="24"/>
          <w:szCs w:val="24"/>
          <w:lang w:val="en-US" w:eastAsia="fr-FR"/>
        </w:rPr>
        <w:t xml:space="preserve">more </w:t>
      </w:r>
      <w:r w:rsidRPr="009E2A2F">
        <w:rPr>
          <w:rFonts w:ascii="Times New Roman" w:eastAsia="Times New Roman" w:hAnsi="Times New Roman" w:cs="Times New Roman"/>
          <w:sz w:val="24"/>
          <w:szCs w:val="24"/>
          <w:lang w:val="en-US" w:eastAsia="fr-FR"/>
        </w:rPr>
        <w:t xml:space="preserve">than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with the aim of disseminating and spreading the charism. “Our reference is based on our charism, Rogate, in addition to the life and works of the founder, Santo Hannibal Maria, as well as the Church documents and Rogationist Congregation.”</w:t>
      </w:r>
    </w:p>
    <w:p w:rsidR="009E2A2F" w:rsidRPr="009E2A2F" w:rsidRDefault="009E2A2F" w:rsidP="00032CEE">
      <w:pPr>
        <w:spacing w:before="40" w:after="0" w:line="360" w:lineRule="auto"/>
        <w:outlineLvl w:val="2"/>
        <w:rPr>
          <w:rFonts w:ascii="Cambria" w:eastAsia="Times New Roman" w:hAnsi="Cambria" w:cs="Times New Roman"/>
          <w:color w:val="243F60"/>
          <w:sz w:val="24"/>
          <w:szCs w:val="24"/>
          <w:lang w:val="en-US" w:eastAsia="fr-FR"/>
        </w:rPr>
      </w:pPr>
      <w:bookmarkStart w:id="74" w:name="_Toc75505606"/>
      <w:r w:rsidRPr="009E2A2F">
        <w:rPr>
          <w:rFonts w:ascii="Times New Roman" w:eastAsia="Times New Roman" w:hAnsi="Times New Roman" w:cs="Times New Roman"/>
          <w:b/>
          <w:bCs/>
          <w:sz w:val="24"/>
          <w:szCs w:val="24"/>
          <w:lang w:val="en-US" w:eastAsia="fr-FR"/>
        </w:rPr>
        <w:t xml:space="preserve">3.1.2. The key achievements of Rogationist priests due to the use of Facebook and </w:t>
      </w:r>
      <w:r w:rsidR="00232AD0">
        <w:rPr>
          <w:rFonts w:ascii="Times New Roman" w:eastAsia="Times New Roman" w:hAnsi="Times New Roman" w:cs="Times New Roman"/>
          <w:b/>
          <w:bCs/>
          <w:sz w:val="24"/>
          <w:szCs w:val="24"/>
          <w:lang w:val="en-US" w:eastAsia="fr-FR"/>
        </w:rPr>
        <w:t>Twitter</w:t>
      </w:r>
      <w:r w:rsidRPr="009E2A2F">
        <w:rPr>
          <w:rFonts w:ascii="Times New Roman" w:eastAsia="Times New Roman" w:hAnsi="Times New Roman" w:cs="Times New Roman"/>
          <w:b/>
          <w:bCs/>
          <w:sz w:val="24"/>
          <w:szCs w:val="24"/>
          <w:lang w:val="en-US" w:eastAsia="fr-FR"/>
        </w:rPr>
        <w:t xml:space="preserve"> in the diffusion of Rogate.</w:t>
      </w:r>
      <w:bookmarkEnd w:id="74"/>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For many years already, Rogationists priests have used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to spread and fulfill their charism and mission. </w:t>
      </w:r>
    </w:p>
    <w:p w:rsidR="009E2A2F" w:rsidRPr="009E2A2F" w:rsidRDefault="00082DBA"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lastRenderedPageBreak/>
        <w:t>According to B</w:t>
      </w:r>
      <w:r w:rsidR="009E2A2F" w:rsidRPr="009E2A2F">
        <w:rPr>
          <w:rFonts w:ascii="Times New Roman" w:eastAsia="Times New Roman" w:hAnsi="Times New Roman" w:cs="Times New Roman"/>
          <w:sz w:val="24"/>
          <w:szCs w:val="24"/>
          <w:lang w:val="en-US" w:eastAsia="fr-FR"/>
        </w:rPr>
        <w:t>r Christian, not only priests but also religious brothers and students use Facebook. Facebook facilitated the communication to people and organizations. It provided the possibility to reach out to an increased number of audiences, from all walks of life; it provided a means for other people and organizations to reach them; it opened greater possibility for facilitated sharing, support, coordination and collaboration; and it helped create a network.</w:t>
      </w:r>
    </w:p>
    <w:p w:rsidR="009E2A2F" w:rsidRPr="009E2A2F" w:rsidRDefault="00E15157"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A</w:t>
      </w:r>
      <w:r w:rsidRPr="00E15157">
        <w:rPr>
          <w:rFonts w:ascii="Times New Roman" w:eastAsia="Times New Roman" w:hAnsi="Times New Roman" w:cs="Times New Roman"/>
          <w:sz w:val="24"/>
          <w:szCs w:val="24"/>
          <w:lang w:val="en-US" w:eastAsia="fr-FR"/>
        </w:rPr>
        <w:t>s reported by</w:t>
      </w:r>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Gilson,</w:t>
      </w:r>
      <w:r w:rsidR="00075A6A">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Facebook has helped a lot to spread the Rogate charism and reaches both people already linked to our parish communities and others who still do not know the Congregation and the Rogatio</w:t>
      </w:r>
      <w:r w:rsidR="00075A6A">
        <w:rPr>
          <w:rFonts w:ascii="Times New Roman" w:eastAsia="Times New Roman" w:hAnsi="Times New Roman" w:cs="Times New Roman"/>
          <w:sz w:val="24"/>
          <w:szCs w:val="24"/>
          <w:lang w:val="en-US" w:eastAsia="fr-FR"/>
        </w:rPr>
        <w:t>nist charism and their mission.</w:t>
      </w:r>
      <w:r w:rsidR="009E2A2F" w:rsidRPr="009E2A2F">
        <w:rPr>
          <w:rFonts w:ascii="Times New Roman" w:eastAsia="Times New Roman" w:hAnsi="Times New Roman" w:cs="Times New Roman"/>
          <w:sz w:val="24"/>
          <w:szCs w:val="24"/>
          <w:lang w:val="en-US" w:eastAsia="fr-FR"/>
        </w:rPr>
        <w:t xml:space="preserve"> </w:t>
      </w:r>
    </w:p>
    <w:p w:rsidR="009E2A2F" w:rsidRPr="009E2A2F" w:rsidRDefault="00E15157"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C</w:t>
      </w:r>
      <w:r w:rsidRPr="00E15157">
        <w:rPr>
          <w:rFonts w:ascii="Times New Roman" w:eastAsia="Times New Roman" w:hAnsi="Times New Roman" w:cs="Times New Roman"/>
          <w:sz w:val="24"/>
          <w:szCs w:val="24"/>
          <w:lang w:val="en-US" w:eastAsia="fr-FR"/>
        </w:rPr>
        <w:t xml:space="preserve">onforming to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Claudio, the results concerning the key achievements of social media are very positive. “They allow you to reach a greater number of young people.” he said.</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According to </w:t>
      </w:r>
      <w:proofErr w:type="spellStart"/>
      <w:r w:rsidRPr="009E2A2F">
        <w:rPr>
          <w:rFonts w:ascii="Times New Roman" w:eastAsia="Times New Roman" w:hAnsi="Times New Roman" w:cs="Times New Roman"/>
          <w:sz w:val="24"/>
          <w:szCs w:val="24"/>
          <w:lang w:val="en-US" w:eastAsia="fr-FR"/>
        </w:rPr>
        <w:t>Fr</w:t>
      </w:r>
      <w:proofErr w:type="spellEnd"/>
      <w:r w:rsidRPr="009E2A2F">
        <w:rPr>
          <w:rFonts w:ascii="Times New Roman" w:eastAsia="Times New Roman" w:hAnsi="Times New Roman" w:cs="Times New Roman"/>
          <w:sz w:val="24"/>
          <w:szCs w:val="24"/>
          <w:lang w:val="en-US" w:eastAsia="fr-FR"/>
        </w:rPr>
        <w:t xml:space="preserve"> </w:t>
      </w:r>
      <w:proofErr w:type="spellStart"/>
      <w:r w:rsidRPr="009E2A2F">
        <w:rPr>
          <w:rFonts w:ascii="Times New Roman" w:eastAsia="Times New Roman" w:hAnsi="Times New Roman" w:cs="Times New Roman"/>
          <w:sz w:val="24"/>
          <w:szCs w:val="24"/>
          <w:lang w:val="en-US" w:eastAsia="fr-FR"/>
        </w:rPr>
        <w:t>Dieudonné</w:t>
      </w:r>
      <w:proofErr w:type="spellEnd"/>
      <w:r w:rsidRPr="009E2A2F">
        <w:rPr>
          <w:rFonts w:ascii="Times New Roman" w:eastAsia="Times New Roman" w:hAnsi="Times New Roman" w:cs="Times New Roman"/>
          <w:b/>
          <w:bCs/>
          <w:sz w:val="24"/>
          <w:szCs w:val="24"/>
          <w:lang w:val="en-US" w:eastAsia="fr-FR"/>
        </w:rPr>
        <w:t>, “</w:t>
      </w:r>
      <w:r w:rsidRPr="009E2A2F">
        <w:rPr>
          <w:rFonts w:ascii="Times New Roman" w:eastAsia="Times New Roman" w:hAnsi="Times New Roman" w:cs="Times New Roman"/>
          <w:sz w:val="24"/>
          <w:szCs w:val="24"/>
          <w:lang w:val="en-US" w:eastAsia="fr-FR"/>
        </w:rPr>
        <w:t>On Facebook, I mainly integrated the social network and created a page to update online our activities in the house of formation and the major events of the Church and our constituency.</w:t>
      </w:r>
      <w:r w:rsidRPr="009E2A2F">
        <w:rPr>
          <w:rFonts w:ascii="Times New Roman" w:eastAsia="Times New Roman" w:hAnsi="Times New Roman" w:cs="Times New Roman"/>
          <w:b/>
          <w:bCs/>
          <w:sz w:val="24"/>
          <w:szCs w:val="24"/>
          <w:lang w:val="en-US" w:eastAsia="fr-FR"/>
        </w:rPr>
        <w:t xml:space="preserve"> </w:t>
      </w:r>
      <w:r w:rsidRPr="009E2A2F">
        <w:rPr>
          <w:rFonts w:ascii="Times New Roman" w:eastAsia="Times New Roman" w:hAnsi="Times New Roman" w:cs="Times New Roman"/>
          <w:sz w:val="24"/>
          <w:szCs w:val="24"/>
          <w:lang w:val="en-US" w:eastAsia="fr-FR"/>
        </w:rPr>
        <w:t xml:space="preserve">On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I very often post spiritual thoughts of our founder, wise men and reflections on the charism and current issues of our society in connection with the spiritual Christian thought of our Holy Founder.”</w:t>
      </w:r>
    </w:p>
    <w:p w:rsidR="009E2A2F" w:rsidRPr="009E2A2F" w:rsidRDefault="00E15157"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I</w:t>
      </w:r>
      <w:r w:rsidRPr="00E15157">
        <w:rPr>
          <w:rFonts w:ascii="Times New Roman" w:eastAsia="Times New Roman" w:hAnsi="Times New Roman" w:cs="Times New Roman"/>
          <w:sz w:val="24"/>
          <w:szCs w:val="24"/>
          <w:lang w:val="en-US" w:eastAsia="fr-FR"/>
        </w:rPr>
        <w:t xml:space="preserve">n line with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Nikhil, </w:t>
      </w:r>
      <w:r w:rsidR="009E2A2F" w:rsidRPr="009E2A2F">
        <w:rPr>
          <w:rFonts w:ascii="Times New Roman" w:eastAsia="Times New Roman" w:hAnsi="Times New Roman" w:cs="Times New Roman"/>
          <w:sz w:val="24"/>
          <w:szCs w:val="24"/>
          <w:lang w:eastAsia="fr-FR"/>
        </w:rPr>
        <w:t xml:space="preserve">as our present generation uses social media for most of their purposes, the diffusion of Rogate happens more widely than the last decades. “The main achievement that we can have as a Rogationist is the fame and spreading of our charism and the name of the congregation.” </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eastAsia="fr-FR"/>
        </w:rPr>
        <w:t xml:space="preserve">According to </w:t>
      </w:r>
      <w:proofErr w:type="spellStart"/>
      <w:r w:rsidRPr="009E2A2F">
        <w:rPr>
          <w:rFonts w:ascii="Times New Roman" w:eastAsia="Times New Roman" w:hAnsi="Times New Roman" w:cs="Times New Roman"/>
          <w:sz w:val="24"/>
          <w:szCs w:val="24"/>
          <w:lang w:eastAsia="fr-FR"/>
        </w:rPr>
        <w:t>Fr</w:t>
      </w:r>
      <w:proofErr w:type="spellEnd"/>
      <w:r w:rsidRPr="009E2A2F">
        <w:rPr>
          <w:rFonts w:ascii="Times New Roman" w:eastAsia="Times New Roman" w:hAnsi="Times New Roman" w:cs="Times New Roman"/>
          <w:sz w:val="24"/>
          <w:szCs w:val="24"/>
          <w:lang w:eastAsia="fr-FR"/>
        </w:rPr>
        <w:t xml:space="preserve"> </w:t>
      </w:r>
      <w:proofErr w:type="spellStart"/>
      <w:r w:rsidRPr="009E2A2F">
        <w:rPr>
          <w:rFonts w:ascii="Times New Roman" w:eastAsia="Times New Roman" w:hAnsi="Times New Roman" w:cs="Times New Roman"/>
          <w:sz w:val="24"/>
          <w:szCs w:val="24"/>
          <w:lang w:eastAsia="fr-FR"/>
        </w:rPr>
        <w:t>Reinaldo</w:t>
      </w:r>
      <w:proofErr w:type="spellEnd"/>
      <w:r w:rsidRPr="009E2A2F">
        <w:rPr>
          <w:rFonts w:ascii="Times New Roman" w:eastAsia="Times New Roman" w:hAnsi="Times New Roman" w:cs="Times New Roman"/>
          <w:sz w:val="24"/>
          <w:szCs w:val="24"/>
          <w:lang w:eastAsia="fr-FR"/>
        </w:rPr>
        <w:t>,</w:t>
      </w:r>
      <w:r w:rsidRPr="009E2A2F">
        <w:rPr>
          <w:rFonts w:ascii="Calibri" w:eastAsia="Times New Roman" w:hAnsi="Calibri" w:cs="Times New Roman"/>
          <w:lang w:eastAsia="fr-FR"/>
        </w:rPr>
        <w:t xml:space="preserve"> </w:t>
      </w:r>
      <w:r w:rsidRPr="009E2A2F">
        <w:rPr>
          <w:rFonts w:ascii="Times New Roman" w:eastAsia="Times New Roman" w:hAnsi="Times New Roman" w:cs="Times New Roman"/>
          <w:sz w:val="24"/>
          <w:szCs w:val="24"/>
          <w:lang w:eastAsia="fr-FR"/>
        </w:rPr>
        <w:t xml:space="preserve">Facebook and </w:t>
      </w:r>
      <w:r w:rsidR="00232AD0">
        <w:rPr>
          <w:rFonts w:ascii="Times New Roman" w:eastAsia="Times New Roman" w:hAnsi="Times New Roman" w:cs="Times New Roman"/>
          <w:sz w:val="24"/>
          <w:szCs w:val="24"/>
          <w:lang w:eastAsia="fr-FR"/>
        </w:rPr>
        <w:t>Twitter</w:t>
      </w:r>
      <w:r w:rsidRPr="009E2A2F">
        <w:rPr>
          <w:rFonts w:ascii="Times New Roman" w:eastAsia="Times New Roman" w:hAnsi="Times New Roman" w:cs="Times New Roman"/>
          <w:sz w:val="24"/>
          <w:szCs w:val="24"/>
          <w:lang w:eastAsia="fr-FR"/>
        </w:rPr>
        <w:t xml:space="preserve"> help to expand knowledge related to Rogationists, the Rogate charism and the life, work and spirituality of the founder. They help and contribute to the awakening of vocational sensitivity, creating a vocational awareness in users and online relationship networks. They strengthen the institutional bond with friends, relatives, the local Church and the entire Rogate Family. They facilitate the collaboration with the Rogationist Vocational Animation and the propaganda of the Rogationists' socio-educational, missionary and charitable activities.</w:t>
      </w:r>
    </w:p>
    <w:p w:rsidR="009E2A2F" w:rsidRPr="009E2A2F" w:rsidRDefault="009E2A2F" w:rsidP="00032CEE">
      <w:pPr>
        <w:spacing w:before="40" w:after="0" w:line="360" w:lineRule="auto"/>
        <w:outlineLvl w:val="2"/>
        <w:rPr>
          <w:rFonts w:ascii="Cambria" w:eastAsia="Times New Roman" w:hAnsi="Cambria" w:cs="Times New Roman"/>
          <w:color w:val="243F60"/>
          <w:sz w:val="24"/>
          <w:szCs w:val="24"/>
          <w:lang w:val="en-US" w:eastAsia="fr-FR"/>
        </w:rPr>
      </w:pPr>
      <w:bookmarkStart w:id="75" w:name="_Toc75505607"/>
      <w:r w:rsidRPr="009E2A2F">
        <w:rPr>
          <w:rFonts w:ascii="Times New Roman" w:eastAsia="Times New Roman" w:hAnsi="Times New Roman" w:cs="Times New Roman"/>
          <w:b/>
          <w:bCs/>
          <w:sz w:val="24"/>
          <w:szCs w:val="24"/>
          <w:lang w:val="en-US" w:eastAsia="fr-FR"/>
        </w:rPr>
        <w:t xml:space="preserve">3.1.3. The opportunities offered by Facebook and </w:t>
      </w:r>
      <w:r w:rsidR="00232AD0">
        <w:rPr>
          <w:rFonts w:ascii="Times New Roman" w:eastAsia="Times New Roman" w:hAnsi="Times New Roman" w:cs="Times New Roman"/>
          <w:b/>
          <w:bCs/>
          <w:sz w:val="24"/>
          <w:szCs w:val="24"/>
          <w:lang w:val="en-US" w:eastAsia="fr-FR"/>
        </w:rPr>
        <w:t>Twitter</w:t>
      </w:r>
      <w:r w:rsidRPr="009E2A2F">
        <w:rPr>
          <w:rFonts w:ascii="Times New Roman" w:eastAsia="Times New Roman" w:hAnsi="Times New Roman" w:cs="Times New Roman"/>
          <w:b/>
          <w:bCs/>
          <w:sz w:val="24"/>
          <w:szCs w:val="24"/>
          <w:lang w:val="en-US" w:eastAsia="fr-FR"/>
        </w:rPr>
        <w:t xml:space="preserve"> to spread the good news especially the Rogate.</w:t>
      </w:r>
      <w:bookmarkEnd w:id="75"/>
    </w:p>
    <w:p w:rsidR="009E2A2F" w:rsidRPr="009E2A2F" w:rsidRDefault="009C517C" w:rsidP="00032CEE">
      <w:pPr>
        <w:spacing w:before="48" w:after="96" w:line="360" w:lineRule="auto"/>
        <w:jc w:val="both"/>
        <w:rPr>
          <w:rFonts w:ascii="Calibri" w:eastAsia="Times New Roman" w:hAnsi="Calibri" w:cs="Times New Roman"/>
          <w:lang w:val="en-US" w:eastAsia="fr-FR"/>
        </w:rPr>
      </w:pPr>
      <w:r w:rsidRPr="009C517C">
        <w:rPr>
          <w:rFonts w:ascii="Times New Roman" w:eastAsia="Times New Roman" w:hAnsi="Times New Roman" w:cs="Times New Roman"/>
          <w:sz w:val="24"/>
          <w:szCs w:val="24"/>
          <w:lang w:val="en-US" w:eastAsia="fr-FR"/>
        </w:rPr>
        <w:t xml:space="preserve">As revealed by all study respondents, </w:t>
      </w:r>
      <w:r w:rsidR="009E2A2F" w:rsidRPr="009E2A2F">
        <w:rPr>
          <w:rFonts w:ascii="Times New Roman" w:eastAsia="Times New Roman" w:hAnsi="Times New Roman" w:cs="Times New Roman"/>
          <w:sz w:val="24"/>
          <w:szCs w:val="24"/>
          <w:lang w:val="en-US" w:eastAsia="fr-FR"/>
        </w:rPr>
        <w:t xml:space="preserve">Facebook and </w:t>
      </w:r>
      <w:r w:rsidR="00232AD0">
        <w:rPr>
          <w:rFonts w:ascii="Times New Roman" w:eastAsia="Times New Roman" w:hAnsi="Times New Roman" w:cs="Times New Roman"/>
          <w:sz w:val="24"/>
          <w:szCs w:val="24"/>
          <w:lang w:val="en-US" w:eastAsia="fr-FR"/>
        </w:rPr>
        <w:t>Twitter</w:t>
      </w:r>
      <w:r w:rsidR="009E2A2F" w:rsidRPr="009E2A2F">
        <w:rPr>
          <w:rFonts w:ascii="Times New Roman" w:eastAsia="Times New Roman" w:hAnsi="Times New Roman" w:cs="Times New Roman"/>
          <w:sz w:val="24"/>
          <w:szCs w:val="24"/>
          <w:lang w:val="en-US" w:eastAsia="fr-FR"/>
        </w:rPr>
        <w:t xml:space="preserve"> offer several opportunities to spread the good news and the Rogate. In his message for the 45</w:t>
      </w:r>
      <w:r w:rsidR="009E2A2F" w:rsidRPr="009E2A2F">
        <w:rPr>
          <w:rFonts w:ascii="Times New Roman" w:eastAsia="Times New Roman" w:hAnsi="Times New Roman" w:cs="Times New Roman"/>
          <w:sz w:val="24"/>
          <w:szCs w:val="24"/>
          <w:vertAlign w:val="superscript"/>
          <w:lang w:val="en-US" w:eastAsia="fr-FR"/>
        </w:rPr>
        <w:t>th</w:t>
      </w:r>
      <w:r w:rsidR="009E2A2F" w:rsidRPr="009E2A2F">
        <w:rPr>
          <w:rFonts w:ascii="Times New Roman" w:eastAsia="Times New Roman" w:hAnsi="Times New Roman" w:cs="Times New Roman"/>
          <w:sz w:val="24"/>
          <w:szCs w:val="24"/>
          <w:lang w:val="en-US" w:eastAsia="fr-FR"/>
        </w:rPr>
        <w:t xml:space="preserve"> World Communication Day, Pope Benedict XVI (2011) highlighted opportunities of using social media. He said: “The new </w:t>
      </w:r>
      <w:r w:rsidR="009E2A2F" w:rsidRPr="009E2A2F">
        <w:rPr>
          <w:rFonts w:ascii="Times New Roman" w:eastAsia="Times New Roman" w:hAnsi="Times New Roman" w:cs="Times New Roman"/>
          <w:sz w:val="24"/>
          <w:szCs w:val="24"/>
          <w:lang w:val="en-US" w:eastAsia="fr-FR"/>
        </w:rPr>
        <w:lastRenderedPageBreak/>
        <w:t>technologies are not only changing the way we communicate, but communication itself, so much so that it could be said that we are living through a period of vast cultural transformation. This means of spreading information and knowledge is giving birth to a new way of learning and thinking, with unprecedented opportunities for establishing relationships and building fellowship.”</w:t>
      </w:r>
    </w:p>
    <w:p w:rsidR="009E2A2F" w:rsidRPr="009E2A2F" w:rsidRDefault="004E7B9A"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A</w:t>
      </w:r>
      <w:r w:rsidRPr="004E7B9A">
        <w:rPr>
          <w:rFonts w:ascii="Times New Roman" w:eastAsia="Times New Roman" w:hAnsi="Times New Roman" w:cs="Times New Roman"/>
          <w:sz w:val="24"/>
          <w:szCs w:val="24"/>
          <w:lang w:val="en-US" w:eastAsia="fr-FR"/>
        </w:rPr>
        <w:t>s reported by</w:t>
      </w:r>
      <w:r>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Gilson, On Facebook, in addition to the possibility of sharing with people from other geographical areas and cultural realities, we can talk about some specific publications on special dates such as religious holidays or organize "lives" or "rooms" always with a view to catechesis and evangelization.</w:t>
      </w:r>
    </w:p>
    <w:p w:rsidR="009E2A2F" w:rsidRPr="009E2A2F" w:rsidRDefault="004E7B9A"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I</w:t>
      </w:r>
      <w:r w:rsidRPr="004E7B9A">
        <w:rPr>
          <w:rFonts w:ascii="Times New Roman" w:eastAsia="Times New Roman" w:hAnsi="Times New Roman" w:cs="Times New Roman"/>
          <w:sz w:val="24"/>
          <w:szCs w:val="24"/>
          <w:lang w:val="en-US" w:eastAsia="fr-FR"/>
        </w:rPr>
        <w:t>n consonance with</w:t>
      </w:r>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Santi</w:t>
      </w:r>
      <w:proofErr w:type="spellEnd"/>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Social media are “very powerful means that allow you to spread your message to many people in a short time. On Facebook, I also started fundraising campaigns for Rogationist missions with the tools made available by Facebook for Non-Profits.”</w:t>
      </w:r>
    </w:p>
    <w:p w:rsidR="009E2A2F" w:rsidRPr="009E2A2F" w:rsidRDefault="0084652E"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A</w:t>
      </w:r>
      <w:r w:rsidRPr="0084652E">
        <w:rPr>
          <w:rFonts w:ascii="Times New Roman" w:eastAsia="Times New Roman" w:hAnsi="Times New Roman" w:cs="Times New Roman"/>
          <w:sz w:val="24"/>
          <w:szCs w:val="24"/>
          <w:lang w:val="en-US" w:eastAsia="fr-FR"/>
        </w:rPr>
        <w:t>s stated by</w:t>
      </w:r>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Claudio,</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 xml:space="preserve">Social networks such as Facebook and </w:t>
      </w:r>
      <w:r w:rsidR="00232AD0">
        <w:rPr>
          <w:rFonts w:ascii="Times New Roman" w:eastAsia="Times New Roman" w:hAnsi="Times New Roman" w:cs="Times New Roman"/>
          <w:sz w:val="24"/>
          <w:szCs w:val="24"/>
          <w:lang w:val="en-US" w:eastAsia="fr-FR"/>
        </w:rPr>
        <w:t>Twitter</w:t>
      </w:r>
      <w:r w:rsidR="009E2A2F" w:rsidRPr="009E2A2F">
        <w:rPr>
          <w:rFonts w:ascii="Times New Roman" w:eastAsia="Times New Roman" w:hAnsi="Times New Roman" w:cs="Times New Roman"/>
          <w:sz w:val="24"/>
          <w:szCs w:val="24"/>
          <w:lang w:val="en-US" w:eastAsia="fr-FR"/>
        </w:rPr>
        <w:t xml:space="preserve"> are great opportunities to spread the Gospel and the Gospel of the Rogate, because it guarantees a very large user base, with the ability to communicate your message to a large number of people.”</w:t>
      </w:r>
    </w:p>
    <w:p w:rsidR="009E2A2F" w:rsidRPr="009E2A2F" w:rsidRDefault="009E2A2F" w:rsidP="00032CEE">
      <w:pPr>
        <w:spacing w:before="48" w:after="96" w:line="360" w:lineRule="auto"/>
        <w:jc w:val="both"/>
        <w:rPr>
          <w:rFonts w:ascii="Calibri" w:eastAsia="Times New Roman" w:hAnsi="Calibri" w:cs="Times New Roman"/>
          <w:lang w:val="en-US" w:eastAsia="fr-FR"/>
        </w:rPr>
      </w:pPr>
      <w:proofErr w:type="spellStart"/>
      <w:r w:rsidRPr="009E2A2F">
        <w:rPr>
          <w:rFonts w:ascii="Times New Roman" w:eastAsia="Times New Roman" w:hAnsi="Times New Roman" w:cs="Times New Roman"/>
          <w:sz w:val="24"/>
          <w:szCs w:val="24"/>
          <w:lang w:val="en-US" w:eastAsia="fr-FR"/>
        </w:rPr>
        <w:t>Fr</w:t>
      </w:r>
      <w:proofErr w:type="spellEnd"/>
      <w:r w:rsidRPr="009E2A2F">
        <w:rPr>
          <w:rFonts w:ascii="Times New Roman" w:eastAsia="Times New Roman" w:hAnsi="Times New Roman" w:cs="Times New Roman"/>
          <w:sz w:val="24"/>
          <w:szCs w:val="24"/>
          <w:lang w:val="en-US" w:eastAsia="fr-FR"/>
        </w:rPr>
        <w:t xml:space="preserve"> </w:t>
      </w:r>
      <w:proofErr w:type="spellStart"/>
      <w:r w:rsidRPr="009E2A2F">
        <w:rPr>
          <w:rFonts w:ascii="Times New Roman" w:eastAsia="Times New Roman" w:hAnsi="Times New Roman" w:cs="Times New Roman"/>
          <w:sz w:val="24"/>
          <w:szCs w:val="24"/>
          <w:lang w:val="en-US" w:eastAsia="fr-FR"/>
        </w:rPr>
        <w:t>Dieudonné</w:t>
      </w:r>
      <w:proofErr w:type="spellEnd"/>
      <w:r w:rsidRPr="009E2A2F">
        <w:rPr>
          <w:rFonts w:ascii="Times New Roman" w:eastAsia="Times New Roman" w:hAnsi="Times New Roman" w:cs="Times New Roman"/>
          <w:sz w:val="24"/>
          <w:szCs w:val="24"/>
          <w:lang w:val="en-US" w:eastAsia="fr-FR"/>
        </w:rPr>
        <w:t xml:space="preserve"> asserts also that</w:t>
      </w:r>
      <w:r w:rsidRPr="009E2A2F">
        <w:rPr>
          <w:rFonts w:ascii="Times New Roman" w:eastAsia="Times New Roman" w:hAnsi="Times New Roman" w:cs="Times New Roman"/>
          <w:b/>
          <w:bCs/>
          <w:sz w:val="24"/>
          <w:szCs w:val="24"/>
          <w:lang w:val="en-US" w:eastAsia="fr-FR"/>
        </w:rPr>
        <w:t xml:space="preserve"> “</w:t>
      </w:r>
      <w:r w:rsidRPr="009E2A2F">
        <w:rPr>
          <w:rFonts w:ascii="Times New Roman" w:eastAsia="Times New Roman" w:hAnsi="Times New Roman" w:cs="Times New Roman"/>
          <w:sz w:val="24"/>
          <w:szCs w:val="24"/>
          <w:lang w:val="en-US" w:eastAsia="fr-FR"/>
        </w:rPr>
        <w:t>The opportunities that these two social networks offer me for the dissemination of the Good News of Rogate are mainly two. Reaching out to young people and users of social networks in this virtual world, which even today is considered to be banned from priests, and also to respond in a healthy interaction, with those who follow me, to the various questions, requests of the users who come to us to solve matters of spirituality and vocational animation.”</w:t>
      </w:r>
    </w:p>
    <w:p w:rsidR="009E2A2F" w:rsidRPr="009E2A2F" w:rsidRDefault="0084652E"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O</w:t>
      </w:r>
      <w:r w:rsidRPr="0084652E">
        <w:rPr>
          <w:rFonts w:ascii="Times New Roman" w:eastAsia="Times New Roman" w:hAnsi="Times New Roman" w:cs="Times New Roman"/>
          <w:sz w:val="24"/>
          <w:szCs w:val="24"/>
          <w:lang w:val="en-US" w:eastAsia="fr-FR"/>
        </w:rPr>
        <w:t>n the report of</w:t>
      </w:r>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Nikhil,</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eastAsia="fr-FR"/>
        </w:rPr>
        <w:t>“actually the social media are the fastest and easiest way to spread the Rogate than the printing media, in the present world. Because people use social media more than the other means and it is easy to convey the message within a few moments.”</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eastAsia="fr-FR"/>
        </w:rPr>
        <w:t xml:space="preserve">For </w:t>
      </w:r>
      <w:proofErr w:type="spellStart"/>
      <w:r w:rsidRPr="009E2A2F">
        <w:rPr>
          <w:rFonts w:ascii="Times New Roman" w:eastAsia="Times New Roman" w:hAnsi="Times New Roman" w:cs="Times New Roman"/>
          <w:sz w:val="24"/>
          <w:szCs w:val="24"/>
          <w:lang w:eastAsia="fr-FR"/>
        </w:rPr>
        <w:t>Fr</w:t>
      </w:r>
      <w:proofErr w:type="spellEnd"/>
      <w:r w:rsidRPr="009E2A2F">
        <w:rPr>
          <w:rFonts w:ascii="Times New Roman" w:eastAsia="Times New Roman" w:hAnsi="Times New Roman" w:cs="Times New Roman"/>
          <w:sz w:val="24"/>
          <w:szCs w:val="24"/>
          <w:lang w:eastAsia="fr-FR"/>
        </w:rPr>
        <w:t xml:space="preserve"> </w:t>
      </w:r>
      <w:proofErr w:type="spellStart"/>
      <w:r w:rsidRPr="009E2A2F">
        <w:rPr>
          <w:rFonts w:ascii="Times New Roman" w:eastAsia="Times New Roman" w:hAnsi="Times New Roman" w:cs="Times New Roman"/>
          <w:sz w:val="24"/>
          <w:szCs w:val="24"/>
          <w:lang w:eastAsia="fr-FR"/>
        </w:rPr>
        <w:t>Reinaldo</w:t>
      </w:r>
      <w:proofErr w:type="spellEnd"/>
      <w:r w:rsidRPr="009E2A2F">
        <w:rPr>
          <w:rFonts w:ascii="Times New Roman" w:eastAsia="Times New Roman" w:hAnsi="Times New Roman" w:cs="Times New Roman"/>
          <w:sz w:val="24"/>
          <w:szCs w:val="24"/>
          <w:lang w:eastAsia="fr-FR"/>
        </w:rPr>
        <w:t xml:space="preserve">, social networks especially Facebook give greater visibility to </w:t>
      </w:r>
      <w:proofErr w:type="spellStart"/>
      <w:r w:rsidRPr="009E2A2F">
        <w:rPr>
          <w:rFonts w:ascii="Times New Roman" w:eastAsia="Times New Roman" w:hAnsi="Times New Roman" w:cs="Times New Roman"/>
          <w:sz w:val="24"/>
          <w:szCs w:val="24"/>
          <w:lang w:eastAsia="fr-FR"/>
        </w:rPr>
        <w:t>Rogate's</w:t>
      </w:r>
      <w:proofErr w:type="spellEnd"/>
      <w:r w:rsidRPr="009E2A2F">
        <w:rPr>
          <w:rFonts w:ascii="Times New Roman" w:eastAsia="Times New Roman" w:hAnsi="Times New Roman" w:cs="Times New Roman"/>
          <w:sz w:val="24"/>
          <w:szCs w:val="24"/>
          <w:lang w:eastAsia="fr-FR"/>
        </w:rPr>
        <w:t xml:space="preserve"> charisma; they offer communication tools that enable Rogate interaction and sharing and they enable proximity and convergence of lives in a network.</w:t>
      </w:r>
    </w:p>
    <w:p w:rsidR="009E2A2F" w:rsidRPr="009E2A2F" w:rsidRDefault="009E2A2F" w:rsidP="00032CEE">
      <w:pPr>
        <w:spacing w:before="40" w:after="0" w:line="360" w:lineRule="auto"/>
        <w:outlineLvl w:val="2"/>
        <w:rPr>
          <w:rFonts w:ascii="Cambria" w:eastAsia="Times New Roman" w:hAnsi="Cambria" w:cs="Times New Roman"/>
          <w:color w:val="243F60"/>
          <w:sz w:val="24"/>
          <w:szCs w:val="24"/>
          <w:lang w:val="en-US" w:eastAsia="fr-FR"/>
        </w:rPr>
      </w:pPr>
      <w:bookmarkStart w:id="76" w:name="_Toc75505608"/>
      <w:r w:rsidRPr="009E2A2F">
        <w:rPr>
          <w:rFonts w:ascii="Times New Roman" w:eastAsia="Times New Roman" w:hAnsi="Times New Roman" w:cs="Times New Roman"/>
          <w:b/>
          <w:bCs/>
          <w:sz w:val="24"/>
          <w:szCs w:val="24"/>
          <w:lang w:val="en-US" w:eastAsia="fr-FR"/>
        </w:rPr>
        <w:t xml:space="preserve">3.1.4. The impact of Facebook and </w:t>
      </w:r>
      <w:r w:rsidR="00232AD0">
        <w:rPr>
          <w:rFonts w:ascii="Times New Roman" w:eastAsia="Times New Roman" w:hAnsi="Times New Roman" w:cs="Times New Roman"/>
          <w:b/>
          <w:bCs/>
          <w:sz w:val="24"/>
          <w:szCs w:val="24"/>
          <w:lang w:val="en-US" w:eastAsia="fr-FR"/>
        </w:rPr>
        <w:t>Twitter</w:t>
      </w:r>
      <w:r w:rsidRPr="009E2A2F">
        <w:rPr>
          <w:rFonts w:ascii="Times New Roman" w:eastAsia="Times New Roman" w:hAnsi="Times New Roman" w:cs="Times New Roman"/>
          <w:b/>
          <w:bCs/>
          <w:sz w:val="24"/>
          <w:szCs w:val="24"/>
          <w:lang w:val="en-US" w:eastAsia="fr-FR"/>
        </w:rPr>
        <w:t xml:space="preserve"> in the diffusion of the Rogate from 2017 to 2019</w:t>
      </w:r>
      <w:bookmarkEnd w:id="76"/>
    </w:p>
    <w:p w:rsidR="009E2A2F" w:rsidRPr="009E2A2F" w:rsidRDefault="009C517C" w:rsidP="00032CEE">
      <w:pPr>
        <w:spacing w:before="48" w:after="96" w:line="360" w:lineRule="auto"/>
        <w:jc w:val="both"/>
        <w:rPr>
          <w:rFonts w:ascii="Calibri" w:eastAsia="Times New Roman" w:hAnsi="Calibri" w:cs="Times New Roman"/>
          <w:lang w:val="en-US" w:eastAsia="fr-FR"/>
        </w:rPr>
      </w:pPr>
      <w:r w:rsidRPr="009C517C">
        <w:rPr>
          <w:rFonts w:ascii="Times New Roman" w:eastAsia="Times New Roman" w:hAnsi="Times New Roman" w:cs="Times New Roman"/>
          <w:sz w:val="24"/>
          <w:szCs w:val="24"/>
          <w:lang w:val="en-US" w:eastAsia="fr-FR"/>
        </w:rPr>
        <w:t xml:space="preserve">As revealed by the study findings, </w:t>
      </w:r>
      <w:r>
        <w:rPr>
          <w:rFonts w:ascii="Times New Roman" w:eastAsia="Times New Roman" w:hAnsi="Times New Roman" w:cs="Times New Roman"/>
          <w:sz w:val="24"/>
          <w:szCs w:val="24"/>
          <w:lang w:val="en-US" w:eastAsia="fr-FR"/>
        </w:rPr>
        <w:t>d</w:t>
      </w:r>
      <w:r w:rsidR="009E2A2F" w:rsidRPr="009E2A2F">
        <w:rPr>
          <w:rFonts w:ascii="Times New Roman" w:eastAsia="Times New Roman" w:hAnsi="Times New Roman" w:cs="Times New Roman"/>
          <w:sz w:val="24"/>
          <w:szCs w:val="24"/>
          <w:lang w:val="en-US" w:eastAsia="fr-FR"/>
        </w:rPr>
        <w:t>uring the period of 2017-2019, the participants of our research study experienced the</w:t>
      </w:r>
      <w:r w:rsidR="00232AD0">
        <w:rPr>
          <w:rFonts w:ascii="Times New Roman" w:eastAsia="Times New Roman" w:hAnsi="Times New Roman" w:cs="Times New Roman"/>
          <w:sz w:val="24"/>
          <w:szCs w:val="24"/>
          <w:lang w:val="en-US" w:eastAsia="fr-FR"/>
        </w:rPr>
        <w:t xml:space="preserve"> positive</w:t>
      </w:r>
      <w:r w:rsidR="009E2A2F" w:rsidRPr="009E2A2F">
        <w:rPr>
          <w:rFonts w:ascii="Times New Roman" w:eastAsia="Times New Roman" w:hAnsi="Times New Roman" w:cs="Times New Roman"/>
          <w:sz w:val="24"/>
          <w:szCs w:val="24"/>
          <w:lang w:val="en-US" w:eastAsia="fr-FR"/>
        </w:rPr>
        <w:t xml:space="preserve"> impact of social media in the diffusion of the Rogate especially in the use of Facebook. </w:t>
      </w:r>
    </w:p>
    <w:p w:rsidR="009E2A2F" w:rsidRPr="009E2A2F" w:rsidRDefault="00367E12" w:rsidP="00032CEE">
      <w:pPr>
        <w:spacing w:before="48" w:after="96" w:line="360" w:lineRule="auto"/>
        <w:jc w:val="both"/>
        <w:rPr>
          <w:rFonts w:ascii="Calibri" w:eastAsia="Times New Roman" w:hAnsi="Calibri" w:cs="Times New Roman"/>
          <w:lang w:val="en-US" w:eastAsia="fr-FR"/>
        </w:rPr>
      </w:pPr>
      <w:r w:rsidRPr="00367E12">
        <w:rPr>
          <w:rFonts w:ascii="Times New Roman" w:eastAsia="Times New Roman" w:hAnsi="Times New Roman" w:cs="Times New Roman"/>
          <w:sz w:val="24"/>
          <w:szCs w:val="24"/>
          <w:lang w:val="en-US" w:eastAsia="fr-FR"/>
        </w:rPr>
        <w:lastRenderedPageBreak/>
        <w:t xml:space="preserve">On the testimony of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Gilson, “the mass media have opened new horizons for the spread of the charism of the Rogate, the person of the Founder Saint Hannibal and also gave greater visibility to the works of the Congregation”.</w:t>
      </w:r>
    </w:p>
    <w:p w:rsidR="009E2A2F" w:rsidRPr="009E2A2F" w:rsidRDefault="0084652E"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I</w:t>
      </w:r>
      <w:r w:rsidRPr="0084652E">
        <w:rPr>
          <w:rFonts w:ascii="Times New Roman" w:eastAsia="Times New Roman" w:hAnsi="Times New Roman" w:cs="Times New Roman"/>
          <w:sz w:val="24"/>
          <w:szCs w:val="24"/>
          <w:lang w:val="en-US" w:eastAsia="fr-FR"/>
        </w:rPr>
        <w:t xml:space="preserve">n the opinion of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Claudio, “the use of social media, especially in the period between 2017 and 2019, has led us to abandon the official site of our Rogationist seminar in Messina Giovani </w:t>
      </w:r>
      <w:proofErr w:type="spellStart"/>
      <w:r w:rsidR="009E2A2F" w:rsidRPr="009E2A2F">
        <w:rPr>
          <w:rFonts w:ascii="Times New Roman" w:eastAsia="Times New Roman" w:hAnsi="Times New Roman" w:cs="Times New Roman"/>
          <w:sz w:val="24"/>
          <w:szCs w:val="24"/>
          <w:lang w:val="en-US" w:eastAsia="fr-FR"/>
        </w:rPr>
        <w:t>Rog</w:t>
      </w:r>
      <w:proofErr w:type="spellEnd"/>
      <w:r w:rsidR="009E2A2F" w:rsidRPr="009E2A2F">
        <w:rPr>
          <w:rFonts w:ascii="Times New Roman" w:eastAsia="Times New Roman" w:hAnsi="Times New Roman" w:cs="Times New Roman"/>
          <w:sz w:val="24"/>
          <w:szCs w:val="24"/>
          <w:lang w:val="en-US" w:eastAsia="fr-FR"/>
        </w:rPr>
        <w:t>, moving on to the exclusive use of these new means of social communication, guaranteeing us a yield greater.”</w:t>
      </w:r>
    </w:p>
    <w:p w:rsidR="009E2A2F" w:rsidRPr="009E2A2F" w:rsidRDefault="009E2A2F" w:rsidP="00032CEE">
      <w:pPr>
        <w:spacing w:before="48" w:after="96" w:line="360" w:lineRule="auto"/>
        <w:jc w:val="both"/>
        <w:rPr>
          <w:rFonts w:ascii="Calibri" w:eastAsia="Times New Roman" w:hAnsi="Calibri" w:cs="Times New Roman"/>
          <w:lang w:val="en-US" w:eastAsia="fr-FR"/>
        </w:rPr>
      </w:pPr>
      <w:proofErr w:type="spellStart"/>
      <w:r w:rsidRPr="009E2A2F">
        <w:rPr>
          <w:rFonts w:ascii="Times New Roman" w:eastAsia="Times New Roman" w:hAnsi="Times New Roman" w:cs="Times New Roman"/>
          <w:sz w:val="24"/>
          <w:szCs w:val="24"/>
          <w:lang w:val="en-US" w:eastAsia="fr-FR"/>
        </w:rPr>
        <w:t>Fr</w:t>
      </w:r>
      <w:proofErr w:type="spellEnd"/>
      <w:r w:rsidRPr="009E2A2F">
        <w:rPr>
          <w:rFonts w:ascii="Times New Roman" w:eastAsia="Times New Roman" w:hAnsi="Times New Roman" w:cs="Times New Roman"/>
          <w:sz w:val="24"/>
          <w:szCs w:val="24"/>
          <w:lang w:val="en-US" w:eastAsia="fr-FR"/>
        </w:rPr>
        <w:t xml:space="preserve"> </w:t>
      </w:r>
      <w:proofErr w:type="spellStart"/>
      <w:r w:rsidRPr="009E2A2F">
        <w:rPr>
          <w:rFonts w:ascii="Times New Roman" w:eastAsia="Times New Roman" w:hAnsi="Times New Roman" w:cs="Times New Roman"/>
          <w:sz w:val="24"/>
          <w:szCs w:val="24"/>
          <w:lang w:val="en-US" w:eastAsia="fr-FR"/>
        </w:rPr>
        <w:t>Dieudonné</w:t>
      </w:r>
      <w:proofErr w:type="spellEnd"/>
      <w:r w:rsidR="00B74D4A">
        <w:rPr>
          <w:rFonts w:ascii="Times New Roman" w:eastAsia="Times New Roman" w:hAnsi="Times New Roman" w:cs="Times New Roman"/>
          <w:sz w:val="24"/>
          <w:szCs w:val="24"/>
          <w:lang w:val="en-US" w:eastAsia="fr-FR"/>
        </w:rPr>
        <w:t xml:space="preserve"> stated that</w:t>
      </w:r>
      <w:r w:rsidRPr="009E2A2F">
        <w:rPr>
          <w:rFonts w:ascii="Times New Roman" w:eastAsia="Times New Roman" w:hAnsi="Times New Roman" w:cs="Times New Roman"/>
          <w:sz w:val="24"/>
          <w:szCs w:val="24"/>
          <w:lang w:val="en-US" w:eastAsia="fr-FR"/>
        </w:rPr>
        <w:t xml:space="preserve"> “I don't have any statistical data, but even the growing number of people who follow me, and their interest in my publications leads me to think that there is some influence of these social networks on the message we send and on interactions between us and subscribers, who know me personally or not.”</w:t>
      </w:r>
    </w:p>
    <w:p w:rsidR="009E2A2F" w:rsidRPr="009E2A2F" w:rsidRDefault="0084652E" w:rsidP="00032CEE">
      <w:pPr>
        <w:spacing w:before="48" w:after="96" w:line="360" w:lineRule="auto"/>
        <w:jc w:val="both"/>
        <w:rPr>
          <w:rFonts w:ascii="Calibri" w:eastAsia="Times New Roman" w:hAnsi="Calibri" w:cs="Times New Roman"/>
          <w:lang w:val="en-US" w:eastAsia="fr-FR"/>
        </w:rPr>
      </w:pPr>
      <w:r w:rsidRPr="0084652E">
        <w:rPr>
          <w:rFonts w:ascii="Times New Roman" w:eastAsia="Times New Roman" w:hAnsi="Times New Roman" w:cs="Times New Roman"/>
          <w:sz w:val="24"/>
          <w:szCs w:val="24"/>
          <w:lang w:val="en-US" w:eastAsia="fr-FR"/>
        </w:rPr>
        <w:t xml:space="preserve">As mentioned by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Nikhil, “</w:t>
      </w:r>
      <w:r w:rsidR="009E2A2F" w:rsidRPr="009E2A2F">
        <w:rPr>
          <w:rFonts w:ascii="Times New Roman" w:eastAsia="Times New Roman" w:hAnsi="Times New Roman" w:cs="Times New Roman"/>
          <w:sz w:val="24"/>
          <w:szCs w:val="24"/>
          <w:lang w:eastAsia="fr-FR"/>
        </w:rPr>
        <w:t xml:space="preserve">2017-2019 is the period of a great emulsion occurred in between the printing and social media. But from then on, the social media especially, the visual media have scored much more than the others due to the impact produced by the electronic equipment and availability in the world around.” </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eastAsia="fr-FR"/>
        </w:rPr>
        <w:t xml:space="preserve">For </w:t>
      </w:r>
      <w:proofErr w:type="spellStart"/>
      <w:r w:rsidRPr="009E2A2F">
        <w:rPr>
          <w:rFonts w:ascii="Times New Roman" w:eastAsia="Times New Roman" w:hAnsi="Times New Roman" w:cs="Times New Roman"/>
          <w:sz w:val="24"/>
          <w:szCs w:val="24"/>
          <w:lang w:eastAsia="fr-FR"/>
        </w:rPr>
        <w:t>Fr</w:t>
      </w:r>
      <w:proofErr w:type="spellEnd"/>
      <w:r w:rsidRPr="009E2A2F">
        <w:rPr>
          <w:rFonts w:ascii="Times New Roman" w:eastAsia="Times New Roman" w:hAnsi="Times New Roman" w:cs="Times New Roman"/>
          <w:sz w:val="24"/>
          <w:szCs w:val="24"/>
          <w:lang w:eastAsia="fr-FR"/>
        </w:rPr>
        <w:t xml:space="preserve"> </w:t>
      </w:r>
      <w:proofErr w:type="spellStart"/>
      <w:r w:rsidRPr="009E2A2F">
        <w:rPr>
          <w:rFonts w:ascii="Times New Roman" w:eastAsia="Times New Roman" w:hAnsi="Times New Roman" w:cs="Times New Roman"/>
          <w:sz w:val="24"/>
          <w:szCs w:val="24"/>
          <w:lang w:eastAsia="fr-FR"/>
        </w:rPr>
        <w:t>Reinaldo</w:t>
      </w:r>
      <w:proofErr w:type="spellEnd"/>
      <w:r w:rsidRPr="009E2A2F">
        <w:rPr>
          <w:rFonts w:ascii="Times New Roman" w:eastAsia="Times New Roman" w:hAnsi="Times New Roman" w:cs="Times New Roman"/>
          <w:sz w:val="24"/>
          <w:szCs w:val="24"/>
          <w:lang w:eastAsia="fr-FR"/>
        </w:rPr>
        <w:t xml:space="preserve">, Facebook and </w:t>
      </w:r>
      <w:r w:rsidR="00232AD0">
        <w:rPr>
          <w:rFonts w:ascii="Times New Roman" w:eastAsia="Times New Roman" w:hAnsi="Times New Roman" w:cs="Times New Roman"/>
          <w:sz w:val="24"/>
          <w:szCs w:val="24"/>
          <w:lang w:eastAsia="fr-FR"/>
        </w:rPr>
        <w:t>Twitter</w:t>
      </w:r>
      <w:r w:rsidRPr="009E2A2F">
        <w:rPr>
          <w:rFonts w:ascii="Times New Roman" w:eastAsia="Times New Roman" w:hAnsi="Times New Roman" w:cs="Times New Roman"/>
          <w:sz w:val="24"/>
          <w:szCs w:val="24"/>
          <w:lang w:eastAsia="fr-FR"/>
        </w:rPr>
        <w:t xml:space="preserve"> have greatly impacted the way of communicating the Rogate with the ability to communicate in real time. They became something indispensable for society in this “</w:t>
      </w:r>
      <w:proofErr w:type="spellStart"/>
      <w:r w:rsidRPr="009E2A2F">
        <w:rPr>
          <w:rFonts w:ascii="Times New Roman" w:eastAsia="Times New Roman" w:hAnsi="Times New Roman" w:cs="Times New Roman"/>
          <w:sz w:val="24"/>
          <w:szCs w:val="24"/>
          <w:lang w:eastAsia="fr-FR"/>
        </w:rPr>
        <w:t>multilocal</w:t>
      </w:r>
      <w:proofErr w:type="spellEnd"/>
      <w:r w:rsidRPr="009E2A2F">
        <w:rPr>
          <w:rFonts w:ascii="Times New Roman" w:eastAsia="Times New Roman" w:hAnsi="Times New Roman" w:cs="Times New Roman"/>
          <w:sz w:val="24"/>
          <w:szCs w:val="24"/>
          <w:lang w:eastAsia="fr-FR"/>
        </w:rPr>
        <w:t xml:space="preserve">” interaction of digital presence networks. </w:t>
      </w:r>
    </w:p>
    <w:p w:rsidR="009E2A2F" w:rsidRPr="009E2A2F" w:rsidRDefault="009E2A2F" w:rsidP="00032CEE">
      <w:pPr>
        <w:spacing w:before="40" w:after="0" w:line="360" w:lineRule="auto"/>
        <w:outlineLvl w:val="2"/>
        <w:rPr>
          <w:rFonts w:ascii="Cambria" w:eastAsia="Times New Roman" w:hAnsi="Cambria" w:cs="Times New Roman"/>
          <w:color w:val="243F60"/>
          <w:sz w:val="24"/>
          <w:szCs w:val="24"/>
          <w:lang w:val="en-US" w:eastAsia="fr-FR"/>
        </w:rPr>
      </w:pPr>
      <w:bookmarkStart w:id="77" w:name="_Toc75505609"/>
      <w:r w:rsidRPr="009E2A2F">
        <w:rPr>
          <w:rFonts w:ascii="Times New Roman" w:eastAsia="Times New Roman" w:hAnsi="Times New Roman" w:cs="Times New Roman"/>
          <w:b/>
          <w:bCs/>
          <w:sz w:val="24"/>
          <w:szCs w:val="24"/>
          <w:lang w:val="en-US" w:eastAsia="fr-FR"/>
        </w:rPr>
        <w:t xml:space="preserve">3.1.5. The challenges faced in the diffusion of the Rogate through Facebook and </w:t>
      </w:r>
      <w:r w:rsidR="00232AD0">
        <w:rPr>
          <w:rFonts w:ascii="Times New Roman" w:eastAsia="Times New Roman" w:hAnsi="Times New Roman" w:cs="Times New Roman"/>
          <w:b/>
          <w:bCs/>
          <w:sz w:val="24"/>
          <w:szCs w:val="24"/>
          <w:lang w:val="en-US" w:eastAsia="fr-FR"/>
        </w:rPr>
        <w:t>Twitter</w:t>
      </w:r>
      <w:r w:rsidRPr="009E2A2F">
        <w:rPr>
          <w:rFonts w:ascii="Times New Roman" w:eastAsia="Times New Roman" w:hAnsi="Times New Roman" w:cs="Times New Roman"/>
          <w:b/>
          <w:bCs/>
          <w:sz w:val="24"/>
          <w:szCs w:val="24"/>
          <w:lang w:val="en-US" w:eastAsia="fr-FR"/>
        </w:rPr>
        <w:t>.</w:t>
      </w:r>
      <w:bookmarkEnd w:id="77"/>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All participants in our research noted several challenges in the diffusion of the Rogate through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w:t>
      </w:r>
    </w:p>
    <w:p w:rsidR="009E2A2F" w:rsidRPr="009E2A2F" w:rsidRDefault="0084652E" w:rsidP="00032CEE">
      <w:pPr>
        <w:spacing w:before="48" w:after="96" w:line="360" w:lineRule="auto"/>
        <w:jc w:val="both"/>
        <w:rPr>
          <w:rFonts w:ascii="Calibri" w:eastAsia="Times New Roman" w:hAnsi="Calibri" w:cs="Times New Roman"/>
          <w:lang w:val="en-US" w:eastAsia="fr-FR"/>
        </w:rPr>
      </w:pPr>
      <w:r w:rsidRPr="0084652E">
        <w:rPr>
          <w:rFonts w:ascii="Times New Roman" w:eastAsia="Times New Roman" w:hAnsi="Times New Roman" w:cs="Times New Roman"/>
          <w:sz w:val="24"/>
          <w:szCs w:val="24"/>
          <w:lang w:val="en-US" w:eastAsia="fr-FR"/>
        </w:rPr>
        <w:t>Referring to</w:t>
      </w:r>
      <w:r w:rsidR="00082DBA">
        <w:rPr>
          <w:rFonts w:ascii="Times New Roman" w:eastAsia="Times New Roman" w:hAnsi="Times New Roman" w:cs="Times New Roman"/>
          <w:sz w:val="24"/>
          <w:szCs w:val="24"/>
          <w:lang w:val="en-US" w:eastAsia="fr-FR"/>
        </w:rPr>
        <w:t xml:space="preserve"> B</w:t>
      </w:r>
      <w:r w:rsidR="009E2A2F" w:rsidRPr="009E2A2F">
        <w:rPr>
          <w:rFonts w:ascii="Times New Roman" w:eastAsia="Times New Roman" w:hAnsi="Times New Roman" w:cs="Times New Roman"/>
          <w:sz w:val="24"/>
          <w:szCs w:val="24"/>
          <w:lang w:val="en-US" w:eastAsia="fr-FR"/>
        </w:rPr>
        <w:t>r Christian, “among many others, here below are the challenges faced in using Facebook: it is susceptible to fraud and to hackers; it is not reliable when it comes to security, privacy and confidentiality; and depending upon the users’ location, device and other factors, connectivity affects its use”.</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For </w:t>
      </w:r>
      <w:proofErr w:type="spellStart"/>
      <w:r w:rsidRPr="009E2A2F">
        <w:rPr>
          <w:rFonts w:ascii="Times New Roman" w:eastAsia="Times New Roman" w:hAnsi="Times New Roman" w:cs="Times New Roman"/>
          <w:sz w:val="24"/>
          <w:szCs w:val="24"/>
          <w:lang w:val="en-US" w:eastAsia="fr-FR"/>
        </w:rPr>
        <w:t>Fr</w:t>
      </w:r>
      <w:proofErr w:type="spellEnd"/>
      <w:r w:rsidRPr="009E2A2F">
        <w:rPr>
          <w:rFonts w:ascii="Times New Roman" w:eastAsia="Times New Roman" w:hAnsi="Times New Roman" w:cs="Times New Roman"/>
          <w:sz w:val="24"/>
          <w:szCs w:val="24"/>
          <w:lang w:val="en-US" w:eastAsia="fr-FR"/>
        </w:rPr>
        <w:t xml:space="preserve"> Gilson,</w:t>
      </w:r>
      <w:r w:rsidRPr="009E2A2F">
        <w:rPr>
          <w:rFonts w:ascii="Times New Roman" w:eastAsia="Times New Roman" w:hAnsi="Times New Roman" w:cs="Times New Roman"/>
          <w:b/>
          <w:bCs/>
          <w:sz w:val="24"/>
          <w:szCs w:val="24"/>
          <w:lang w:val="en-US" w:eastAsia="fr-FR"/>
        </w:rPr>
        <w:t xml:space="preserve"> </w:t>
      </w:r>
      <w:r w:rsidRPr="009E2A2F">
        <w:rPr>
          <w:rFonts w:ascii="Times New Roman" w:eastAsia="Times New Roman" w:hAnsi="Times New Roman" w:cs="Times New Roman"/>
          <w:sz w:val="24"/>
          <w:szCs w:val="24"/>
          <w:lang w:val="en-US" w:eastAsia="fr-FR"/>
        </w:rPr>
        <w:t>there is a lack of a more adequate technical qualification in the use of the media as well as in the availability of equipment for the production of videos. “There is still a lot of "improvisation" and "good will" and there is a lack of a qualified and equipped team for authentic “Rogationist virtual pastoral care”.”</w:t>
      </w:r>
    </w:p>
    <w:p w:rsidR="009E2A2F" w:rsidRPr="009E2A2F" w:rsidRDefault="00481472"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lastRenderedPageBreak/>
        <w:t>I</w:t>
      </w:r>
      <w:r w:rsidRPr="00481472">
        <w:rPr>
          <w:rFonts w:ascii="Times New Roman" w:eastAsia="Times New Roman" w:hAnsi="Times New Roman" w:cs="Times New Roman"/>
          <w:sz w:val="24"/>
          <w:szCs w:val="24"/>
          <w:lang w:val="en-US" w:eastAsia="fr-FR"/>
        </w:rPr>
        <w:t xml:space="preserve">n agreement with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Santi</w:t>
      </w:r>
      <w:proofErr w:type="spellEnd"/>
      <w:r w:rsidR="009E2A2F" w:rsidRPr="009E2A2F">
        <w:rPr>
          <w:rFonts w:ascii="Times New Roman" w:eastAsia="Times New Roman" w:hAnsi="Times New Roman" w:cs="Times New Roman"/>
          <w:sz w:val="24"/>
          <w:szCs w:val="24"/>
          <w:lang w:val="en-US" w:eastAsia="fr-FR"/>
        </w:rPr>
        <w:t>, the charism of the Rogate is a topic that is not easily communicated for the general public of Facebook, especially non-believers and people of other faiths. “The challenge is to find ways to reach those who don't know us with understandable and attractive content.”</w:t>
      </w:r>
    </w:p>
    <w:p w:rsidR="009E2A2F" w:rsidRPr="009E2A2F" w:rsidRDefault="00367E12" w:rsidP="00032CEE">
      <w:pPr>
        <w:spacing w:before="48" w:after="96" w:line="360" w:lineRule="auto"/>
        <w:jc w:val="both"/>
        <w:rPr>
          <w:rFonts w:ascii="Calibri" w:eastAsia="Times New Roman" w:hAnsi="Calibri" w:cs="Times New Roman"/>
          <w:lang w:val="en-US" w:eastAsia="fr-FR"/>
        </w:rPr>
      </w:pPr>
      <w:r w:rsidRPr="00367E12">
        <w:rPr>
          <w:rFonts w:ascii="Times New Roman" w:eastAsia="Times New Roman" w:hAnsi="Times New Roman" w:cs="Times New Roman"/>
          <w:sz w:val="24"/>
          <w:szCs w:val="24"/>
          <w:lang w:val="en-US" w:eastAsia="fr-FR"/>
        </w:rPr>
        <w:t xml:space="preserve">In accordance with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Claudio,</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the challenge is the quality of the message. “As Rogationists, sons of Saint Hannibal, we are called to spread our Rogate charism with preparation and professionalism. The risk of social media consists in falling into the obvious, while as the Rogate family we are called to be experts in vocational ministry, helping young people to better understand what the project God has thought for them from eternity.”</w:t>
      </w:r>
    </w:p>
    <w:p w:rsidR="009E2A2F" w:rsidRPr="009E2A2F" w:rsidRDefault="0084652E" w:rsidP="00032CEE">
      <w:pPr>
        <w:spacing w:before="48" w:after="96" w:line="360" w:lineRule="auto"/>
        <w:jc w:val="both"/>
        <w:rPr>
          <w:rFonts w:ascii="Calibri" w:eastAsia="Times New Roman" w:hAnsi="Calibri" w:cs="Times New Roman"/>
          <w:lang w:val="en-US" w:eastAsia="fr-FR"/>
        </w:rPr>
      </w:pPr>
      <w:r w:rsidRPr="0084652E">
        <w:rPr>
          <w:rFonts w:ascii="Times New Roman" w:eastAsia="Times New Roman" w:hAnsi="Times New Roman" w:cs="Times New Roman"/>
          <w:sz w:val="24"/>
          <w:szCs w:val="24"/>
          <w:lang w:val="en-US" w:eastAsia="fr-FR"/>
        </w:rPr>
        <w:t>In the opinion of</w:t>
      </w:r>
      <w:r>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Dieudonné</w:t>
      </w:r>
      <w:proofErr w:type="spellEnd"/>
      <w:r w:rsidR="009E2A2F" w:rsidRPr="009E2A2F">
        <w:rPr>
          <w:rFonts w:ascii="Times New Roman" w:eastAsia="Times New Roman" w:hAnsi="Times New Roman" w:cs="Times New Roman"/>
          <w:sz w:val="24"/>
          <w:szCs w:val="24"/>
          <w:lang w:val="en-US" w:eastAsia="fr-FR"/>
        </w:rPr>
        <w:t xml:space="preserve">, the first challenge is to stay in its editorial line, it is to love to be there to announce a clear message and to target well, not to get into the dynamic of publishing in order to publish or to respond to all the different provocations and distractions that are also part of this virtual world: Comments sometimes inappropriate. The second challenge is to be present and maintain one's presence by creating interesting content. </w:t>
      </w:r>
    </w:p>
    <w:p w:rsidR="009E2A2F" w:rsidRPr="009E2A2F" w:rsidRDefault="00367E12" w:rsidP="00032CEE">
      <w:pPr>
        <w:spacing w:before="48" w:after="96" w:line="360" w:lineRule="auto"/>
        <w:jc w:val="both"/>
        <w:rPr>
          <w:rFonts w:ascii="Calibri" w:eastAsia="Times New Roman" w:hAnsi="Calibri" w:cs="Times New Roman"/>
          <w:lang w:val="en-US" w:eastAsia="fr-FR"/>
        </w:rPr>
      </w:pPr>
      <w:r w:rsidRPr="00367E12">
        <w:rPr>
          <w:rFonts w:ascii="Times New Roman" w:eastAsia="Times New Roman" w:hAnsi="Times New Roman" w:cs="Times New Roman"/>
          <w:sz w:val="24"/>
          <w:szCs w:val="24"/>
          <w:lang w:val="en-US" w:eastAsia="fr-FR"/>
        </w:rPr>
        <w:t xml:space="preserve">In line with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Nikhil, the present concepts, ideologies, way of life of the society are the main challenges at present. “In earlier times, it was easy to convey a message even to a group of people around without any rethinking. But now it’s a challenge to be coped up and updated with the all available sources of the matter, particularly for everything is at hand to our audience.”</w:t>
      </w:r>
    </w:p>
    <w:p w:rsidR="009E2A2F" w:rsidRPr="009E2A2F" w:rsidRDefault="004E7B9A"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A</w:t>
      </w:r>
      <w:r w:rsidRPr="004E7B9A">
        <w:rPr>
          <w:rFonts w:ascii="Times New Roman" w:eastAsia="Times New Roman" w:hAnsi="Times New Roman" w:cs="Times New Roman"/>
          <w:sz w:val="24"/>
          <w:szCs w:val="24"/>
          <w:lang w:val="en-US" w:eastAsia="fr-FR"/>
        </w:rPr>
        <w:t>s attested by</w:t>
      </w:r>
      <w:r>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Reinaldo</w:t>
      </w:r>
      <w:proofErr w:type="spellEnd"/>
      <w:r w:rsidR="009E2A2F" w:rsidRPr="009E2A2F">
        <w:rPr>
          <w:rFonts w:ascii="Times New Roman" w:eastAsia="Times New Roman" w:hAnsi="Times New Roman" w:cs="Times New Roman"/>
          <w:sz w:val="24"/>
          <w:szCs w:val="24"/>
          <w:lang w:val="en-US" w:eastAsia="fr-FR"/>
        </w:rPr>
        <w:t xml:space="preserve"> the main challenges are to monitor advances in technologies, platforms and digital applications; a greater empathy for religious Rogationists in the use of social networks; and to create greater connective communion between personal and institutional profiles.”</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The Rogationists Norms (2010) in Article 10, alerts to the power and challenges that means of social communication offer, “we provide an appropriate formation which allows us to use their potentialities, and at the same time, to prevent their risks. We use them with prudence, competence and moderation.”</w:t>
      </w:r>
    </w:p>
    <w:p w:rsidR="009E2A2F" w:rsidRPr="009E2A2F" w:rsidRDefault="009E2A2F" w:rsidP="00032CEE">
      <w:pPr>
        <w:spacing w:before="40" w:after="0" w:line="360" w:lineRule="auto"/>
        <w:outlineLvl w:val="2"/>
        <w:rPr>
          <w:rFonts w:ascii="Cambria" w:eastAsia="Times New Roman" w:hAnsi="Cambria" w:cs="Times New Roman"/>
          <w:color w:val="243F60"/>
          <w:sz w:val="24"/>
          <w:szCs w:val="24"/>
          <w:lang w:val="en-US" w:eastAsia="fr-FR"/>
        </w:rPr>
      </w:pPr>
      <w:bookmarkStart w:id="78" w:name="_Toc75505610"/>
      <w:r w:rsidRPr="009E2A2F">
        <w:rPr>
          <w:rFonts w:ascii="Times New Roman" w:eastAsia="Times New Roman" w:hAnsi="Times New Roman" w:cs="Times New Roman"/>
          <w:b/>
          <w:bCs/>
          <w:sz w:val="24"/>
          <w:szCs w:val="24"/>
          <w:lang w:val="en-US" w:eastAsia="fr-FR"/>
        </w:rPr>
        <w:t xml:space="preserve">3.1.6. The improvement of the influence of Facebook and </w:t>
      </w:r>
      <w:r w:rsidR="00232AD0">
        <w:rPr>
          <w:rFonts w:ascii="Times New Roman" w:eastAsia="Times New Roman" w:hAnsi="Times New Roman" w:cs="Times New Roman"/>
          <w:b/>
          <w:bCs/>
          <w:sz w:val="24"/>
          <w:szCs w:val="24"/>
          <w:lang w:val="en-US" w:eastAsia="fr-FR"/>
        </w:rPr>
        <w:t>Twitter</w:t>
      </w:r>
      <w:r w:rsidRPr="009E2A2F">
        <w:rPr>
          <w:rFonts w:ascii="Times New Roman" w:eastAsia="Times New Roman" w:hAnsi="Times New Roman" w:cs="Times New Roman"/>
          <w:b/>
          <w:bCs/>
          <w:sz w:val="24"/>
          <w:szCs w:val="24"/>
          <w:lang w:val="en-US" w:eastAsia="fr-FR"/>
        </w:rPr>
        <w:t xml:space="preserve"> in the diffusion of the Rogate.</w:t>
      </w:r>
      <w:bookmarkEnd w:id="78"/>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By taking in consideration their own experiences in the use of social networks to diffuse the Rogate from 2017 to 2019, the participants of our research  think that something can be improved to increase their presence in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w:t>
      </w:r>
    </w:p>
    <w:p w:rsidR="009E2A2F" w:rsidRPr="009E2A2F" w:rsidRDefault="00B74D4A"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I</w:t>
      </w:r>
      <w:r w:rsidRPr="00B74D4A">
        <w:rPr>
          <w:rFonts w:ascii="Times New Roman" w:eastAsia="Times New Roman" w:hAnsi="Times New Roman" w:cs="Times New Roman"/>
          <w:sz w:val="24"/>
          <w:szCs w:val="24"/>
          <w:lang w:val="en-US" w:eastAsia="fr-FR"/>
        </w:rPr>
        <w:t>n the opinion of</w:t>
      </w:r>
      <w:r>
        <w:rPr>
          <w:rFonts w:ascii="Times New Roman" w:eastAsia="Times New Roman" w:hAnsi="Times New Roman" w:cs="Times New Roman"/>
          <w:sz w:val="24"/>
          <w:szCs w:val="24"/>
          <w:lang w:val="en-US" w:eastAsia="fr-FR"/>
        </w:rPr>
        <w:t xml:space="preserve"> </w:t>
      </w:r>
      <w:r w:rsidR="00082DBA">
        <w:rPr>
          <w:rFonts w:ascii="Times New Roman" w:eastAsia="Times New Roman" w:hAnsi="Times New Roman" w:cs="Times New Roman"/>
          <w:sz w:val="24"/>
          <w:szCs w:val="24"/>
          <w:lang w:val="en-US" w:eastAsia="fr-FR"/>
        </w:rPr>
        <w:t>B</w:t>
      </w:r>
      <w:r w:rsidR="009E2A2F" w:rsidRPr="009E2A2F">
        <w:rPr>
          <w:rFonts w:ascii="Times New Roman" w:eastAsia="Times New Roman" w:hAnsi="Times New Roman" w:cs="Times New Roman"/>
          <w:sz w:val="24"/>
          <w:szCs w:val="24"/>
          <w:lang w:val="en-US" w:eastAsia="fr-FR"/>
        </w:rPr>
        <w:t xml:space="preserve">r Christian, among many others, here below are some ways to improve the influence of Facebook: consistent presence and updates; constant monitoring of network and </w:t>
      </w:r>
      <w:r w:rsidR="009E2A2F" w:rsidRPr="009E2A2F">
        <w:rPr>
          <w:rFonts w:ascii="Times New Roman" w:eastAsia="Times New Roman" w:hAnsi="Times New Roman" w:cs="Times New Roman"/>
          <w:sz w:val="24"/>
          <w:szCs w:val="24"/>
          <w:lang w:val="en-US" w:eastAsia="fr-FR"/>
        </w:rPr>
        <w:lastRenderedPageBreak/>
        <w:t>content; conceptualization and preparation of Facebook-specific materials; use of the latest upgrades in Facebook capacities; and reporting irrelevant and malicious virtual presence, content and actions.</w:t>
      </w:r>
    </w:p>
    <w:p w:rsidR="009E2A2F" w:rsidRPr="009E2A2F" w:rsidRDefault="0084652E" w:rsidP="00032CEE">
      <w:pPr>
        <w:spacing w:before="48" w:after="96" w:line="360" w:lineRule="auto"/>
        <w:jc w:val="both"/>
        <w:rPr>
          <w:rFonts w:ascii="Calibri" w:eastAsia="Times New Roman" w:hAnsi="Calibri" w:cs="Times New Roman"/>
          <w:lang w:val="en-US" w:eastAsia="fr-FR"/>
        </w:rPr>
      </w:pPr>
      <w:r w:rsidRPr="0084652E">
        <w:rPr>
          <w:rFonts w:ascii="Times New Roman" w:eastAsia="Times New Roman" w:hAnsi="Times New Roman" w:cs="Times New Roman"/>
          <w:sz w:val="24"/>
          <w:szCs w:val="24"/>
          <w:lang w:val="en-US" w:eastAsia="fr-FR"/>
        </w:rPr>
        <w:t>In the light of</w:t>
      </w:r>
      <w:r w:rsidR="00EC0B9B">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Gilson,</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there is a need of</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multiplying the courses for a better knowledge of Facebook resources for its correct use. “The “Rogationist media” could also be spread in the various Rogationist communities and in other environments in view of the formation of the People of God, the spread of the Rogate, devotion to the Founder and the works of the Congregation.” He noted that the use of the media is still based on individual initiatives and there is, however, no organization at the level of the Congregation. For him, there is a need to systematically create bodies to promote the Rogationist mass media with their own regulation.</w:t>
      </w:r>
    </w:p>
    <w:p w:rsidR="009E2A2F" w:rsidRPr="009E2A2F" w:rsidRDefault="00367E12" w:rsidP="00032CEE">
      <w:pPr>
        <w:spacing w:before="48" w:after="96" w:line="360" w:lineRule="auto"/>
        <w:jc w:val="both"/>
        <w:rPr>
          <w:rFonts w:ascii="Calibri" w:eastAsia="Times New Roman" w:hAnsi="Calibri" w:cs="Times New Roman"/>
          <w:lang w:val="en-US" w:eastAsia="fr-FR"/>
        </w:rPr>
      </w:pPr>
      <w:r w:rsidRPr="00367E12">
        <w:rPr>
          <w:rFonts w:ascii="Times New Roman" w:eastAsia="Times New Roman" w:hAnsi="Times New Roman" w:cs="Times New Roman"/>
          <w:sz w:val="24"/>
          <w:szCs w:val="24"/>
          <w:lang w:val="en-US" w:eastAsia="fr-FR"/>
        </w:rPr>
        <w:t>Following</w:t>
      </w:r>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Santi</w:t>
      </w:r>
      <w:proofErr w:type="spellEnd"/>
      <w:r w:rsidR="009E2A2F" w:rsidRPr="009E2A2F">
        <w:rPr>
          <w:rFonts w:ascii="Times New Roman" w:eastAsia="Times New Roman" w:hAnsi="Times New Roman" w:cs="Times New Roman"/>
          <w:sz w:val="24"/>
          <w:szCs w:val="24"/>
          <w:lang w:val="en-US" w:eastAsia="fr-FR"/>
        </w:rPr>
        <w:t>, “I think modern, fast, impactful audio-video content would be useful. Easy to understand and share.”</w:t>
      </w:r>
    </w:p>
    <w:p w:rsidR="009E2A2F" w:rsidRPr="009E2A2F" w:rsidRDefault="00367E12" w:rsidP="00032CEE">
      <w:pPr>
        <w:spacing w:before="48" w:after="96" w:line="360" w:lineRule="auto"/>
        <w:jc w:val="both"/>
        <w:rPr>
          <w:rFonts w:ascii="Calibri" w:eastAsia="Times New Roman" w:hAnsi="Calibri" w:cs="Times New Roman"/>
          <w:lang w:val="en-US" w:eastAsia="fr-FR"/>
        </w:rPr>
      </w:pPr>
      <w:r w:rsidRPr="00367E12">
        <w:rPr>
          <w:rFonts w:ascii="Times New Roman" w:eastAsia="Times New Roman" w:hAnsi="Times New Roman" w:cs="Times New Roman"/>
          <w:sz w:val="24"/>
          <w:szCs w:val="24"/>
          <w:lang w:val="en-US" w:eastAsia="fr-FR"/>
        </w:rPr>
        <w:t xml:space="preserve">As stated by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Claudio</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the best way to improve the dissemination of the Rogate service on social networks is certainly the use of the best skills in the field. It is also very useful to work as a team within the Congregation in order to obtain a more effective service” with the testimony of life.</w:t>
      </w:r>
    </w:p>
    <w:p w:rsidR="009E2A2F" w:rsidRPr="009E2A2F" w:rsidRDefault="00EC0B9B" w:rsidP="00032CEE">
      <w:pPr>
        <w:spacing w:before="48" w:after="96" w:line="360" w:lineRule="auto"/>
        <w:jc w:val="both"/>
        <w:rPr>
          <w:rFonts w:ascii="Calibri" w:eastAsia="Times New Roman" w:hAnsi="Calibri" w:cs="Times New Roman"/>
          <w:lang w:val="en-US" w:eastAsia="fr-FR"/>
        </w:rPr>
      </w:pPr>
      <w:r w:rsidRPr="00EC0B9B">
        <w:rPr>
          <w:rFonts w:ascii="Times New Roman" w:eastAsia="Times New Roman" w:hAnsi="Times New Roman" w:cs="Times New Roman"/>
          <w:sz w:val="24"/>
          <w:szCs w:val="24"/>
          <w:lang w:val="en-US" w:eastAsia="fr-FR"/>
        </w:rPr>
        <w:t xml:space="preserve">As mentioned by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w:t>
      </w:r>
      <w:proofErr w:type="spellStart"/>
      <w:r w:rsidR="009E2A2F" w:rsidRPr="009E2A2F">
        <w:rPr>
          <w:rFonts w:ascii="Times New Roman" w:eastAsia="Times New Roman" w:hAnsi="Times New Roman" w:cs="Times New Roman"/>
          <w:sz w:val="24"/>
          <w:szCs w:val="24"/>
          <w:lang w:val="en-US" w:eastAsia="fr-FR"/>
        </w:rPr>
        <w:t>Dieudonné</w:t>
      </w:r>
      <w:proofErr w:type="spellEnd"/>
      <w:r w:rsidR="009E2A2F" w:rsidRPr="009E2A2F">
        <w:rPr>
          <w:rFonts w:ascii="Times New Roman" w:eastAsia="Times New Roman" w:hAnsi="Times New Roman" w:cs="Times New Roman"/>
          <w:sz w:val="24"/>
          <w:szCs w:val="24"/>
          <w:lang w:val="en-US" w:eastAsia="fr-FR"/>
        </w:rPr>
        <w:t>,</w:t>
      </w:r>
      <w:r w:rsidR="009E2A2F" w:rsidRPr="009E2A2F">
        <w:rPr>
          <w:rFonts w:ascii="Times New Roman" w:eastAsia="Times New Roman" w:hAnsi="Times New Roman" w:cs="Times New Roman"/>
          <w:b/>
          <w:bCs/>
          <w:sz w:val="24"/>
          <w:szCs w:val="24"/>
          <w:lang w:val="en-US" w:eastAsia="fr-FR"/>
        </w:rPr>
        <w:t xml:space="preserve"> </w:t>
      </w:r>
      <w:r w:rsidR="009E2A2F" w:rsidRPr="009E2A2F">
        <w:rPr>
          <w:rFonts w:ascii="Times New Roman" w:eastAsia="Times New Roman" w:hAnsi="Times New Roman" w:cs="Times New Roman"/>
          <w:sz w:val="24"/>
          <w:szCs w:val="24"/>
          <w:lang w:val="en-US" w:eastAsia="fr-FR"/>
        </w:rPr>
        <w:t>“Social networks are communities, which function with the number of clicks, then the more the religious priests and others are present, the more they will produce messages which will be diffused and which will arrive at virtual and real communities.”</w:t>
      </w:r>
    </w:p>
    <w:p w:rsidR="009E2A2F" w:rsidRPr="009E2A2F" w:rsidRDefault="00EC0B9B" w:rsidP="00032CEE">
      <w:pPr>
        <w:spacing w:before="48" w:after="96" w:line="360" w:lineRule="auto"/>
        <w:jc w:val="both"/>
        <w:rPr>
          <w:rFonts w:ascii="Calibri" w:eastAsia="Times New Roman" w:hAnsi="Calibri" w:cs="Times New Roman"/>
          <w:lang w:val="en-US" w:eastAsia="fr-FR"/>
        </w:rPr>
      </w:pPr>
      <w:r w:rsidRPr="00EC0B9B">
        <w:rPr>
          <w:rFonts w:ascii="Times New Roman" w:eastAsia="Times New Roman" w:hAnsi="Times New Roman" w:cs="Times New Roman"/>
          <w:sz w:val="24"/>
          <w:szCs w:val="24"/>
          <w:lang w:val="en-US" w:eastAsia="fr-FR"/>
        </w:rPr>
        <w:t xml:space="preserve">As specified by </w:t>
      </w:r>
      <w:proofErr w:type="spellStart"/>
      <w:r w:rsidR="009E2A2F" w:rsidRPr="009E2A2F">
        <w:rPr>
          <w:rFonts w:ascii="Times New Roman" w:eastAsia="Times New Roman" w:hAnsi="Times New Roman" w:cs="Times New Roman"/>
          <w:sz w:val="24"/>
          <w:szCs w:val="24"/>
          <w:lang w:val="en-US" w:eastAsia="fr-FR"/>
        </w:rPr>
        <w:t>Fr</w:t>
      </w:r>
      <w:proofErr w:type="spellEnd"/>
      <w:r w:rsidR="009E2A2F" w:rsidRPr="009E2A2F">
        <w:rPr>
          <w:rFonts w:ascii="Times New Roman" w:eastAsia="Times New Roman" w:hAnsi="Times New Roman" w:cs="Times New Roman"/>
          <w:sz w:val="24"/>
          <w:szCs w:val="24"/>
          <w:lang w:val="en-US" w:eastAsia="fr-FR"/>
        </w:rPr>
        <w:t xml:space="preserve"> Nikhil, the good way of improving the influence of social media in the diffusion of the Rogate is “to </w:t>
      </w:r>
      <w:r w:rsidR="009E2A2F" w:rsidRPr="009E2A2F">
        <w:rPr>
          <w:rFonts w:ascii="Times New Roman" w:eastAsia="Times New Roman" w:hAnsi="Times New Roman" w:cs="Times New Roman"/>
          <w:sz w:val="24"/>
          <w:szCs w:val="24"/>
          <w:lang w:eastAsia="fr-FR"/>
        </w:rPr>
        <w:t xml:space="preserve">use, explore and make our own space in the media through our own videos, messages and creativities very often.” </w:t>
      </w:r>
    </w:p>
    <w:p w:rsidR="009E2A2F" w:rsidRPr="009E2A2F" w:rsidRDefault="00367E12" w:rsidP="00032CEE">
      <w:pPr>
        <w:spacing w:before="48" w:after="96" w:line="360" w:lineRule="auto"/>
        <w:jc w:val="both"/>
        <w:rPr>
          <w:rFonts w:ascii="Calibri" w:eastAsia="Times New Roman" w:hAnsi="Calibri" w:cs="Times New Roman"/>
          <w:lang w:val="en-US" w:eastAsia="fr-FR"/>
        </w:rPr>
      </w:pPr>
      <w:r w:rsidRPr="00367E12">
        <w:rPr>
          <w:rFonts w:ascii="Times New Roman" w:eastAsia="Times New Roman" w:hAnsi="Times New Roman" w:cs="Times New Roman"/>
          <w:sz w:val="24"/>
          <w:szCs w:val="24"/>
          <w:lang w:eastAsia="fr-FR"/>
        </w:rPr>
        <w:t xml:space="preserve">Referring to </w:t>
      </w:r>
      <w:proofErr w:type="spellStart"/>
      <w:r w:rsidR="009E2A2F" w:rsidRPr="009E2A2F">
        <w:rPr>
          <w:rFonts w:ascii="Times New Roman" w:eastAsia="Times New Roman" w:hAnsi="Times New Roman" w:cs="Times New Roman"/>
          <w:sz w:val="24"/>
          <w:szCs w:val="24"/>
          <w:lang w:eastAsia="fr-FR"/>
        </w:rPr>
        <w:t>Fr</w:t>
      </w:r>
      <w:proofErr w:type="spellEnd"/>
      <w:r w:rsidR="009E2A2F" w:rsidRPr="009E2A2F">
        <w:rPr>
          <w:rFonts w:ascii="Times New Roman" w:eastAsia="Times New Roman" w:hAnsi="Times New Roman" w:cs="Times New Roman"/>
          <w:sz w:val="24"/>
          <w:szCs w:val="24"/>
          <w:lang w:eastAsia="fr-FR"/>
        </w:rPr>
        <w:t xml:space="preserve"> </w:t>
      </w:r>
      <w:proofErr w:type="spellStart"/>
      <w:r w:rsidR="009E2A2F" w:rsidRPr="009E2A2F">
        <w:rPr>
          <w:rFonts w:ascii="Times New Roman" w:eastAsia="Times New Roman" w:hAnsi="Times New Roman" w:cs="Times New Roman"/>
          <w:sz w:val="24"/>
          <w:szCs w:val="24"/>
          <w:lang w:eastAsia="fr-FR"/>
        </w:rPr>
        <w:t>Reinaldo</w:t>
      </w:r>
      <w:proofErr w:type="spellEnd"/>
      <w:r w:rsidR="009E2A2F" w:rsidRPr="009E2A2F">
        <w:rPr>
          <w:rFonts w:ascii="Times New Roman" w:eastAsia="Times New Roman" w:hAnsi="Times New Roman" w:cs="Times New Roman"/>
          <w:sz w:val="24"/>
          <w:szCs w:val="24"/>
          <w:lang w:eastAsia="fr-FR"/>
        </w:rPr>
        <w:t xml:space="preserve">, there is a need of stimulating the charismatic, vocational and testimonial presence of religious, seminarians, lay people in virtual spaces; of encouraging network partnerships for the propagation of the charism among the Rogationist circumscriptions and to create a Rogate International </w:t>
      </w:r>
      <w:proofErr w:type="spellStart"/>
      <w:r w:rsidR="009E2A2F" w:rsidRPr="009E2A2F">
        <w:rPr>
          <w:rFonts w:ascii="Times New Roman" w:eastAsia="Times New Roman" w:hAnsi="Times New Roman" w:cs="Times New Roman"/>
          <w:sz w:val="24"/>
          <w:szCs w:val="24"/>
          <w:lang w:eastAsia="fr-FR"/>
        </w:rPr>
        <w:t>Center</w:t>
      </w:r>
      <w:proofErr w:type="spellEnd"/>
      <w:r w:rsidR="009E2A2F" w:rsidRPr="009E2A2F">
        <w:rPr>
          <w:rFonts w:ascii="Times New Roman" w:eastAsia="Times New Roman" w:hAnsi="Times New Roman" w:cs="Times New Roman"/>
          <w:sz w:val="24"/>
          <w:szCs w:val="24"/>
          <w:lang w:eastAsia="fr-FR"/>
        </w:rPr>
        <w:t xml:space="preserve"> (online) to discern ideas, create lines and materials for the diffusion of the Rogate charism in the world.</w:t>
      </w:r>
    </w:p>
    <w:p w:rsidR="009E2A2F" w:rsidRPr="00D203C9" w:rsidRDefault="009E2A2F" w:rsidP="00032CEE">
      <w:pPr>
        <w:spacing w:before="48" w:after="96" w:line="360" w:lineRule="auto"/>
        <w:jc w:val="both"/>
        <w:rPr>
          <w:rFonts w:ascii="Calibri" w:eastAsia="Times New Roman" w:hAnsi="Calibri" w:cs="Times New Roman"/>
          <w:sz w:val="4"/>
          <w:szCs w:val="4"/>
          <w:lang w:val="en-US" w:eastAsia="fr-FR"/>
        </w:rPr>
      </w:pPr>
    </w:p>
    <w:p w:rsidR="009E2A2F" w:rsidRPr="009E2A2F" w:rsidRDefault="009E2A2F" w:rsidP="00032CEE">
      <w:pPr>
        <w:spacing w:before="40" w:after="0" w:line="360" w:lineRule="auto"/>
        <w:outlineLvl w:val="1"/>
        <w:rPr>
          <w:rFonts w:ascii="Cambria" w:eastAsia="Times New Roman" w:hAnsi="Cambria" w:cs="Times New Roman"/>
          <w:color w:val="365F91"/>
          <w:sz w:val="26"/>
          <w:szCs w:val="26"/>
          <w:lang w:val="en-US" w:eastAsia="fr-FR"/>
        </w:rPr>
      </w:pPr>
      <w:bookmarkStart w:id="79" w:name="_Toc75505611"/>
      <w:r w:rsidRPr="009E2A2F">
        <w:rPr>
          <w:rFonts w:ascii="Times New Roman" w:eastAsia="Times New Roman" w:hAnsi="Times New Roman" w:cs="Times New Roman"/>
          <w:b/>
          <w:bCs/>
          <w:sz w:val="24"/>
          <w:szCs w:val="24"/>
          <w:lang w:val="en-US" w:eastAsia="fr-FR"/>
        </w:rPr>
        <w:t>3.2. Discussion of the results</w:t>
      </w:r>
      <w:bookmarkEnd w:id="79"/>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After the presentation of the results of the participants to our research, our discussion will be based on the ma</w:t>
      </w:r>
      <w:r w:rsidR="00E07225">
        <w:rPr>
          <w:rFonts w:ascii="Times New Roman" w:eastAsia="Times New Roman" w:hAnsi="Times New Roman" w:cs="Times New Roman"/>
          <w:sz w:val="24"/>
          <w:szCs w:val="24"/>
          <w:lang w:val="en-US" w:eastAsia="fr-FR"/>
        </w:rPr>
        <w:t>in points related to our four research questions which guide our research</w:t>
      </w:r>
      <w:r w:rsidRPr="009E2A2F">
        <w:rPr>
          <w:rFonts w:ascii="Times New Roman" w:eastAsia="Times New Roman" w:hAnsi="Times New Roman" w:cs="Times New Roman"/>
          <w:sz w:val="24"/>
          <w:szCs w:val="24"/>
          <w:lang w:val="en-US" w:eastAsia="fr-FR"/>
        </w:rPr>
        <w:t>.</w:t>
      </w:r>
    </w:p>
    <w:p w:rsidR="009E2A2F" w:rsidRPr="00911BA3" w:rsidRDefault="009E2A2F" w:rsidP="00032CEE">
      <w:pPr>
        <w:spacing w:before="48" w:after="96" w:line="360" w:lineRule="auto"/>
        <w:jc w:val="both"/>
        <w:rPr>
          <w:rFonts w:ascii="Times New Roman" w:eastAsia="Times New Roman" w:hAnsi="Times New Roman" w:cs="Times New Roman"/>
          <w:sz w:val="24"/>
          <w:szCs w:val="24"/>
          <w:lang w:val="en-US" w:eastAsia="fr-FR"/>
        </w:rPr>
      </w:pPr>
      <w:r w:rsidRPr="009E2A2F">
        <w:rPr>
          <w:rFonts w:ascii="Times New Roman" w:eastAsia="Times New Roman" w:hAnsi="Times New Roman" w:cs="Times New Roman"/>
          <w:sz w:val="24"/>
          <w:szCs w:val="24"/>
          <w:lang w:val="en-US" w:eastAsia="fr-FR"/>
        </w:rPr>
        <w:lastRenderedPageBreak/>
        <w:t xml:space="preserve">To the first research question of knowing how often Rogationist priests use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Rogate, all our participants </w:t>
      </w:r>
      <w:r w:rsidR="009C517C" w:rsidRPr="009C517C">
        <w:rPr>
          <w:rFonts w:ascii="Times New Roman" w:eastAsia="Times New Roman" w:hAnsi="Times New Roman" w:cs="Times New Roman"/>
          <w:sz w:val="24"/>
          <w:szCs w:val="24"/>
          <w:lang w:val="en-US" w:eastAsia="fr-FR"/>
        </w:rPr>
        <w:t xml:space="preserve">confirmed that </w:t>
      </w:r>
      <w:r w:rsidR="009C517C">
        <w:rPr>
          <w:rFonts w:ascii="Times New Roman" w:eastAsia="Times New Roman" w:hAnsi="Times New Roman" w:cs="Times New Roman"/>
          <w:sz w:val="24"/>
          <w:szCs w:val="24"/>
          <w:lang w:val="en-US" w:eastAsia="fr-FR"/>
        </w:rPr>
        <w:t xml:space="preserve">they </w:t>
      </w:r>
      <w:r w:rsidRPr="009E2A2F">
        <w:rPr>
          <w:rFonts w:ascii="Times New Roman" w:eastAsia="Times New Roman" w:hAnsi="Times New Roman" w:cs="Times New Roman"/>
          <w:sz w:val="24"/>
          <w:szCs w:val="24"/>
          <w:lang w:val="en-US" w:eastAsia="fr-FR"/>
        </w:rPr>
        <w:t xml:space="preserve">are involved in social media for the diffusion of the Rogate. All of them have a Facebook account. Some of them have Facebook pages and Facebook groups. It is only </w:t>
      </w:r>
      <w:proofErr w:type="spellStart"/>
      <w:r w:rsidRPr="009E2A2F">
        <w:rPr>
          <w:rFonts w:ascii="Times New Roman" w:eastAsia="Times New Roman" w:hAnsi="Times New Roman" w:cs="Times New Roman"/>
          <w:sz w:val="24"/>
          <w:szCs w:val="24"/>
          <w:lang w:val="en-US" w:eastAsia="fr-FR"/>
        </w:rPr>
        <w:t>Fr</w:t>
      </w:r>
      <w:proofErr w:type="spellEnd"/>
      <w:r w:rsidRPr="009E2A2F">
        <w:rPr>
          <w:rFonts w:ascii="Times New Roman" w:eastAsia="Times New Roman" w:hAnsi="Times New Roman" w:cs="Times New Roman"/>
          <w:sz w:val="24"/>
          <w:szCs w:val="24"/>
          <w:lang w:val="en-US" w:eastAsia="fr-FR"/>
        </w:rPr>
        <w:t xml:space="preserve"> </w:t>
      </w:r>
      <w:proofErr w:type="spellStart"/>
      <w:r w:rsidRPr="009E2A2F">
        <w:rPr>
          <w:rFonts w:ascii="Times New Roman" w:eastAsia="Times New Roman" w:hAnsi="Times New Roman" w:cs="Times New Roman"/>
          <w:sz w:val="24"/>
          <w:szCs w:val="24"/>
          <w:lang w:val="en-US" w:eastAsia="fr-FR"/>
        </w:rPr>
        <w:t>Dieudonné</w:t>
      </w:r>
      <w:proofErr w:type="spellEnd"/>
      <w:r w:rsidRPr="009E2A2F">
        <w:rPr>
          <w:rFonts w:ascii="Times New Roman" w:eastAsia="Times New Roman" w:hAnsi="Times New Roman" w:cs="Times New Roman"/>
          <w:sz w:val="24"/>
          <w:szCs w:val="24"/>
          <w:lang w:val="en-US" w:eastAsia="fr-FR"/>
        </w:rPr>
        <w:t xml:space="preserve"> and </w:t>
      </w:r>
      <w:proofErr w:type="spellStart"/>
      <w:r w:rsidRPr="009E2A2F">
        <w:rPr>
          <w:rFonts w:ascii="Times New Roman" w:eastAsia="Times New Roman" w:hAnsi="Times New Roman" w:cs="Times New Roman"/>
          <w:sz w:val="24"/>
          <w:szCs w:val="24"/>
          <w:lang w:val="en-US" w:eastAsia="fr-FR"/>
        </w:rPr>
        <w:t>Fr</w:t>
      </w:r>
      <w:proofErr w:type="spellEnd"/>
      <w:r w:rsidRPr="009E2A2F">
        <w:rPr>
          <w:rFonts w:ascii="Times New Roman" w:eastAsia="Times New Roman" w:hAnsi="Times New Roman" w:cs="Times New Roman"/>
          <w:sz w:val="24"/>
          <w:szCs w:val="24"/>
          <w:lang w:val="en-US" w:eastAsia="fr-FR"/>
        </w:rPr>
        <w:t xml:space="preserve"> </w:t>
      </w:r>
      <w:proofErr w:type="spellStart"/>
      <w:r w:rsidRPr="009E2A2F">
        <w:rPr>
          <w:rFonts w:ascii="Times New Roman" w:eastAsia="Times New Roman" w:hAnsi="Times New Roman" w:cs="Times New Roman"/>
          <w:sz w:val="24"/>
          <w:szCs w:val="24"/>
          <w:lang w:val="en-US" w:eastAsia="fr-FR"/>
        </w:rPr>
        <w:t>Reinaldo</w:t>
      </w:r>
      <w:proofErr w:type="spellEnd"/>
      <w:r w:rsidRPr="009E2A2F">
        <w:rPr>
          <w:rFonts w:ascii="Times New Roman" w:eastAsia="Times New Roman" w:hAnsi="Times New Roman" w:cs="Times New Roman"/>
          <w:sz w:val="24"/>
          <w:szCs w:val="24"/>
          <w:lang w:val="en-US" w:eastAsia="fr-FR"/>
        </w:rPr>
        <w:t xml:space="preserve"> who have both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accounts with the purpose of diffusion of the Rogate</w:t>
      </w:r>
      <w:r w:rsidR="006F2F40">
        <w:rPr>
          <w:rFonts w:ascii="Times New Roman" w:eastAsia="Times New Roman" w:hAnsi="Times New Roman" w:cs="Times New Roman"/>
          <w:sz w:val="24"/>
          <w:szCs w:val="24"/>
          <w:lang w:val="en-US" w:eastAsia="fr-FR"/>
        </w:rPr>
        <w:t>. B</w:t>
      </w:r>
      <w:r w:rsidRPr="009E2A2F">
        <w:rPr>
          <w:rFonts w:ascii="Times New Roman" w:eastAsia="Times New Roman" w:hAnsi="Times New Roman" w:cs="Times New Roman"/>
          <w:sz w:val="24"/>
          <w:szCs w:val="24"/>
          <w:lang w:val="en-US" w:eastAsia="fr-FR"/>
        </w:rPr>
        <w:t xml:space="preserve">ut the use of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is very weak. All of them use their account frequently to communicate, to evangelize and to diffuse the Rogate. Some of them link their Facebook account with other social media as WhatsApp, YouTube and web sites. </w:t>
      </w:r>
      <w:r w:rsidR="006F2F40">
        <w:rPr>
          <w:rFonts w:ascii="Times New Roman" w:eastAsia="Times New Roman" w:hAnsi="Times New Roman" w:cs="Times New Roman"/>
          <w:sz w:val="24"/>
          <w:szCs w:val="24"/>
          <w:lang w:val="en-US" w:eastAsia="fr-FR"/>
        </w:rPr>
        <w:t xml:space="preserve">Their involvement can be saw as a response to the call of </w:t>
      </w:r>
      <w:r w:rsidR="002E0B5E">
        <w:rPr>
          <w:rFonts w:ascii="Times New Roman" w:eastAsia="Times New Roman" w:hAnsi="Times New Roman" w:cs="Times New Roman"/>
          <w:sz w:val="24"/>
          <w:szCs w:val="24"/>
          <w:lang w:val="en-US" w:eastAsia="fr-FR"/>
        </w:rPr>
        <w:t xml:space="preserve">Pope Benedict </w:t>
      </w:r>
      <w:r w:rsidR="006F2F40">
        <w:rPr>
          <w:rFonts w:ascii="Times New Roman" w:eastAsia="Times New Roman" w:hAnsi="Times New Roman" w:cs="Times New Roman"/>
          <w:sz w:val="24"/>
          <w:szCs w:val="24"/>
          <w:lang w:val="en-US" w:eastAsia="fr-FR"/>
        </w:rPr>
        <w:t xml:space="preserve">XVI </w:t>
      </w:r>
      <w:r w:rsidR="002E0B5E">
        <w:rPr>
          <w:rFonts w:ascii="Times New Roman" w:eastAsia="Times New Roman" w:hAnsi="Times New Roman" w:cs="Times New Roman"/>
          <w:sz w:val="24"/>
          <w:szCs w:val="24"/>
          <w:lang w:val="en-US" w:eastAsia="fr-FR"/>
        </w:rPr>
        <w:t>(2010)</w:t>
      </w:r>
      <w:r w:rsidR="00911BA3">
        <w:rPr>
          <w:rFonts w:ascii="Times New Roman" w:eastAsia="Times New Roman" w:hAnsi="Times New Roman" w:cs="Times New Roman"/>
          <w:sz w:val="24"/>
          <w:szCs w:val="24"/>
          <w:lang w:val="en-US" w:eastAsia="fr-FR"/>
        </w:rPr>
        <w:t xml:space="preserve"> who called</w:t>
      </w:r>
      <w:r w:rsidR="002E0B5E">
        <w:rPr>
          <w:rFonts w:ascii="Times New Roman" w:eastAsia="Times New Roman" w:hAnsi="Times New Roman" w:cs="Times New Roman"/>
          <w:sz w:val="24"/>
          <w:szCs w:val="24"/>
          <w:lang w:val="en-US" w:eastAsia="fr-FR"/>
        </w:rPr>
        <w:t xml:space="preserve"> priests to be more involved in social networks</w:t>
      </w:r>
      <w:r w:rsidR="00416921">
        <w:rPr>
          <w:rFonts w:ascii="Times New Roman" w:eastAsia="Times New Roman" w:hAnsi="Times New Roman" w:cs="Times New Roman"/>
          <w:sz w:val="24"/>
          <w:szCs w:val="24"/>
          <w:lang w:val="en-US" w:eastAsia="fr-FR"/>
        </w:rPr>
        <w:t xml:space="preserve"> by using audiovisual resources to evangelize</w:t>
      </w:r>
      <w:r w:rsidR="002E0B5E">
        <w:rPr>
          <w:rFonts w:ascii="Times New Roman" w:eastAsia="Times New Roman" w:hAnsi="Times New Roman" w:cs="Times New Roman"/>
          <w:sz w:val="24"/>
          <w:szCs w:val="24"/>
          <w:lang w:val="en-US" w:eastAsia="fr-FR"/>
        </w:rPr>
        <w:t>.</w:t>
      </w:r>
      <w:r w:rsidR="00416921">
        <w:rPr>
          <w:rFonts w:ascii="Times New Roman" w:eastAsia="Times New Roman" w:hAnsi="Times New Roman" w:cs="Times New Roman"/>
          <w:sz w:val="24"/>
          <w:szCs w:val="24"/>
          <w:lang w:val="en-US" w:eastAsia="fr-FR"/>
        </w:rPr>
        <w:t xml:space="preserve"> “</w:t>
      </w:r>
      <w:r w:rsidR="002E0B5E">
        <w:rPr>
          <w:rFonts w:ascii="Times New Roman" w:eastAsia="Times New Roman" w:hAnsi="Times New Roman" w:cs="Times New Roman"/>
          <w:sz w:val="24"/>
          <w:szCs w:val="24"/>
          <w:lang w:val="en-US" w:eastAsia="fr-FR"/>
        </w:rPr>
        <w:t>P</w:t>
      </w:r>
      <w:r w:rsidR="002E0B5E" w:rsidRPr="002E0B5E">
        <w:rPr>
          <w:rFonts w:ascii="Times New Roman" w:eastAsia="Times New Roman" w:hAnsi="Times New Roman" w:cs="Times New Roman"/>
          <w:sz w:val="24"/>
          <w:szCs w:val="24"/>
          <w:lang w:val="en-US" w:eastAsia="fr-FR"/>
        </w:rPr>
        <w:t xml:space="preserve">riests are thus challenged to proclaim the Gospel by employing the latest generation of audiovisual resources (images, videos, animated features, blogs, </w:t>
      </w:r>
      <w:proofErr w:type="gramStart"/>
      <w:r w:rsidR="002E0B5E" w:rsidRPr="002E0B5E">
        <w:rPr>
          <w:rFonts w:ascii="Times New Roman" w:eastAsia="Times New Roman" w:hAnsi="Times New Roman" w:cs="Times New Roman"/>
          <w:sz w:val="24"/>
          <w:szCs w:val="24"/>
          <w:lang w:val="en-US" w:eastAsia="fr-FR"/>
        </w:rPr>
        <w:t>websites</w:t>
      </w:r>
      <w:proofErr w:type="gramEnd"/>
      <w:r w:rsidR="002E0B5E" w:rsidRPr="002E0B5E">
        <w:rPr>
          <w:rFonts w:ascii="Times New Roman" w:eastAsia="Times New Roman" w:hAnsi="Times New Roman" w:cs="Times New Roman"/>
          <w:sz w:val="24"/>
          <w:szCs w:val="24"/>
          <w:lang w:val="en-US" w:eastAsia="fr-FR"/>
        </w:rPr>
        <w:t>) which, alongside traditional means, can open up broad new vistas for dialogue, evangelization and catechesis</w:t>
      </w:r>
      <w:r w:rsidR="00416921">
        <w:rPr>
          <w:rFonts w:ascii="Times New Roman" w:eastAsia="Times New Roman" w:hAnsi="Times New Roman" w:cs="Times New Roman"/>
          <w:sz w:val="24"/>
          <w:szCs w:val="24"/>
          <w:lang w:val="en-US" w:eastAsia="fr-FR"/>
        </w:rPr>
        <w:t>”</w:t>
      </w:r>
      <w:r w:rsidR="002E0B5E" w:rsidRPr="002E0B5E">
        <w:rPr>
          <w:rFonts w:ascii="Times New Roman" w:eastAsia="Times New Roman" w:hAnsi="Times New Roman" w:cs="Times New Roman"/>
          <w:sz w:val="24"/>
          <w:szCs w:val="24"/>
          <w:lang w:val="en-US" w:eastAsia="fr-FR"/>
        </w:rPr>
        <w:t>.</w:t>
      </w:r>
    </w:p>
    <w:p w:rsidR="009E2A2F" w:rsidRPr="009E2A2F" w:rsidRDefault="00291017" w:rsidP="00032CEE">
      <w:pPr>
        <w:spacing w:before="48" w:after="96" w:line="360" w:lineRule="auto"/>
        <w:jc w:val="both"/>
        <w:rPr>
          <w:rFonts w:ascii="Calibri" w:eastAsia="Times New Roman" w:hAnsi="Calibri" w:cs="Times New Roman"/>
          <w:lang w:val="en-US" w:eastAsia="fr-FR"/>
        </w:rPr>
      </w:pPr>
      <w:r w:rsidRPr="00291017">
        <w:rPr>
          <w:rFonts w:ascii="Times New Roman" w:eastAsia="Times New Roman" w:hAnsi="Times New Roman" w:cs="Times New Roman"/>
          <w:sz w:val="24"/>
          <w:szCs w:val="24"/>
          <w:lang w:val="en-US" w:eastAsia="fr-FR"/>
        </w:rPr>
        <w:t>Regarding the key achievements of Rogationist priests due to the use of Facebook and Twitter in the diffusion of Rogate,</w:t>
      </w:r>
      <w:r w:rsidR="009E2A2F" w:rsidRPr="009E2A2F">
        <w:rPr>
          <w:rFonts w:ascii="Times New Roman" w:eastAsia="Times New Roman" w:hAnsi="Times New Roman" w:cs="Times New Roman"/>
          <w:sz w:val="24"/>
          <w:szCs w:val="24"/>
          <w:lang w:val="en-US" w:eastAsia="fr-FR"/>
        </w:rPr>
        <w:t xml:space="preserve"> </w:t>
      </w:r>
      <w:r w:rsidR="009C517C">
        <w:rPr>
          <w:rFonts w:ascii="Times New Roman" w:eastAsia="Times New Roman" w:hAnsi="Times New Roman" w:cs="Times New Roman"/>
          <w:sz w:val="24"/>
          <w:szCs w:val="24"/>
          <w:lang w:val="en-US" w:eastAsia="fr-FR"/>
        </w:rPr>
        <w:t xml:space="preserve">all the study </w:t>
      </w:r>
      <w:r w:rsidR="009E2A2F" w:rsidRPr="009E2A2F">
        <w:rPr>
          <w:rFonts w:ascii="Times New Roman" w:eastAsia="Times New Roman" w:hAnsi="Times New Roman" w:cs="Times New Roman"/>
          <w:sz w:val="24"/>
          <w:szCs w:val="24"/>
          <w:lang w:val="en-US" w:eastAsia="fr-FR"/>
        </w:rPr>
        <w:t xml:space="preserve">participants recognize that social media help them to spread the charism of Rogate more widely than the last decades. Facebook became an instrument of propaganda of the Rogationist congregation, of diffusion of the life and devotion of their Founder saint Hannibal. It also became a source of income. Father </w:t>
      </w:r>
      <w:proofErr w:type="spellStart"/>
      <w:r w:rsidR="009E2A2F" w:rsidRPr="009E2A2F">
        <w:rPr>
          <w:rFonts w:ascii="Times New Roman" w:eastAsia="Times New Roman" w:hAnsi="Times New Roman" w:cs="Times New Roman"/>
          <w:sz w:val="24"/>
          <w:szCs w:val="24"/>
          <w:lang w:val="en-US" w:eastAsia="fr-FR"/>
        </w:rPr>
        <w:t>Santi</w:t>
      </w:r>
      <w:proofErr w:type="spellEnd"/>
      <w:r w:rsidR="009E2A2F" w:rsidRPr="009E2A2F">
        <w:rPr>
          <w:rFonts w:ascii="Times New Roman" w:eastAsia="Times New Roman" w:hAnsi="Times New Roman" w:cs="Times New Roman"/>
          <w:sz w:val="24"/>
          <w:szCs w:val="24"/>
          <w:lang w:val="en-US" w:eastAsia="fr-FR"/>
        </w:rPr>
        <w:t xml:space="preserve"> for example, used Facebook to collect aid in favor of the Rogationist missions.</w:t>
      </w:r>
      <w:r w:rsidR="000B6D07">
        <w:rPr>
          <w:rFonts w:ascii="Times New Roman" w:eastAsia="Times New Roman" w:hAnsi="Times New Roman" w:cs="Times New Roman"/>
          <w:sz w:val="24"/>
          <w:szCs w:val="24"/>
          <w:lang w:val="en-US" w:eastAsia="fr-FR"/>
        </w:rPr>
        <w:t xml:space="preserve"> </w:t>
      </w:r>
      <w:r w:rsidR="000B6D07" w:rsidRPr="000B6D07">
        <w:rPr>
          <w:rFonts w:ascii="Times New Roman" w:eastAsia="Times New Roman" w:hAnsi="Times New Roman" w:cs="Times New Roman"/>
          <w:sz w:val="24"/>
          <w:szCs w:val="24"/>
          <w:lang w:val="en-US" w:eastAsia="fr-FR"/>
        </w:rPr>
        <w:t>“The recent, explosive growth and greater social impact of these media make them more important for a fruitful priestly ministry,” Pope Benedict XVI said in his message for the 44th World Day of Communications.</w:t>
      </w:r>
      <w:r w:rsidR="002E0B5E" w:rsidRPr="002E0B5E">
        <w:t xml:space="preserve"> </w:t>
      </w:r>
      <w:r w:rsidR="002E0B5E">
        <w:rPr>
          <w:rFonts w:ascii="Times New Roman" w:eastAsia="Times New Roman" w:hAnsi="Times New Roman" w:cs="Times New Roman"/>
          <w:sz w:val="24"/>
          <w:szCs w:val="24"/>
          <w:lang w:val="en-US" w:eastAsia="fr-FR"/>
        </w:rPr>
        <w:t>For him, “p</w:t>
      </w:r>
      <w:r w:rsidR="002E0B5E" w:rsidRPr="002E0B5E">
        <w:rPr>
          <w:rFonts w:ascii="Times New Roman" w:eastAsia="Times New Roman" w:hAnsi="Times New Roman" w:cs="Times New Roman"/>
          <w:sz w:val="24"/>
          <w:szCs w:val="24"/>
          <w:lang w:val="en-US" w:eastAsia="fr-FR"/>
        </w:rPr>
        <w:t>riests can discover new possibilities for carrying out their ministry to and for the Word of God</w:t>
      </w:r>
      <w:r w:rsidR="002E0B5E">
        <w:rPr>
          <w:rFonts w:ascii="Times New Roman" w:eastAsia="Times New Roman" w:hAnsi="Times New Roman" w:cs="Times New Roman"/>
          <w:sz w:val="24"/>
          <w:szCs w:val="24"/>
          <w:lang w:val="en-US" w:eastAsia="fr-FR"/>
        </w:rPr>
        <w:t>”</w:t>
      </w:r>
      <w:r w:rsidR="002E0B5E" w:rsidRPr="002E0B5E">
        <w:rPr>
          <w:rFonts w:ascii="Times New Roman" w:eastAsia="Times New Roman" w:hAnsi="Times New Roman" w:cs="Times New Roman"/>
          <w:sz w:val="24"/>
          <w:szCs w:val="24"/>
          <w:lang w:val="en-US" w:eastAsia="fr-FR"/>
        </w:rPr>
        <w:t>.</w:t>
      </w:r>
      <w:r w:rsidRPr="00291017">
        <w:t xml:space="preserve"> </w:t>
      </w:r>
      <w:r w:rsidRPr="00291017">
        <w:rPr>
          <w:rFonts w:ascii="Times New Roman" w:eastAsia="Times New Roman" w:hAnsi="Times New Roman" w:cs="Times New Roman"/>
          <w:sz w:val="24"/>
          <w:szCs w:val="24"/>
          <w:lang w:val="en-US" w:eastAsia="fr-FR"/>
        </w:rPr>
        <w:t>These findings help to answer the second research question in this study.</w:t>
      </w:r>
    </w:p>
    <w:p w:rsidR="009E2A2F" w:rsidRPr="009E2A2F" w:rsidRDefault="009E2A2F" w:rsidP="00032CEE">
      <w:pPr>
        <w:spacing w:before="48" w:after="96"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To the third research question concerning the opportunities offered by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to spread the good news especially the Rogate, </w:t>
      </w:r>
      <w:r w:rsidR="00A25468" w:rsidRPr="00A25468">
        <w:rPr>
          <w:rFonts w:ascii="Times New Roman" w:eastAsia="Times New Roman" w:hAnsi="Times New Roman" w:cs="Times New Roman"/>
          <w:sz w:val="24"/>
          <w:szCs w:val="24"/>
          <w:lang w:val="en-US" w:eastAsia="fr-FR"/>
        </w:rPr>
        <w:t>the study respondents stated v</w:t>
      </w:r>
      <w:r w:rsidR="00A25468">
        <w:rPr>
          <w:rFonts w:ascii="Times New Roman" w:eastAsia="Times New Roman" w:hAnsi="Times New Roman" w:cs="Times New Roman"/>
          <w:sz w:val="24"/>
          <w:szCs w:val="24"/>
          <w:lang w:val="en-US" w:eastAsia="fr-FR"/>
        </w:rPr>
        <w:t>arious opportunities offered by</w:t>
      </w:r>
      <w:r w:rsidRPr="009E2A2F">
        <w:rPr>
          <w:rFonts w:ascii="Times New Roman" w:eastAsia="Times New Roman" w:hAnsi="Times New Roman" w:cs="Times New Roman"/>
          <w:sz w:val="24"/>
          <w:szCs w:val="24"/>
          <w:lang w:val="en-US" w:eastAsia="fr-FR"/>
        </w:rPr>
        <w:t xml:space="preserve">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their mission of Evangelization and in diffusing the Rogate. </w:t>
      </w:r>
      <w:r w:rsidR="00A25468">
        <w:rPr>
          <w:rFonts w:ascii="Times New Roman" w:eastAsia="Times New Roman" w:hAnsi="Times New Roman" w:cs="Times New Roman"/>
          <w:sz w:val="24"/>
          <w:szCs w:val="24"/>
          <w:lang w:val="en-US" w:eastAsia="fr-FR"/>
        </w:rPr>
        <w:t>To illustrate, it was reported that</w:t>
      </w:r>
      <w:r w:rsidRPr="009E2A2F">
        <w:rPr>
          <w:rFonts w:ascii="Times New Roman" w:eastAsia="Times New Roman" w:hAnsi="Times New Roman" w:cs="Times New Roman"/>
          <w:sz w:val="24"/>
          <w:szCs w:val="24"/>
          <w:lang w:val="en-US" w:eastAsia="fr-FR"/>
        </w:rPr>
        <w:t xml:space="preserve"> it is now easier to reach a large number of people all over the world at the same time to share about the Gospel, the Rogate, and the figure of Saint Hannibal. With the interaction, the audience asks questions to know more about the Rogate and to express their satisfaction. There is also the use of live broadcast to be connected with the audience. Not only Facebook offered an easy way to spread the Rogate more than the traditional media but it also offered to organize fundraising to sustain the Rogationist missions. </w:t>
      </w:r>
      <w:r w:rsidR="00CE7660">
        <w:rPr>
          <w:rFonts w:ascii="Times New Roman" w:eastAsia="Times New Roman" w:hAnsi="Times New Roman" w:cs="Times New Roman"/>
          <w:sz w:val="24"/>
          <w:szCs w:val="24"/>
          <w:lang w:val="en-US" w:eastAsia="fr-FR"/>
        </w:rPr>
        <w:t xml:space="preserve">We agree with </w:t>
      </w:r>
      <w:r w:rsidR="00CE7660" w:rsidRPr="00CE7660">
        <w:rPr>
          <w:rFonts w:ascii="Times New Roman" w:eastAsia="Times New Roman" w:hAnsi="Times New Roman" w:cs="Times New Roman"/>
          <w:sz w:val="24"/>
          <w:szCs w:val="24"/>
          <w:lang w:val="en-US" w:eastAsia="fr-FR"/>
        </w:rPr>
        <w:t xml:space="preserve">Emmanuel Ade </w:t>
      </w:r>
      <w:proofErr w:type="spellStart"/>
      <w:r w:rsidR="00CE7660" w:rsidRPr="00CE7660">
        <w:rPr>
          <w:rFonts w:ascii="Times New Roman" w:eastAsia="Times New Roman" w:hAnsi="Times New Roman" w:cs="Times New Roman"/>
          <w:sz w:val="24"/>
          <w:szCs w:val="24"/>
          <w:lang w:val="en-US" w:eastAsia="fr-FR"/>
        </w:rPr>
        <w:t>Badejo</w:t>
      </w:r>
      <w:proofErr w:type="spellEnd"/>
      <w:r w:rsidR="00CE7660" w:rsidRPr="00CE7660">
        <w:rPr>
          <w:rFonts w:ascii="Times New Roman" w:eastAsia="Times New Roman" w:hAnsi="Times New Roman" w:cs="Times New Roman"/>
          <w:sz w:val="24"/>
          <w:szCs w:val="24"/>
          <w:lang w:val="en-US" w:eastAsia="fr-FR"/>
        </w:rPr>
        <w:t xml:space="preserve"> (2019) </w:t>
      </w:r>
      <w:r w:rsidR="00CE7660">
        <w:rPr>
          <w:rFonts w:ascii="Times New Roman" w:eastAsia="Times New Roman" w:hAnsi="Times New Roman" w:cs="Times New Roman"/>
          <w:sz w:val="24"/>
          <w:szCs w:val="24"/>
          <w:lang w:val="en-US" w:eastAsia="fr-FR"/>
        </w:rPr>
        <w:t>that “</w:t>
      </w:r>
      <w:r w:rsidR="00CE7660" w:rsidRPr="00CE7660">
        <w:rPr>
          <w:rFonts w:ascii="Times New Roman" w:eastAsia="Times New Roman" w:hAnsi="Times New Roman" w:cs="Times New Roman"/>
          <w:sz w:val="24"/>
          <w:szCs w:val="24"/>
          <w:lang w:val="en-US" w:eastAsia="fr-FR"/>
        </w:rPr>
        <w:t xml:space="preserve">In this current digital culture, as in every era, the task remains for Christians to </w:t>
      </w:r>
      <w:r w:rsidR="00CE7660" w:rsidRPr="00CE7660">
        <w:rPr>
          <w:rFonts w:ascii="Times New Roman" w:eastAsia="Times New Roman" w:hAnsi="Times New Roman" w:cs="Times New Roman"/>
          <w:sz w:val="24"/>
          <w:szCs w:val="24"/>
          <w:lang w:val="en-US" w:eastAsia="fr-FR"/>
        </w:rPr>
        <w:lastRenderedPageBreak/>
        <w:t>speak to the world. Nonetheless, holding to the textually mediated reality of Christian Scripture, the people of God today must utilize the various tools for community formation in a digital world. To do this, assumes the task of sharing particular stories as the message of the Church.</w:t>
      </w:r>
      <w:r w:rsidR="00CE7660">
        <w:rPr>
          <w:rFonts w:ascii="Times New Roman" w:eastAsia="Times New Roman" w:hAnsi="Times New Roman" w:cs="Times New Roman"/>
          <w:sz w:val="24"/>
          <w:szCs w:val="24"/>
          <w:lang w:val="en-US" w:eastAsia="fr-FR"/>
        </w:rPr>
        <w:t>” Our digital era offers several opportunities to diffuse the Rogate.</w:t>
      </w:r>
    </w:p>
    <w:p w:rsidR="009E2A2F" w:rsidRPr="009E2A2F" w:rsidRDefault="00291017" w:rsidP="00032CEE">
      <w:pPr>
        <w:spacing w:before="48" w:after="96" w:line="360" w:lineRule="auto"/>
        <w:jc w:val="both"/>
        <w:rPr>
          <w:rFonts w:ascii="Calibri" w:eastAsia="Times New Roman" w:hAnsi="Calibri" w:cs="Times New Roman"/>
          <w:lang w:val="en-US" w:eastAsia="fr-FR"/>
        </w:rPr>
      </w:pPr>
      <w:r>
        <w:rPr>
          <w:rFonts w:ascii="Times New Roman" w:eastAsia="Times New Roman" w:hAnsi="Times New Roman" w:cs="Times New Roman"/>
          <w:sz w:val="24"/>
          <w:szCs w:val="24"/>
          <w:lang w:val="en-US" w:eastAsia="fr-FR"/>
        </w:rPr>
        <w:t>For</w:t>
      </w:r>
      <w:r w:rsidR="00E07225">
        <w:rPr>
          <w:rFonts w:ascii="Times New Roman" w:eastAsia="Times New Roman" w:hAnsi="Times New Roman" w:cs="Times New Roman"/>
          <w:sz w:val="24"/>
          <w:szCs w:val="24"/>
          <w:lang w:val="en-US" w:eastAsia="fr-FR"/>
        </w:rPr>
        <w:t xml:space="preserve"> the fourth</w:t>
      </w:r>
      <w:r w:rsidR="009E2A2F" w:rsidRPr="009E2A2F">
        <w:rPr>
          <w:rFonts w:ascii="Times New Roman" w:eastAsia="Times New Roman" w:hAnsi="Times New Roman" w:cs="Times New Roman"/>
          <w:sz w:val="24"/>
          <w:szCs w:val="24"/>
          <w:lang w:val="en-US" w:eastAsia="fr-FR"/>
        </w:rPr>
        <w:t xml:space="preserve"> research question about the challenges faced in the diffusion of the Rogate through Facebook and </w:t>
      </w:r>
      <w:r w:rsidR="00232AD0">
        <w:rPr>
          <w:rFonts w:ascii="Times New Roman" w:eastAsia="Times New Roman" w:hAnsi="Times New Roman" w:cs="Times New Roman"/>
          <w:sz w:val="24"/>
          <w:szCs w:val="24"/>
          <w:lang w:val="en-US" w:eastAsia="fr-FR"/>
        </w:rPr>
        <w:t>Twitter</w:t>
      </w:r>
      <w:r w:rsidR="009E2A2F" w:rsidRPr="009E2A2F">
        <w:rPr>
          <w:rFonts w:ascii="Times New Roman" w:eastAsia="Times New Roman" w:hAnsi="Times New Roman" w:cs="Times New Roman"/>
          <w:sz w:val="24"/>
          <w:szCs w:val="24"/>
          <w:lang w:val="en-US" w:eastAsia="fr-FR"/>
        </w:rPr>
        <w:t xml:space="preserve">, our respondents noted several challenges. There are lack of qualified humans’ resources, lack of qualified equipment and adequate technique, matter of security (hackers, frauds), the question of privacy and confidence respect, the challenge of attractive content, the focus on the editorial line, and news ideology of the society. Those challenges need specific answers to permit the good impact of the Rogate. </w:t>
      </w:r>
    </w:p>
    <w:p w:rsidR="000B28EE" w:rsidRDefault="009E2A2F" w:rsidP="00032CEE">
      <w:pPr>
        <w:spacing w:before="48" w:after="96" w:line="360" w:lineRule="auto"/>
        <w:jc w:val="both"/>
        <w:rPr>
          <w:rFonts w:ascii="Times New Roman" w:eastAsia="Times New Roman" w:hAnsi="Times New Roman" w:cs="Times New Roman"/>
          <w:sz w:val="24"/>
          <w:szCs w:val="24"/>
          <w:lang w:val="en-US" w:eastAsia="fr-FR"/>
        </w:rPr>
      </w:pPr>
      <w:r w:rsidRPr="009E2A2F">
        <w:rPr>
          <w:rFonts w:ascii="Times New Roman" w:eastAsia="Times New Roman" w:hAnsi="Times New Roman" w:cs="Times New Roman"/>
          <w:sz w:val="24"/>
          <w:szCs w:val="24"/>
          <w:lang w:val="en-US" w:eastAsia="fr-FR"/>
        </w:rPr>
        <w:t>As the Pontifical Council for Social Communications (2002) said: “Education and training regarding the Internet ought to be part of comprehensive programs of media education available to members of the Church. As much as possible, pastoral planning for social communications should make provision for this training in the formation of seminarians, priests, religious, and lay pastoral personnel as well as teachers, parents, and students.”</w:t>
      </w:r>
    </w:p>
    <w:p w:rsidR="001136C0" w:rsidRPr="00911BA3" w:rsidRDefault="000B28EE" w:rsidP="00032CEE">
      <w:pPr>
        <w:spacing w:before="48" w:after="96" w:line="360" w:lineRule="auto"/>
        <w:jc w:val="both"/>
        <w:rPr>
          <w:rFonts w:ascii="Times New Roman" w:eastAsia="Times New Roman" w:hAnsi="Times New Roman" w:cs="Times New Roman"/>
          <w:sz w:val="24"/>
          <w:szCs w:val="24"/>
          <w:lang w:val="en-US" w:eastAsia="fr-FR"/>
        </w:rPr>
      </w:pPr>
      <w:r w:rsidRPr="00B0146C">
        <w:rPr>
          <w:rFonts w:ascii="Times New Roman" w:eastAsia="Times New Roman" w:hAnsi="Times New Roman" w:cs="Times New Roman"/>
          <w:sz w:val="24"/>
          <w:szCs w:val="24"/>
          <w:lang w:val="en-US" w:eastAsia="fr-FR"/>
        </w:rPr>
        <w:t xml:space="preserve">The different responses of our participants show how Facebook and </w:t>
      </w:r>
      <w:r w:rsidR="00232AD0">
        <w:rPr>
          <w:rFonts w:ascii="Times New Roman" w:eastAsia="Times New Roman" w:hAnsi="Times New Roman" w:cs="Times New Roman"/>
          <w:sz w:val="24"/>
          <w:szCs w:val="24"/>
          <w:lang w:val="en-US" w:eastAsia="fr-FR"/>
        </w:rPr>
        <w:t>Twitter</w:t>
      </w:r>
      <w:r w:rsidRPr="00B0146C">
        <w:rPr>
          <w:rFonts w:ascii="Times New Roman" w:eastAsia="Times New Roman" w:hAnsi="Times New Roman" w:cs="Times New Roman"/>
          <w:sz w:val="24"/>
          <w:szCs w:val="24"/>
          <w:lang w:val="en-US" w:eastAsia="fr-FR"/>
        </w:rPr>
        <w:t xml:space="preserve"> have impacted the diffusion of the Rogate during 2017-2019 conforming to their own experience on social media.  Our participants, even if they don’t have an exact number of their different audience are convinced that the number of followers has increased. They received positive satisfactions of their followers especially of young people. They also observed that Facebook, </w:t>
      </w:r>
      <w:r w:rsidR="00232AD0">
        <w:rPr>
          <w:rFonts w:ascii="Times New Roman" w:eastAsia="Times New Roman" w:hAnsi="Times New Roman" w:cs="Times New Roman"/>
          <w:sz w:val="24"/>
          <w:szCs w:val="24"/>
          <w:lang w:val="en-US" w:eastAsia="fr-FR"/>
        </w:rPr>
        <w:t>Twitter</w:t>
      </w:r>
      <w:r w:rsidRPr="00B0146C">
        <w:rPr>
          <w:rFonts w:ascii="Times New Roman" w:eastAsia="Times New Roman" w:hAnsi="Times New Roman" w:cs="Times New Roman"/>
          <w:sz w:val="24"/>
          <w:szCs w:val="24"/>
          <w:lang w:val="en-US" w:eastAsia="fr-FR"/>
        </w:rPr>
        <w:t xml:space="preserve"> gave greater visibility to work of the congregation in the diffusion of the Rogate. Because of this positive impact, there</w:t>
      </w:r>
      <w:r w:rsidR="009E2A2F" w:rsidRPr="00B0146C">
        <w:rPr>
          <w:rFonts w:ascii="Times New Roman" w:eastAsia="Times New Roman" w:hAnsi="Times New Roman" w:cs="Times New Roman"/>
          <w:sz w:val="24"/>
          <w:szCs w:val="24"/>
          <w:lang w:val="en-US" w:eastAsia="fr-FR"/>
        </w:rPr>
        <w:t xml:space="preserve"> is a need </w:t>
      </w:r>
      <w:r w:rsidRPr="00B0146C">
        <w:rPr>
          <w:rFonts w:ascii="Times New Roman" w:eastAsia="Times New Roman" w:hAnsi="Times New Roman" w:cs="Times New Roman"/>
          <w:sz w:val="24"/>
          <w:szCs w:val="24"/>
          <w:lang w:val="en-US" w:eastAsia="fr-FR"/>
        </w:rPr>
        <w:t xml:space="preserve">of taking several measures </w:t>
      </w:r>
      <w:r w:rsidR="00B0146C" w:rsidRPr="00B0146C">
        <w:rPr>
          <w:rFonts w:ascii="Times New Roman" w:eastAsia="Times New Roman" w:hAnsi="Times New Roman" w:cs="Times New Roman"/>
          <w:sz w:val="24"/>
          <w:szCs w:val="24"/>
          <w:lang w:val="en-US" w:eastAsia="fr-FR"/>
        </w:rPr>
        <w:t xml:space="preserve">to increase the influence of Facebook and </w:t>
      </w:r>
      <w:r w:rsidR="00232AD0">
        <w:rPr>
          <w:rFonts w:ascii="Times New Roman" w:eastAsia="Times New Roman" w:hAnsi="Times New Roman" w:cs="Times New Roman"/>
          <w:sz w:val="24"/>
          <w:szCs w:val="24"/>
          <w:lang w:val="en-US" w:eastAsia="fr-FR"/>
        </w:rPr>
        <w:t>Twitter</w:t>
      </w:r>
      <w:r w:rsidR="00B0146C" w:rsidRPr="00B0146C">
        <w:rPr>
          <w:rFonts w:ascii="Times New Roman" w:eastAsia="Times New Roman" w:hAnsi="Times New Roman" w:cs="Times New Roman"/>
          <w:sz w:val="24"/>
          <w:szCs w:val="24"/>
          <w:lang w:val="en-US" w:eastAsia="fr-FR"/>
        </w:rPr>
        <w:t xml:space="preserve"> in the diffusion of the Rogate and the evangelization. </w:t>
      </w:r>
      <w:r w:rsidR="009E2A2F" w:rsidRPr="00B0146C">
        <w:rPr>
          <w:rFonts w:ascii="Times New Roman" w:eastAsia="Times New Roman" w:hAnsi="Times New Roman" w:cs="Times New Roman"/>
          <w:sz w:val="24"/>
          <w:szCs w:val="24"/>
          <w:lang w:val="en-US" w:eastAsia="fr-FR"/>
        </w:rPr>
        <w:t>That is why the Pontifical Council for Social Communications (2002) recommends that “Priests, deacons, religious, and lay pastoral workers should have media education to increase their understanding of the impact of social communications on individuals and society and help them acquire a manner of communicating that speaks to the sensibilities and interests of people in a media culture.”</w:t>
      </w:r>
    </w:p>
    <w:p w:rsidR="001F7F50" w:rsidRDefault="00D203C9" w:rsidP="00274A42">
      <w:pPr>
        <w:spacing w:line="360" w:lineRule="auto"/>
        <w:jc w:val="both"/>
        <w:rPr>
          <w:rFonts w:ascii="Times New Roman" w:eastAsia="Times New Roman" w:hAnsi="Times New Roman" w:cs="Times New Roman"/>
          <w:bCs/>
          <w:kern w:val="36"/>
          <w:sz w:val="24"/>
          <w:szCs w:val="24"/>
          <w:lang w:val="en-US" w:eastAsia="fr-FR"/>
        </w:rPr>
      </w:pPr>
      <w:r w:rsidRPr="00D203C9">
        <w:rPr>
          <w:rFonts w:ascii="Times New Roman" w:eastAsia="Times New Roman" w:hAnsi="Times New Roman" w:cs="Times New Roman"/>
          <w:bCs/>
          <w:kern w:val="36"/>
          <w:sz w:val="24"/>
          <w:szCs w:val="24"/>
          <w:lang w:val="en-US" w:eastAsia="fr-FR"/>
        </w:rPr>
        <w:t xml:space="preserve">Our </w:t>
      </w:r>
      <w:r>
        <w:rPr>
          <w:rFonts w:ascii="Times New Roman" w:eastAsia="Times New Roman" w:hAnsi="Times New Roman" w:cs="Times New Roman"/>
          <w:bCs/>
          <w:kern w:val="36"/>
          <w:sz w:val="24"/>
          <w:szCs w:val="24"/>
          <w:lang w:val="en-US" w:eastAsia="fr-FR"/>
        </w:rPr>
        <w:t xml:space="preserve">findings are in line with the research of </w:t>
      </w:r>
      <w:proofErr w:type="spellStart"/>
      <w:r>
        <w:rPr>
          <w:rFonts w:ascii="Times New Roman" w:eastAsia="Times New Roman" w:hAnsi="Times New Roman" w:cs="Times New Roman"/>
          <w:bCs/>
          <w:kern w:val="36"/>
          <w:sz w:val="24"/>
          <w:szCs w:val="24"/>
          <w:lang w:val="en-US" w:eastAsia="fr-FR"/>
        </w:rPr>
        <w:t>Fr</w:t>
      </w:r>
      <w:proofErr w:type="spellEnd"/>
      <w:r>
        <w:rPr>
          <w:rFonts w:ascii="Times New Roman" w:eastAsia="Times New Roman" w:hAnsi="Times New Roman" w:cs="Times New Roman"/>
          <w:bCs/>
          <w:kern w:val="36"/>
          <w:sz w:val="24"/>
          <w:szCs w:val="24"/>
          <w:lang w:val="en-US" w:eastAsia="fr-FR"/>
        </w:rPr>
        <w:t xml:space="preserve"> </w:t>
      </w:r>
      <w:proofErr w:type="spellStart"/>
      <w:r>
        <w:rPr>
          <w:rFonts w:ascii="Times New Roman" w:eastAsia="Times New Roman" w:hAnsi="Times New Roman" w:cs="Times New Roman"/>
          <w:bCs/>
          <w:kern w:val="36"/>
          <w:sz w:val="24"/>
          <w:szCs w:val="24"/>
          <w:lang w:val="en-US" w:eastAsia="fr-FR"/>
        </w:rPr>
        <w:t>Alexandre</w:t>
      </w:r>
      <w:proofErr w:type="spellEnd"/>
      <w:r>
        <w:rPr>
          <w:rFonts w:ascii="Times New Roman" w:eastAsia="Times New Roman" w:hAnsi="Times New Roman" w:cs="Times New Roman"/>
          <w:bCs/>
          <w:kern w:val="36"/>
          <w:sz w:val="24"/>
          <w:szCs w:val="24"/>
          <w:lang w:val="en-US" w:eastAsia="fr-FR"/>
        </w:rPr>
        <w:t xml:space="preserve"> </w:t>
      </w:r>
      <w:proofErr w:type="spellStart"/>
      <w:r>
        <w:rPr>
          <w:rFonts w:ascii="Times New Roman" w:eastAsia="Times New Roman" w:hAnsi="Times New Roman" w:cs="Times New Roman"/>
          <w:bCs/>
          <w:kern w:val="36"/>
          <w:sz w:val="24"/>
          <w:szCs w:val="24"/>
          <w:lang w:val="en-US" w:eastAsia="fr-FR"/>
        </w:rPr>
        <w:t>Niyonsaba</w:t>
      </w:r>
      <w:proofErr w:type="spellEnd"/>
      <w:r>
        <w:rPr>
          <w:rFonts w:ascii="Times New Roman" w:eastAsia="Times New Roman" w:hAnsi="Times New Roman" w:cs="Times New Roman"/>
          <w:bCs/>
          <w:kern w:val="36"/>
          <w:sz w:val="24"/>
          <w:szCs w:val="24"/>
          <w:lang w:val="en-US" w:eastAsia="fr-FR"/>
        </w:rPr>
        <w:t xml:space="preserve"> (2019) who showed in his research “the role of new media in catholic evangelization in Rwanda: case study of </w:t>
      </w:r>
      <w:r w:rsidR="00274A42">
        <w:rPr>
          <w:rFonts w:ascii="Times New Roman" w:eastAsia="Times New Roman" w:hAnsi="Times New Roman" w:cs="Times New Roman"/>
          <w:bCs/>
          <w:kern w:val="36"/>
          <w:sz w:val="24"/>
          <w:szCs w:val="24"/>
          <w:lang w:val="en-US" w:eastAsia="fr-FR"/>
        </w:rPr>
        <w:t xml:space="preserve">Website of </w:t>
      </w:r>
      <w:proofErr w:type="spellStart"/>
      <w:r w:rsidR="00274A42">
        <w:rPr>
          <w:rFonts w:ascii="Times New Roman" w:eastAsia="Times New Roman" w:hAnsi="Times New Roman" w:cs="Times New Roman"/>
          <w:bCs/>
          <w:kern w:val="36"/>
          <w:sz w:val="24"/>
          <w:szCs w:val="24"/>
          <w:lang w:val="en-US" w:eastAsia="fr-FR"/>
        </w:rPr>
        <w:t>B</w:t>
      </w:r>
      <w:r>
        <w:rPr>
          <w:rFonts w:ascii="Times New Roman" w:eastAsia="Times New Roman" w:hAnsi="Times New Roman" w:cs="Times New Roman"/>
          <w:bCs/>
          <w:kern w:val="36"/>
          <w:sz w:val="24"/>
          <w:szCs w:val="24"/>
          <w:lang w:val="en-US" w:eastAsia="fr-FR"/>
        </w:rPr>
        <w:t>yumba</w:t>
      </w:r>
      <w:proofErr w:type="spellEnd"/>
      <w:r>
        <w:rPr>
          <w:rFonts w:ascii="Times New Roman" w:eastAsia="Times New Roman" w:hAnsi="Times New Roman" w:cs="Times New Roman"/>
          <w:bCs/>
          <w:kern w:val="36"/>
          <w:sz w:val="24"/>
          <w:szCs w:val="24"/>
          <w:lang w:val="en-US" w:eastAsia="fr-FR"/>
        </w:rPr>
        <w:t xml:space="preserve"> Diocese between January-December 2018”</w:t>
      </w:r>
      <w:r w:rsidR="00274A42">
        <w:rPr>
          <w:rFonts w:ascii="Times New Roman" w:eastAsia="Times New Roman" w:hAnsi="Times New Roman" w:cs="Times New Roman"/>
          <w:bCs/>
          <w:kern w:val="36"/>
          <w:sz w:val="24"/>
          <w:szCs w:val="24"/>
          <w:lang w:val="en-US" w:eastAsia="fr-FR"/>
        </w:rPr>
        <w:t>. His studies presented the existing opportunities that could enhance the use of new media in evangelization and the strategies and perspectives to overcome challenges encountered, and how</w:t>
      </w:r>
      <w:r w:rsidR="00D23282">
        <w:rPr>
          <w:rFonts w:ascii="Times New Roman" w:eastAsia="Times New Roman" w:hAnsi="Times New Roman" w:cs="Times New Roman"/>
          <w:bCs/>
          <w:kern w:val="36"/>
          <w:sz w:val="24"/>
          <w:szCs w:val="24"/>
          <w:lang w:val="en-US" w:eastAsia="fr-FR"/>
        </w:rPr>
        <w:t xml:space="preserve"> to increase the use of </w:t>
      </w:r>
      <w:proofErr w:type="spellStart"/>
      <w:r w:rsidR="00D23282">
        <w:rPr>
          <w:rFonts w:ascii="Times New Roman" w:eastAsia="Times New Roman" w:hAnsi="Times New Roman" w:cs="Times New Roman"/>
          <w:bCs/>
          <w:kern w:val="36"/>
          <w:sz w:val="24"/>
          <w:szCs w:val="24"/>
          <w:lang w:val="en-US" w:eastAsia="fr-FR"/>
        </w:rPr>
        <w:t>Byumba</w:t>
      </w:r>
      <w:proofErr w:type="spellEnd"/>
      <w:r w:rsidR="00D23282">
        <w:rPr>
          <w:rFonts w:ascii="Times New Roman" w:eastAsia="Times New Roman" w:hAnsi="Times New Roman" w:cs="Times New Roman"/>
          <w:bCs/>
          <w:kern w:val="36"/>
          <w:sz w:val="24"/>
          <w:szCs w:val="24"/>
          <w:lang w:val="en-US" w:eastAsia="fr-FR"/>
        </w:rPr>
        <w:t xml:space="preserve"> C</w:t>
      </w:r>
      <w:r w:rsidR="00274A42">
        <w:rPr>
          <w:rFonts w:ascii="Times New Roman" w:eastAsia="Times New Roman" w:hAnsi="Times New Roman" w:cs="Times New Roman"/>
          <w:bCs/>
          <w:kern w:val="36"/>
          <w:sz w:val="24"/>
          <w:szCs w:val="24"/>
          <w:lang w:val="en-US" w:eastAsia="fr-FR"/>
        </w:rPr>
        <w:t xml:space="preserve">atholic </w:t>
      </w:r>
      <w:r w:rsidR="00274A42">
        <w:rPr>
          <w:rFonts w:ascii="Times New Roman" w:eastAsia="Times New Roman" w:hAnsi="Times New Roman" w:cs="Times New Roman"/>
          <w:bCs/>
          <w:kern w:val="36"/>
          <w:sz w:val="24"/>
          <w:szCs w:val="24"/>
          <w:lang w:val="en-US" w:eastAsia="fr-FR"/>
        </w:rPr>
        <w:lastRenderedPageBreak/>
        <w:t>website in evangelization.</w:t>
      </w:r>
      <w:r w:rsidR="00843962">
        <w:rPr>
          <w:rFonts w:ascii="Times New Roman" w:eastAsia="Times New Roman" w:hAnsi="Times New Roman" w:cs="Times New Roman"/>
          <w:bCs/>
          <w:kern w:val="36"/>
          <w:sz w:val="24"/>
          <w:szCs w:val="24"/>
          <w:lang w:val="en-US" w:eastAsia="fr-FR"/>
        </w:rPr>
        <w:t xml:space="preserve"> We realize with him that the new media are transforming the manner of evangelizing.</w:t>
      </w:r>
    </w:p>
    <w:p w:rsidR="00291017" w:rsidRPr="00D203C9" w:rsidRDefault="001F7F50" w:rsidP="00274A42">
      <w:pPr>
        <w:spacing w:line="360" w:lineRule="auto"/>
        <w:jc w:val="both"/>
        <w:rPr>
          <w:rFonts w:ascii="Times New Roman" w:eastAsia="Times New Roman" w:hAnsi="Times New Roman" w:cs="Times New Roman"/>
          <w:bCs/>
          <w:kern w:val="36"/>
          <w:sz w:val="24"/>
          <w:szCs w:val="24"/>
          <w:lang w:val="en-US" w:eastAsia="fr-FR"/>
        </w:rPr>
      </w:pPr>
      <w:r>
        <w:rPr>
          <w:rFonts w:ascii="Times New Roman" w:eastAsia="Times New Roman" w:hAnsi="Times New Roman" w:cs="Times New Roman"/>
          <w:bCs/>
          <w:kern w:val="36"/>
          <w:sz w:val="24"/>
          <w:szCs w:val="24"/>
          <w:lang w:val="en-US" w:eastAsia="fr-FR"/>
        </w:rPr>
        <w:t xml:space="preserve">Our findings </w:t>
      </w:r>
      <w:r w:rsidR="00D176A8">
        <w:rPr>
          <w:rFonts w:ascii="Times New Roman" w:eastAsia="Times New Roman" w:hAnsi="Times New Roman" w:cs="Times New Roman"/>
          <w:bCs/>
          <w:kern w:val="36"/>
          <w:sz w:val="24"/>
          <w:szCs w:val="24"/>
          <w:lang w:val="en-US" w:eastAsia="fr-FR"/>
        </w:rPr>
        <w:t xml:space="preserve">are also in perspective with the research of </w:t>
      </w:r>
      <w:proofErr w:type="spellStart"/>
      <w:r w:rsidR="00D176A8">
        <w:rPr>
          <w:rFonts w:ascii="Times New Roman" w:eastAsia="Times New Roman" w:hAnsi="Times New Roman" w:cs="Times New Roman"/>
          <w:bCs/>
          <w:kern w:val="36"/>
          <w:sz w:val="24"/>
          <w:szCs w:val="24"/>
          <w:lang w:val="en-US" w:eastAsia="fr-FR"/>
        </w:rPr>
        <w:t>Fr</w:t>
      </w:r>
      <w:proofErr w:type="spellEnd"/>
      <w:r w:rsidR="00D176A8">
        <w:rPr>
          <w:rFonts w:ascii="Times New Roman" w:eastAsia="Times New Roman" w:hAnsi="Times New Roman" w:cs="Times New Roman"/>
          <w:bCs/>
          <w:kern w:val="36"/>
          <w:sz w:val="24"/>
          <w:szCs w:val="24"/>
          <w:lang w:val="en-US" w:eastAsia="fr-FR"/>
        </w:rPr>
        <w:t xml:space="preserve"> </w:t>
      </w:r>
      <w:proofErr w:type="spellStart"/>
      <w:r w:rsidR="00D176A8">
        <w:rPr>
          <w:rFonts w:ascii="Times New Roman" w:eastAsia="Times New Roman" w:hAnsi="Times New Roman" w:cs="Times New Roman"/>
          <w:bCs/>
          <w:kern w:val="36"/>
          <w:sz w:val="24"/>
          <w:szCs w:val="24"/>
          <w:lang w:val="en-US" w:eastAsia="fr-FR"/>
        </w:rPr>
        <w:t>Dieudonné</w:t>
      </w:r>
      <w:proofErr w:type="spellEnd"/>
      <w:r w:rsidR="00D176A8">
        <w:rPr>
          <w:rFonts w:ascii="Times New Roman" w:eastAsia="Times New Roman" w:hAnsi="Times New Roman" w:cs="Times New Roman"/>
          <w:bCs/>
          <w:kern w:val="36"/>
          <w:sz w:val="24"/>
          <w:szCs w:val="24"/>
          <w:lang w:val="en-US" w:eastAsia="fr-FR"/>
        </w:rPr>
        <w:t xml:space="preserve"> </w:t>
      </w:r>
      <w:proofErr w:type="spellStart"/>
      <w:r w:rsidR="00D176A8">
        <w:rPr>
          <w:rFonts w:ascii="Times New Roman" w:eastAsia="Times New Roman" w:hAnsi="Times New Roman" w:cs="Times New Roman"/>
          <w:bCs/>
          <w:kern w:val="36"/>
          <w:sz w:val="24"/>
          <w:szCs w:val="24"/>
          <w:lang w:val="en-US" w:eastAsia="fr-FR"/>
        </w:rPr>
        <w:t>Baleba</w:t>
      </w:r>
      <w:proofErr w:type="spellEnd"/>
      <w:r w:rsidR="00D176A8">
        <w:rPr>
          <w:rFonts w:ascii="Times New Roman" w:eastAsia="Times New Roman" w:hAnsi="Times New Roman" w:cs="Times New Roman"/>
          <w:bCs/>
          <w:kern w:val="36"/>
          <w:sz w:val="24"/>
          <w:szCs w:val="24"/>
          <w:lang w:val="en-US" w:eastAsia="fr-FR"/>
        </w:rPr>
        <w:t xml:space="preserve"> (2018) who focused on “the Evangelization through social media: opportunities and</w:t>
      </w:r>
      <w:r w:rsidR="00D176A8" w:rsidRPr="00D176A8">
        <w:rPr>
          <w:rFonts w:ascii="Times New Roman" w:eastAsia="Times New Roman" w:hAnsi="Times New Roman" w:cs="Times New Roman"/>
          <w:bCs/>
          <w:kern w:val="36"/>
          <w:sz w:val="24"/>
          <w:szCs w:val="24"/>
          <w:lang w:val="en-US" w:eastAsia="fr-FR"/>
        </w:rPr>
        <w:t xml:space="preserve"> challenges</w:t>
      </w:r>
      <w:r w:rsidR="00D176A8">
        <w:rPr>
          <w:rFonts w:ascii="Times New Roman" w:eastAsia="Times New Roman" w:hAnsi="Times New Roman" w:cs="Times New Roman"/>
          <w:bCs/>
          <w:kern w:val="36"/>
          <w:sz w:val="24"/>
          <w:szCs w:val="24"/>
          <w:lang w:val="en-US" w:eastAsia="fr-FR"/>
        </w:rPr>
        <w:t xml:space="preserve">”. </w:t>
      </w:r>
      <w:r w:rsidR="002121C4">
        <w:rPr>
          <w:rFonts w:ascii="Times New Roman" w:eastAsia="Times New Roman" w:hAnsi="Times New Roman" w:cs="Times New Roman"/>
          <w:bCs/>
          <w:kern w:val="36"/>
          <w:sz w:val="24"/>
          <w:szCs w:val="24"/>
          <w:lang w:val="en-US" w:eastAsia="fr-FR"/>
        </w:rPr>
        <w:t>We agree with him that “</w:t>
      </w:r>
      <w:r w:rsidR="002121C4" w:rsidRPr="002121C4">
        <w:rPr>
          <w:rFonts w:ascii="Times New Roman" w:eastAsia="Times New Roman" w:hAnsi="Times New Roman" w:cs="Times New Roman"/>
          <w:bCs/>
          <w:kern w:val="36"/>
          <w:sz w:val="24"/>
          <w:szCs w:val="24"/>
          <w:lang w:val="en-US" w:eastAsia="fr-FR"/>
        </w:rPr>
        <w:t>social networks are establishing themselves more and more in the world of communication and as such they are essential for any person or company wishing to be in contact with the people of our time</w:t>
      </w:r>
      <w:r w:rsidR="002121C4">
        <w:rPr>
          <w:rFonts w:ascii="Times New Roman" w:eastAsia="Times New Roman" w:hAnsi="Times New Roman" w:cs="Times New Roman"/>
          <w:bCs/>
          <w:kern w:val="36"/>
          <w:sz w:val="24"/>
          <w:szCs w:val="24"/>
          <w:lang w:val="en-US" w:eastAsia="fr-FR"/>
        </w:rPr>
        <w:t>.”</w:t>
      </w:r>
      <w:r w:rsidR="002121C4" w:rsidRPr="002121C4">
        <w:t xml:space="preserve"> </w:t>
      </w:r>
      <w:r w:rsidR="002121C4">
        <w:rPr>
          <w:rFonts w:ascii="Times New Roman" w:eastAsia="Times New Roman" w:hAnsi="Times New Roman" w:cs="Times New Roman"/>
          <w:bCs/>
          <w:kern w:val="36"/>
          <w:sz w:val="24"/>
          <w:szCs w:val="24"/>
          <w:lang w:val="en-US" w:eastAsia="fr-FR"/>
        </w:rPr>
        <w:t>T</w:t>
      </w:r>
      <w:r w:rsidR="002121C4" w:rsidRPr="002121C4">
        <w:rPr>
          <w:rFonts w:ascii="Times New Roman" w:eastAsia="Times New Roman" w:hAnsi="Times New Roman" w:cs="Times New Roman"/>
          <w:bCs/>
          <w:kern w:val="36"/>
          <w:sz w:val="24"/>
          <w:szCs w:val="24"/>
          <w:lang w:val="en-US" w:eastAsia="fr-FR"/>
        </w:rPr>
        <w:t xml:space="preserve">his is why the duty of the presence of the Church and that of Christians is </w:t>
      </w:r>
      <w:r w:rsidR="002121C4">
        <w:rPr>
          <w:rFonts w:ascii="Times New Roman" w:eastAsia="Times New Roman" w:hAnsi="Times New Roman" w:cs="Times New Roman"/>
          <w:bCs/>
          <w:kern w:val="36"/>
          <w:sz w:val="24"/>
          <w:szCs w:val="24"/>
          <w:lang w:val="en-US" w:eastAsia="fr-FR"/>
        </w:rPr>
        <w:t>to</w:t>
      </w:r>
      <w:r w:rsidR="002121C4" w:rsidRPr="002121C4">
        <w:rPr>
          <w:rFonts w:ascii="Times New Roman" w:eastAsia="Times New Roman" w:hAnsi="Times New Roman" w:cs="Times New Roman"/>
          <w:bCs/>
          <w:kern w:val="36"/>
          <w:sz w:val="24"/>
          <w:szCs w:val="24"/>
          <w:lang w:val="en-US" w:eastAsia="fr-FR"/>
        </w:rPr>
        <w:t xml:space="preserve"> </w:t>
      </w:r>
      <w:r w:rsidR="002121C4">
        <w:rPr>
          <w:rFonts w:ascii="Times New Roman" w:eastAsia="Times New Roman" w:hAnsi="Times New Roman" w:cs="Times New Roman"/>
          <w:bCs/>
          <w:kern w:val="36"/>
          <w:sz w:val="24"/>
          <w:szCs w:val="24"/>
          <w:lang w:val="en-US" w:eastAsia="fr-FR"/>
        </w:rPr>
        <w:t xml:space="preserve">evangelize </w:t>
      </w:r>
      <w:r w:rsidR="002121C4" w:rsidRPr="002121C4">
        <w:rPr>
          <w:rFonts w:ascii="Times New Roman" w:eastAsia="Times New Roman" w:hAnsi="Times New Roman" w:cs="Times New Roman"/>
          <w:bCs/>
          <w:kern w:val="36"/>
          <w:sz w:val="24"/>
          <w:szCs w:val="24"/>
          <w:lang w:val="en-US" w:eastAsia="fr-FR"/>
        </w:rPr>
        <w:t>the web</w:t>
      </w:r>
      <w:r w:rsidR="002121C4">
        <w:rPr>
          <w:rFonts w:ascii="Times New Roman" w:eastAsia="Times New Roman" w:hAnsi="Times New Roman" w:cs="Times New Roman"/>
          <w:bCs/>
          <w:kern w:val="36"/>
          <w:sz w:val="24"/>
          <w:szCs w:val="24"/>
          <w:lang w:val="en-US" w:eastAsia="fr-FR"/>
        </w:rPr>
        <w:t xml:space="preserve"> and evangelize through social networks</w:t>
      </w:r>
      <w:r w:rsidR="002121C4" w:rsidRPr="002121C4">
        <w:rPr>
          <w:rFonts w:ascii="Times New Roman" w:eastAsia="Times New Roman" w:hAnsi="Times New Roman" w:cs="Times New Roman"/>
          <w:bCs/>
          <w:kern w:val="36"/>
          <w:sz w:val="24"/>
          <w:szCs w:val="24"/>
          <w:lang w:val="en-US" w:eastAsia="fr-FR"/>
        </w:rPr>
        <w:t>.</w:t>
      </w:r>
      <w:r w:rsidR="00DE422F" w:rsidRPr="00D203C9">
        <w:rPr>
          <w:rFonts w:ascii="Times New Roman" w:eastAsia="Times New Roman" w:hAnsi="Times New Roman" w:cs="Times New Roman"/>
          <w:bCs/>
          <w:kern w:val="36"/>
          <w:sz w:val="24"/>
          <w:szCs w:val="24"/>
          <w:lang w:val="en-US" w:eastAsia="fr-FR"/>
        </w:rPr>
        <w:t xml:space="preserve"> </w:t>
      </w:r>
      <w:r w:rsidR="00291017" w:rsidRPr="00D203C9">
        <w:rPr>
          <w:rFonts w:ascii="Times New Roman" w:eastAsia="Times New Roman" w:hAnsi="Times New Roman" w:cs="Times New Roman"/>
          <w:bCs/>
          <w:kern w:val="36"/>
          <w:sz w:val="24"/>
          <w:szCs w:val="24"/>
          <w:lang w:val="en-US" w:eastAsia="fr-FR"/>
        </w:rPr>
        <w:br w:type="page"/>
      </w:r>
    </w:p>
    <w:p w:rsidR="009E2A2F" w:rsidRPr="00493AB9" w:rsidRDefault="009E2A2F" w:rsidP="00493AB9">
      <w:pPr>
        <w:pStyle w:val="Titre1"/>
        <w:jc w:val="center"/>
        <w:rPr>
          <w:rFonts w:ascii="Times New Roman" w:hAnsi="Times New Roman" w:cs="Times New Roman"/>
          <w:bCs/>
          <w:color w:val="auto"/>
          <w:sz w:val="24"/>
          <w:szCs w:val="24"/>
          <w:lang w:val="en-US"/>
        </w:rPr>
      </w:pPr>
      <w:bookmarkStart w:id="80" w:name="_Toc75505612"/>
      <w:r w:rsidRPr="00493AB9">
        <w:rPr>
          <w:rFonts w:ascii="Times New Roman" w:eastAsia="Times New Roman" w:hAnsi="Times New Roman" w:cs="Times New Roman"/>
          <w:b/>
          <w:bCs/>
          <w:color w:val="auto"/>
          <w:kern w:val="36"/>
          <w:sz w:val="24"/>
          <w:szCs w:val="24"/>
          <w:lang w:val="en-US" w:eastAsia="fr-FR"/>
        </w:rPr>
        <w:lastRenderedPageBreak/>
        <w:t>CONCLUSION</w:t>
      </w:r>
      <w:bookmarkEnd w:id="80"/>
    </w:p>
    <w:p w:rsidR="009E2A2F" w:rsidRPr="009E2A2F" w:rsidRDefault="009E2A2F" w:rsidP="00032CEE">
      <w:pPr>
        <w:spacing w:after="144" w:line="256" w:lineRule="auto"/>
        <w:jc w:val="center"/>
        <w:rPr>
          <w:rFonts w:ascii="Calibri" w:eastAsia="Times New Roman" w:hAnsi="Calibri" w:cs="Times New Roman"/>
          <w:lang w:val="en-US" w:eastAsia="fr-FR"/>
        </w:rPr>
      </w:pPr>
      <w:r w:rsidRPr="009E2A2F">
        <w:rPr>
          <w:rFonts w:ascii="Times New Roman" w:eastAsia="Times New Roman" w:hAnsi="Times New Roman" w:cs="Times New Roman"/>
          <w:b/>
          <w:bCs/>
          <w:sz w:val="4"/>
          <w:szCs w:val="4"/>
          <w:lang w:val="en-US" w:eastAsia="fr-FR"/>
        </w:rPr>
        <w:t>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intent of this study is to establish the input of social networks in evangelization especially the diffusion of the Rogate through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Through the findings, the study showed the achievements, the opportunities, the challenges and the impact of social media in the diffusion of the Rogate. This study offered keys to increase the influence of Rogate through social networks.</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findings of this study showed that there is a use of social media in the evangelization. Rogationist priests are involved in social media to diffuse the Rogate. Most of them use Facebook more frequently than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to disseminate their Rogate charism. They also use social media to make known the life of their Founder saint Hannibal and to disseminate information about their Congregation.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findings also presented the key achievements of Rogationist priests due to the use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Rogate. We discovered that social media helped to spread the charism of Rogate more widely than the last decades.</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findings furthermore exposed the opportunities offered by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to spread the good news especially the Rogate.</w:t>
      </w:r>
      <w:r w:rsidRPr="009E2A2F">
        <w:rPr>
          <w:rFonts w:ascii="Calibri" w:eastAsia="Times New Roman" w:hAnsi="Calibri" w:cs="Times New Roman"/>
          <w:lang w:val="en-US" w:eastAsia="fr-FR"/>
        </w:rPr>
        <w:t xml:space="preserve"> </w:t>
      </w:r>
      <w:r w:rsidRPr="009E2A2F">
        <w:rPr>
          <w:rFonts w:ascii="Times New Roman" w:eastAsia="Times New Roman" w:hAnsi="Times New Roman" w:cs="Times New Roman"/>
          <w:sz w:val="24"/>
          <w:szCs w:val="24"/>
          <w:lang w:eastAsia="fr-FR"/>
        </w:rPr>
        <w:t>Thanks to</w:t>
      </w:r>
      <w:r w:rsidRPr="009E2A2F">
        <w:rPr>
          <w:rFonts w:ascii="Calibri" w:eastAsia="Times New Roman" w:hAnsi="Calibri" w:cs="Times New Roman"/>
          <w:lang w:eastAsia="fr-FR"/>
        </w:rPr>
        <w:t xml:space="preserve"> </w:t>
      </w:r>
      <w:r w:rsidRPr="009E2A2F">
        <w:rPr>
          <w:rFonts w:ascii="Times New Roman" w:eastAsia="Times New Roman" w:hAnsi="Times New Roman" w:cs="Times New Roman"/>
          <w:sz w:val="24"/>
          <w:szCs w:val="24"/>
          <w:lang w:val="en-US" w:eastAsia="fr-FR"/>
        </w:rPr>
        <w:t xml:space="preserve">social networks it became easier to reach a large number of people all over the world at the same time to share about the Gospel, the Rogate, and the figure of Saint Hannibal with the interaction of the followers and the possibility of organizing fundraisings. With the advancement of technologies and the effervescence of social networks, mainly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the ability to communicate in real time has become something indispensable for society.</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findings also exhibited the impact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 from 2017 to 2019. The feedback and the increase of the followers demonstrate the positive impacts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 during the selected period of 2017-2019 but there is still a low use of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findings moreover revealed the challenges faced in the diffusion of the Rogate through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These challenges are related to the lack of qualified humans’ resources, lack of qualified equipment, the matter of security, the quality of the content, etc.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The findings lastly proposed keys to improve the influence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w:t>
      </w:r>
      <w:r w:rsidRPr="009E2A2F">
        <w:rPr>
          <w:rFonts w:ascii="Times New Roman" w:eastAsia="Times New Roman" w:hAnsi="Times New Roman" w:cs="Times New Roman"/>
          <w:sz w:val="24"/>
          <w:szCs w:val="24"/>
          <w:lang w:eastAsia="fr-FR"/>
        </w:rPr>
        <w:t xml:space="preserve"> Among several propositions made, there is a need of working in a team, </w:t>
      </w:r>
      <w:r w:rsidRPr="009E2A2F">
        <w:rPr>
          <w:rFonts w:ascii="Times New Roman" w:eastAsia="Times New Roman" w:hAnsi="Times New Roman" w:cs="Times New Roman"/>
          <w:sz w:val="24"/>
          <w:szCs w:val="24"/>
          <w:lang w:eastAsia="fr-FR"/>
        </w:rPr>
        <w:lastRenderedPageBreak/>
        <w:t xml:space="preserve">the need of having more skills, knowledge and training concerning the use of social media and tools related to communications, and to have a good content to attract more people.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This research has its originality to be the first with that specific topic of the diffusion of the Rogate through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and it encourages the involvement of the Church in the evangelization through social networks. Nowadays the Church cannot evangelize the world by ignoring the impact of social media in the lifestyle of Christians and citizens. This research offers keys and opportunities to fulfill the mission of Jesus-Christ who recommended to his disciples to make all nations his disciples (Mt 28, 18-20). By this study the researcher draws the attention of the Church to its responsibility to evangelize social networks and to evangelize through social networks. There is also the place and the sign of God's presence. The findings of the researcher can be a good support for further researches.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This research presents some weaknesses. The researcher faced insufficient documentations for the research. In fact evangelization through social media is the new challenge of the Church. There is not a lot of documentation about. There were also insufficient resources to make face to face interviews. The sample population involved for the research are in several countries. This research was only focused on Rogationist priests involved in the evangelization. It didn’t take in consideration the opinions of the audience who benefited from the evangelization and the impact of diffusion of the Rogate through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w:t>
      </w:r>
    </w:p>
    <w:p w:rsidR="00324AF8" w:rsidRPr="00324AF8" w:rsidRDefault="00324AF8" w:rsidP="00032CEE">
      <w:pPr>
        <w:spacing w:after="144" w:line="360" w:lineRule="auto"/>
        <w:jc w:val="both"/>
        <w:rPr>
          <w:rFonts w:ascii="Times New Roman" w:eastAsia="Times New Roman" w:hAnsi="Times New Roman" w:cs="Times New Roman"/>
          <w:b/>
          <w:sz w:val="4"/>
          <w:szCs w:val="4"/>
          <w:lang w:val="en-US" w:eastAsia="fr-FR"/>
        </w:rPr>
      </w:pPr>
    </w:p>
    <w:p w:rsidR="00881B10" w:rsidRDefault="00881B10" w:rsidP="00C8160D">
      <w:pPr>
        <w:pStyle w:val="Titre2"/>
        <w:rPr>
          <w:rFonts w:ascii="Times New Roman" w:eastAsia="Times New Roman" w:hAnsi="Times New Roman" w:cs="Times New Roman"/>
          <w:b/>
          <w:color w:val="auto"/>
          <w:sz w:val="24"/>
          <w:szCs w:val="24"/>
          <w:lang w:val="en-US" w:eastAsia="fr-FR"/>
        </w:rPr>
      </w:pPr>
      <w:bookmarkStart w:id="81" w:name="_Toc75505613"/>
      <w:r w:rsidRPr="00C8160D">
        <w:rPr>
          <w:rFonts w:ascii="Times New Roman" w:eastAsia="Times New Roman" w:hAnsi="Times New Roman" w:cs="Times New Roman"/>
          <w:b/>
          <w:color w:val="auto"/>
          <w:sz w:val="24"/>
          <w:szCs w:val="24"/>
          <w:lang w:val="en-US" w:eastAsia="fr-FR"/>
        </w:rPr>
        <w:t>Recommendations of the study</w:t>
      </w:r>
      <w:bookmarkEnd w:id="81"/>
    </w:p>
    <w:p w:rsidR="00C8160D" w:rsidRPr="00C8160D" w:rsidRDefault="00C8160D" w:rsidP="00C8160D">
      <w:pPr>
        <w:rPr>
          <w:sz w:val="4"/>
          <w:szCs w:val="4"/>
          <w:lang w:val="en-US" w:eastAsia="fr-FR"/>
        </w:rPr>
      </w:pPr>
    </w:p>
    <w:p w:rsidR="00881B10" w:rsidRPr="00881B10" w:rsidRDefault="00881B10" w:rsidP="00032CEE">
      <w:pPr>
        <w:spacing w:after="144" w:line="360" w:lineRule="auto"/>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Recommendations to the Rogationist Congregation</w:t>
      </w:r>
    </w:p>
    <w:p w:rsidR="009E2A2F" w:rsidRDefault="009E2A2F" w:rsidP="00032CEE">
      <w:pPr>
        <w:spacing w:after="144" w:line="360" w:lineRule="auto"/>
        <w:jc w:val="both"/>
        <w:rPr>
          <w:rFonts w:ascii="Times New Roman" w:eastAsia="Times New Roman" w:hAnsi="Times New Roman" w:cs="Times New Roman"/>
          <w:sz w:val="24"/>
          <w:szCs w:val="24"/>
          <w:lang w:val="en-US" w:eastAsia="fr-FR"/>
        </w:rPr>
      </w:pPr>
      <w:r w:rsidRPr="009E2A2F">
        <w:rPr>
          <w:rFonts w:ascii="Times New Roman" w:eastAsia="Times New Roman" w:hAnsi="Times New Roman" w:cs="Times New Roman"/>
          <w:sz w:val="24"/>
          <w:szCs w:val="24"/>
          <w:lang w:val="en-US" w:eastAsia="fr-FR"/>
        </w:rPr>
        <w:t xml:space="preserve">After the findings, the researcher recommends to the Rogationist Congregation the need of being more involved in social networks. There are many opportunities in the use of social networks for the evangelization especially for the diffusion of the Rogate. There is a need of having a strong and qualified team to work together and to coordinate and regulate the use of different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accounts involved in the diffusion of the Rogate. If possible, it will be good to have Rogationists involved in social media in all the different countries where they are present. In Rwanda for example, there is none Rwandan Rogationist priest involved in social media. There is a need for qualified equipment to facilitate the task of Rogationists involved in evangelization through social networks. There is a need of training Rogationists to face the new challenges of mass media especially social networks in the evangelization as the Norms of Rogationists </w:t>
      </w:r>
      <w:r w:rsidRPr="009E2A2F">
        <w:rPr>
          <w:rFonts w:ascii="Times New Roman" w:eastAsia="Times New Roman" w:hAnsi="Times New Roman" w:cs="Times New Roman"/>
          <w:sz w:val="24"/>
          <w:szCs w:val="24"/>
          <w:lang w:val="en-US" w:eastAsia="fr-FR"/>
        </w:rPr>
        <w:lastRenderedPageBreak/>
        <w:t>recommended:</w:t>
      </w:r>
      <w:r w:rsidRPr="009E2A2F">
        <w:rPr>
          <w:rFonts w:ascii="Times New Roman" w:eastAsia="Times New Roman" w:hAnsi="Times New Roman" w:cs="Times New Roman"/>
          <w:sz w:val="24"/>
          <w:szCs w:val="24"/>
          <w:lang w:eastAsia="fr-FR"/>
        </w:rPr>
        <w:t xml:space="preserve"> “</w:t>
      </w:r>
      <w:r w:rsidRPr="009E2A2F">
        <w:rPr>
          <w:rFonts w:ascii="Times New Roman" w:eastAsia="Times New Roman" w:hAnsi="Times New Roman" w:cs="Times New Roman"/>
          <w:sz w:val="24"/>
          <w:szCs w:val="24"/>
          <w:lang w:val="en-US" w:eastAsia="fr-FR"/>
        </w:rPr>
        <w:t>The use of the means of social Communication requires a specific preparation which has to start form the initial formation and a continuous commitment to adapt to the languages which foster the knowledge of the Institute’s charism and mission.” (Norms, 2010, Art. 124).</w:t>
      </w:r>
    </w:p>
    <w:p w:rsidR="00881B10" w:rsidRPr="00881B10" w:rsidRDefault="00881B10" w:rsidP="00032CEE">
      <w:pPr>
        <w:spacing w:after="144" w:line="360" w:lineRule="auto"/>
        <w:jc w:val="both"/>
        <w:rPr>
          <w:rFonts w:ascii="Times New Roman" w:eastAsia="Times New Roman" w:hAnsi="Times New Roman" w:cs="Times New Roman"/>
          <w:b/>
          <w:sz w:val="24"/>
          <w:szCs w:val="24"/>
          <w:lang w:val="en-US" w:eastAsia="fr-FR"/>
        </w:rPr>
      </w:pPr>
      <w:r w:rsidRPr="00881B10">
        <w:rPr>
          <w:rFonts w:ascii="Times New Roman" w:eastAsia="Times New Roman" w:hAnsi="Times New Roman" w:cs="Times New Roman"/>
          <w:b/>
          <w:sz w:val="24"/>
          <w:szCs w:val="24"/>
          <w:lang w:val="en-US" w:eastAsia="fr-FR"/>
        </w:rPr>
        <w:t xml:space="preserve">Recommendations </w:t>
      </w:r>
      <w:r>
        <w:rPr>
          <w:rFonts w:ascii="Times New Roman" w:eastAsia="Times New Roman" w:hAnsi="Times New Roman" w:cs="Times New Roman"/>
          <w:b/>
          <w:sz w:val="24"/>
          <w:szCs w:val="24"/>
          <w:lang w:val="en-US" w:eastAsia="fr-FR"/>
        </w:rPr>
        <w:t>to all media outlets, institute and organization</w:t>
      </w:r>
    </w:p>
    <w:p w:rsidR="009E2A2F" w:rsidRDefault="009E2A2F" w:rsidP="00032CEE">
      <w:pPr>
        <w:spacing w:after="144" w:line="360" w:lineRule="auto"/>
        <w:jc w:val="both"/>
        <w:rPr>
          <w:rFonts w:ascii="Times New Roman" w:eastAsia="Times New Roman" w:hAnsi="Times New Roman" w:cs="Times New Roman"/>
          <w:sz w:val="24"/>
          <w:szCs w:val="24"/>
          <w:lang w:val="en-US" w:eastAsia="fr-FR"/>
        </w:rPr>
      </w:pPr>
      <w:r w:rsidRPr="009E2A2F">
        <w:rPr>
          <w:rFonts w:ascii="Times New Roman" w:eastAsia="Times New Roman" w:hAnsi="Times New Roman" w:cs="Times New Roman"/>
          <w:sz w:val="24"/>
          <w:szCs w:val="24"/>
          <w:lang w:val="en-US" w:eastAsia="fr-FR"/>
        </w:rPr>
        <w:t xml:space="preserve">To all media outlets, institute, organization, is indispensable to know that nowadays social networks are a compound of human habits. With the coming of the Covid 19 Pandemic and the new challenges of our world in this digital era, most people are informed, and formed through social media. The recommendation is to have social networks accounts (Facebook,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YouTube, Instagram, WhatsApp, etc.) to maintain a strong relationship with their public. We agree with the Pontifical Council for Social Communications (2002) that “It is important, too, that people at all levels of the Church use the Internet creatively to meet their responsibilities and help fulfill the Church's mission.”</w:t>
      </w:r>
    </w:p>
    <w:p w:rsidR="00324AF8" w:rsidRPr="00324AF8" w:rsidRDefault="00324AF8" w:rsidP="00032CEE">
      <w:pPr>
        <w:spacing w:after="144" w:line="360" w:lineRule="auto"/>
        <w:jc w:val="both"/>
        <w:rPr>
          <w:rFonts w:ascii="Times New Roman" w:eastAsia="Times New Roman" w:hAnsi="Times New Roman" w:cs="Times New Roman"/>
          <w:b/>
          <w:sz w:val="24"/>
          <w:szCs w:val="24"/>
          <w:lang w:val="en-US" w:eastAsia="fr-FR"/>
        </w:rPr>
      </w:pPr>
      <w:r w:rsidRPr="00881B10">
        <w:rPr>
          <w:rFonts w:ascii="Times New Roman" w:eastAsia="Times New Roman" w:hAnsi="Times New Roman" w:cs="Times New Roman"/>
          <w:b/>
          <w:sz w:val="24"/>
          <w:szCs w:val="24"/>
          <w:lang w:val="en-US" w:eastAsia="fr-FR"/>
        </w:rPr>
        <w:t xml:space="preserve">Recommendations </w:t>
      </w:r>
      <w:r>
        <w:rPr>
          <w:rFonts w:ascii="Times New Roman" w:eastAsia="Times New Roman" w:hAnsi="Times New Roman" w:cs="Times New Roman"/>
          <w:b/>
          <w:sz w:val="24"/>
          <w:szCs w:val="24"/>
          <w:lang w:val="en-US" w:eastAsia="fr-FR"/>
        </w:rPr>
        <w:t>to all the social media users</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It is not enough to have a social networks account, there is also a need of being always updated. It is good to have and to encourage people interested in their use but they need to be well prepared by a good formation or training in journalism and a permanent training about social media update to face different challenges and to bring something new for the goodness of all their audience and the positive transformation of our world. </w:t>
      </w:r>
    </w:p>
    <w:p w:rsidR="009E2A2F" w:rsidRPr="009E2A2F" w:rsidRDefault="009E2A2F" w:rsidP="00032CEE">
      <w:pPr>
        <w:spacing w:after="144" w:line="360" w:lineRule="auto"/>
        <w:jc w:val="both"/>
        <w:rPr>
          <w:rFonts w:ascii="Calibri" w:eastAsia="Times New Roman" w:hAnsi="Calibri" w:cs="Times New Roman"/>
          <w:lang w:val="en-US" w:eastAsia="fr-FR"/>
        </w:rPr>
      </w:pPr>
      <w:r w:rsidRPr="009E2A2F">
        <w:rPr>
          <w:rFonts w:ascii="Times New Roman" w:eastAsia="Times New Roman" w:hAnsi="Times New Roman" w:cs="Times New Roman"/>
          <w:sz w:val="24"/>
          <w:szCs w:val="24"/>
          <w:lang w:val="en-US" w:eastAsia="fr-FR"/>
        </w:rPr>
        <w:t xml:space="preserve">For further research, it should be good to focus on the impact of social networks like Facebook, WhatsApp,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YouTube, Instagram, Telegram, is the lifestyle of their audience. Nowadays the coming of citizens’ journalism can offer research about the impact of citizens’ journalism in the coming of professional journalism. Another research can be made about the impact of Facebook and </w:t>
      </w:r>
      <w:r w:rsidR="00232AD0">
        <w:rPr>
          <w:rFonts w:ascii="Times New Roman" w:eastAsia="Times New Roman" w:hAnsi="Times New Roman" w:cs="Times New Roman"/>
          <w:sz w:val="24"/>
          <w:szCs w:val="24"/>
          <w:lang w:val="en-US" w:eastAsia="fr-FR"/>
        </w:rPr>
        <w:t>Twitter</w:t>
      </w:r>
      <w:r w:rsidRPr="009E2A2F">
        <w:rPr>
          <w:rFonts w:ascii="Times New Roman" w:eastAsia="Times New Roman" w:hAnsi="Times New Roman" w:cs="Times New Roman"/>
          <w:sz w:val="24"/>
          <w:szCs w:val="24"/>
          <w:lang w:val="en-US" w:eastAsia="fr-FR"/>
        </w:rPr>
        <w:t xml:space="preserve"> in the diffusion of the Rogate by taking in consideration the quantitative research and also the opinions of the audience.</w:t>
      </w:r>
    </w:p>
    <w:p w:rsidR="00B261A4" w:rsidRPr="00B261A4" w:rsidRDefault="009E2A2F" w:rsidP="00032CEE">
      <w:pPr>
        <w:spacing w:afterLines="60" w:after="144" w:line="360" w:lineRule="auto"/>
        <w:jc w:val="both"/>
        <w:rPr>
          <w:rFonts w:ascii="Times New Roman" w:hAnsi="Times New Roman" w:cs="Times New Roman"/>
          <w:sz w:val="24"/>
          <w:szCs w:val="24"/>
          <w:lang w:val="en-US"/>
        </w:rPr>
      </w:pPr>
      <w:r w:rsidRPr="009E2A2F">
        <w:rPr>
          <w:rFonts w:ascii="Times New Roman" w:eastAsia="Times New Roman" w:hAnsi="Times New Roman" w:cs="Times New Roman"/>
          <w:sz w:val="24"/>
          <w:szCs w:val="24"/>
          <w:lang w:val="en-US" w:eastAsia="fr-FR"/>
        </w:rPr>
        <w:t>This research is not exhaustive, further research can explore the field of evangelization through social networks.</w:t>
      </w:r>
      <w:r w:rsidR="0049465E" w:rsidRPr="001D3365">
        <w:rPr>
          <w:rFonts w:ascii="Times New Roman" w:eastAsia="Calibri" w:hAnsi="Times New Roman" w:cs="Times New Roman"/>
          <w:bCs/>
          <w:sz w:val="24"/>
          <w:szCs w:val="24"/>
          <w:lang w:val="en-US"/>
        </w:rPr>
        <w:br w:type="page"/>
      </w:r>
    </w:p>
    <w:p w:rsidR="0049465E" w:rsidRPr="000265E1" w:rsidRDefault="0049465E" w:rsidP="00032CEE">
      <w:pPr>
        <w:pStyle w:val="Titre1"/>
        <w:spacing w:line="360" w:lineRule="auto"/>
        <w:jc w:val="center"/>
        <w:rPr>
          <w:rFonts w:ascii="Times New Roman" w:hAnsi="Times New Roman" w:cs="Times New Roman"/>
          <w:b/>
          <w:bCs/>
          <w:color w:val="auto"/>
          <w:sz w:val="24"/>
          <w:szCs w:val="24"/>
          <w:lang w:val="en-US"/>
        </w:rPr>
      </w:pPr>
      <w:bookmarkStart w:id="82" w:name="_Toc75505614"/>
      <w:r w:rsidRPr="000265E1">
        <w:rPr>
          <w:rFonts w:ascii="Times New Roman" w:hAnsi="Times New Roman" w:cs="Times New Roman"/>
          <w:b/>
          <w:bCs/>
          <w:color w:val="auto"/>
          <w:sz w:val="24"/>
          <w:szCs w:val="24"/>
          <w:lang w:val="en-US"/>
        </w:rPr>
        <w:lastRenderedPageBreak/>
        <w:t>REFERENCES</w:t>
      </w:r>
      <w:bookmarkEnd w:id="82"/>
    </w:p>
    <w:p w:rsidR="0049465E" w:rsidRPr="001D3365" w:rsidRDefault="0049465E" w:rsidP="00032CEE">
      <w:pPr>
        <w:spacing w:beforeLines="60" w:before="144" w:after="0" w:line="360" w:lineRule="auto"/>
        <w:jc w:val="both"/>
        <w:rPr>
          <w:rFonts w:ascii="Times New Roman" w:hAnsi="Times New Roman" w:cs="Times New Roman"/>
          <w:b/>
          <w:bCs/>
          <w:sz w:val="24"/>
          <w:szCs w:val="24"/>
          <w:lang w:val="en-US"/>
        </w:rPr>
      </w:pP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eastAsia="Calibri" w:hAnsi="Times New Roman" w:cs="Times New Roman"/>
          <w:sz w:val="24"/>
          <w:szCs w:val="24"/>
          <w:lang w:val="en-US"/>
        </w:rPr>
        <w:t>AKHTAR I. (</w:t>
      </w:r>
      <w:r w:rsidRPr="001D3365">
        <w:rPr>
          <w:rFonts w:ascii="Times New Roman" w:hAnsi="Times New Roman" w:cs="Times New Roman"/>
          <w:sz w:val="24"/>
          <w:szCs w:val="24"/>
          <w:lang w:val="en-US"/>
        </w:rPr>
        <w:t xml:space="preserve">2016). </w:t>
      </w:r>
      <w:r w:rsidRPr="001D3365">
        <w:rPr>
          <w:rFonts w:ascii="Times New Roman" w:hAnsi="Times New Roman" w:cs="Times New Roman"/>
          <w:i/>
          <w:sz w:val="24"/>
          <w:szCs w:val="24"/>
          <w:lang w:val="en-US"/>
        </w:rPr>
        <w:t>Research in Social Science: Interdisciplinary Perspectives</w:t>
      </w:r>
      <w:r w:rsidRPr="001D3365">
        <w:rPr>
          <w:rFonts w:ascii="Times New Roman" w:hAnsi="Times New Roman" w:cs="Times New Roman"/>
          <w:sz w:val="24"/>
          <w:szCs w:val="24"/>
          <w:lang w:val="en-US"/>
        </w:rPr>
        <w:t>, New Delhi, DMI Akhtar</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BABBIE, E.R. (2010). </w:t>
      </w:r>
      <w:r w:rsidRPr="001D3365">
        <w:rPr>
          <w:rFonts w:ascii="Times New Roman" w:hAnsi="Times New Roman" w:cs="Times New Roman"/>
          <w:i/>
          <w:sz w:val="24"/>
          <w:szCs w:val="24"/>
          <w:lang w:val="en-US"/>
        </w:rPr>
        <w:t>The Practice of Social Research</w:t>
      </w:r>
      <w:r w:rsidRPr="001D3365">
        <w:rPr>
          <w:rFonts w:ascii="Times New Roman" w:hAnsi="Times New Roman" w:cs="Times New Roman"/>
          <w:sz w:val="24"/>
          <w:szCs w:val="24"/>
          <w:lang w:val="en-US"/>
        </w:rPr>
        <w:t xml:space="preserve"> (12th </w:t>
      </w:r>
      <w:proofErr w:type="gramStart"/>
      <w:r w:rsidRPr="001D3365">
        <w:rPr>
          <w:rFonts w:ascii="Times New Roman" w:hAnsi="Times New Roman" w:cs="Times New Roman"/>
          <w:sz w:val="24"/>
          <w:szCs w:val="24"/>
          <w:lang w:val="en-US"/>
        </w:rPr>
        <w:t>ed</w:t>
      </w:r>
      <w:proofErr w:type="gramEnd"/>
      <w:r w:rsidRPr="001D3365">
        <w:rPr>
          <w:rFonts w:ascii="Times New Roman" w:hAnsi="Times New Roman" w:cs="Times New Roman"/>
          <w:sz w:val="24"/>
          <w:szCs w:val="24"/>
          <w:lang w:val="en-US"/>
        </w:rPr>
        <w:t xml:space="preserve">.). Wadsworth: </w:t>
      </w:r>
      <w:proofErr w:type="spellStart"/>
      <w:r w:rsidRPr="001D3365">
        <w:rPr>
          <w:rFonts w:ascii="Times New Roman" w:hAnsi="Times New Roman" w:cs="Times New Roman"/>
          <w:sz w:val="24"/>
          <w:szCs w:val="24"/>
          <w:lang w:val="en-US"/>
        </w:rPr>
        <w:t>Cengage</w:t>
      </w:r>
      <w:proofErr w:type="spellEnd"/>
      <w:r w:rsidRPr="001D3365">
        <w:rPr>
          <w:rFonts w:ascii="Times New Roman" w:hAnsi="Times New Roman" w:cs="Times New Roman"/>
          <w:sz w:val="24"/>
          <w:szCs w:val="24"/>
          <w:lang w:val="en-US"/>
        </w:rPr>
        <w:t xml:space="preserve"> Learning.</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BADEJO A. E. (2019). </w:t>
      </w:r>
      <w:r w:rsidRPr="001D3365">
        <w:rPr>
          <w:rFonts w:ascii="Times New Roman" w:hAnsi="Times New Roman" w:cs="Times New Roman"/>
          <w:i/>
          <w:sz w:val="24"/>
          <w:szCs w:val="24"/>
          <w:lang w:val="en-US"/>
        </w:rPr>
        <w:t>The role of the media in evangelization: opportunities and challenges.</w:t>
      </w:r>
      <w:r w:rsidRPr="001D3365">
        <w:rPr>
          <w:rFonts w:ascii="Times New Roman" w:hAnsi="Times New Roman" w:cs="Times New Roman"/>
          <w:sz w:val="24"/>
          <w:szCs w:val="24"/>
          <w:lang w:val="en-US"/>
        </w:rPr>
        <w:t xml:space="preserve"> Retrieved from https://recowacerao.org/the-role-of-the-media-in-evangelization-opportunities-and-challenges/</w:t>
      </w:r>
    </w:p>
    <w:p w:rsidR="00DE422F" w:rsidRDefault="00DE422F" w:rsidP="00291017">
      <w:pPr>
        <w:tabs>
          <w:tab w:val="left" w:pos="2127"/>
        </w:tabs>
        <w:spacing w:beforeLines="60" w:before="144" w:after="0" w:line="360" w:lineRule="auto"/>
        <w:ind w:left="1134" w:hanging="1134"/>
        <w:contextualSpacing/>
        <w:rPr>
          <w:rFonts w:ascii="Times New Roman" w:hAnsi="Times New Roman" w:cs="Times New Roman"/>
          <w:sz w:val="24"/>
          <w:szCs w:val="24"/>
          <w:lang w:val="en-US"/>
        </w:rPr>
      </w:pPr>
      <w:r w:rsidRPr="00DE422F">
        <w:rPr>
          <w:rFonts w:ascii="Times New Roman" w:hAnsi="Times New Roman" w:cs="Times New Roman"/>
          <w:sz w:val="24"/>
          <w:szCs w:val="24"/>
          <w:lang w:val="en-US"/>
        </w:rPr>
        <w:t>BALEBA D</w:t>
      </w:r>
      <w:r>
        <w:rPr>
          <w:rFonts w:ascii="Times New Roman" w:hAnsi="Times New Roman" w:cs="Times New Roman"/>
          <w:sz w:val="24"/>
          <w:szCs w:val="24"/>
          <w:lang w:val="en-US"/>
        </w:rPr>
        <w:t>.</w:t>
      </w:r>
      <w:r w:rsidRPr="00DE422F">
        <w:rPr>
          <w:rFonts w:ascii="Times New Roman" w:hAnsi="Times New Roman" w:cs="Times New Roman"/>
          <w:sz w:val="24"/>
          <w:szCs w:val="24"/>
          <w:lang w:val="en-US"/>
        </w:rPr>
        <w:t xml:space="preserve"> (2018)</w:t>
      </w:r>
      <w:r>
        <w:rPr>
          <w:rFonts w:ascii="Times New Roman" w:hAnsi="Times New Roman" w:cs="Times New Roman"/>
          <w:sz w:val="24"/>
          <w:szCs w:val="24"/>
          <w:lang w:val="en-US"/>
        </w:rPr>
        <w:t>.</w:t>
      </w:r>
      <w:r w:rsidRPr="00DE422F">
        <w:rPr>
          <w:rFonts w:ascii="Times New Roman" w:hAnsi="Times New Roman" w:cs="Times New Roman"/>
          <w:sz w:val="24"/>
          <w:szCs w:val="24"/>
          <w:lang w:val="en-US"/>
        </w:rPr>
        <w:t xml:space="preserve"> </w:t>
      </w:r>
      <w:r w:rsidRPr="00DE422F">
        <w:rPr>
          <w:rFonts w:ascii="Times New Roman" w:hAnsi="Times New Roman" w:cs="Times New Roman"/>
          <w:i/>
          <w:sz w:val="24"/>
          <w:szCs w:val="24"/>
          <w:lang w:val="en-US"/>
        </w:rPr>
        <w:t>The Evangelization through social media: opportunities and challenges</w:t>
      </w:r>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Salesianum</w:t>
      </w:r>
      <w:proofErr w:type="spellEnd"/>
      <w:r w:rsidRPr="00DE422F">
        <w:rPr>
          <w:rFonts w:ascii="Times New Roman" w:hAnsi="Times New Roman" w:cs="Times New Roman"/>
          <w:i/>
          <w:sz w:val="24"/>
          <w:szCs w:val="24"/>
          <w:lang w:val="en-US"/>
        </w:rPr>
        <w:t>.</w:t>
      </w:r>
    </w:p>
    <w:p w:rsidR="000B6D07" w:rsidRDefault="000B6D07" w:rsidP="00291017">
      <w:pPr>
        <w:tabs>
          <w:tab w:val="left" w:pos="2127"/>
        </w:tabs>
        <w:spacing w:beforeLines="60" w:before="144" w:after="0" w:line="360" w:lineRule="auto"/>
        <w:ind w:left="1134" w:hanging="1134"/>
        <w:contextualSpacing/>
        <w:rPr>
          <w:rFonts w:ascii="Times New Roman" w:hAnsi="Times New Roman" w:cs="Times New Roman"/>
          <w:sz w:val="24"/>
          <w:szCs w:val="24"/>
          <w:lang w:val="en-US"/>
        </w:rPr>
      </w:pPr>
      <w:r>
        <w:rPr>
          <w:rFonts w:ascii="Times New Roman" w:hAnsi="Times New Roman" w:cs="Times New Roman"/>
          <w:sz w:val="24"/>
          <w:szCs w:val="24"/>
          <w:lang w:val="en-US"/>
        </w:rPr>
        <w:t>BENEDICT XVI. (2010). Message for the 44</w:t>
      </w:r>
      <w:r w:rsidRPr="000B6D07">
        <w:rPr>
          <w:rFonts w:ascii="Times New Roman" w:hAnsi="Times New Roman" w:cs="Times New Roman"/>
          <w:sz w:val="24"/>
          <w:szCs w:val="24"/>
          <w:lang w:val="en-US"/>
        </w:rPr>
        <w:t>th World Communications Day. “"The Priest and Pastor</w:t>
      </w:r>
      <w:r>
        <w:rPr>
          <w:rFonts w:ascii="Times New Roman" w:hAnsi="Times New Roman" w:cs="Times New Roman"/>
          <w:sz w:val="24"/>
          <w:szCs w:val="24"/>
          <w:lang w:val="en-US"/>
        </w:rPr>
        <w:t xml:space="preserve">al Ministry in a Digital World: </w:t>
      </w:r>
      <w:r w:rsidRPr="000B6D07">
        <w:rPr>
          <w:rFonts w:ascii="Times New Roman" w:hAnsi="Times New Roman" w:cs="Times New Roman"/>
          <w:sz w:val="24"/>
          <w:szCs w:val="24"/>
          <w:lang w:val="en-US"/>
        </w:rPr>
        <w:t>New Media at the Service of the Word"</w:t>
      </w:r>
      <w:r w:rsidR="007368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Retrieved from </w:t>
      </w:r>
      <w:r w:rsidRPr="000B6D07">
        <w:rPr>
          <w:rFonts w:ascii="Times New Roman" w:hAnsi="Times New Roman" w:cs="Times New Roman"/>
          <w:sz w:val="24"/>
          <w:szCs w:val="24"/>
          <w:lang w:val="en-US"/>
        </w:rPr>
        <w:t>https://www.vatican.va/content/benedict-xvi/en/messages/communications/documents/hf_ben-xvi_mes_20100124_44th-world-communications-day.html</w:t>
      </w:r>
    </w:p>
    <w:p w:rsidR="00135165" w:rsidRPr="00135165" w:rsidRDefault="00135165" w:rsidP="00291017">
      <w:pPr>
        <w:tabs>
          <w:tab w:val="left" w:pos="2127"/>
        </w:tabs>
        <w:spacing w:beforeLines="60" w:before="144" w:after="0" w:line="360" w:lineRule="auto"/>
        <w:ind w:left="1134" w:hanging="1134"/>
        <w:contextualSpacing/>
        <w:rPr>
          <w:rFonts w:ascii="Times New Roman" w:hAnsi="Times New Roman" w:cs="Times New Roman"/>
          <w:sz w:val="24"/>
          <w:szCs w:val="24"/>
          <w:lang w:val="en-US"/>
        </w:rPr>
      </w:pPr>
      <w:r w:rsidRPr="00135165">
        <w:rPr>
          <w:rFonts w:ascii="Times New Roman" w:hAnsi="Times New Roman" w:cs="Times New Roman"/>
          <w:sz w:val="24"/>
          <w:szCs w:val="24"/>
          <w:lang w:val="en-US"/>
        </w:rPr>
        <w:t>BENEDICT XVI</w:t>
      </w:r>
      <w:r>
        <w:rPr>
          <w:rFonts w:ascii="Times New Roman" w:hAnsi="Times New Roman" w:cs="Times New Roman"/>
          <w:sz w:val="24"/>
          <w:szCs w:val="24"/>
          <w:lang w:val="en-US"/>
        </w:rPr>
        <w:t>. (2011).</w:t>
      </w:r>
      <w:r w:rsidRPr="00135165">
        <w:rPr>
          <w:rFonts w:ascii="Times New Roman" w:hAnsi="Times New Roman" w:cs="Times New Roman"/>
          <w:i/>
          <w:sz w:val="24"/>
          <w:szCs w:val="24"/>
          <w:lang w:val="en-US"/>
        </w:rPr>
        <w:t xml:space="preserve"> Message for the 45th World Communications Day. “Truth, Proclamation and Authenticity of Life in the Digital Age”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Retrieved from </w:t>
      </w:r>
      <w:r w:rsidRPr="00135165">
        <w:rPr>
          <w:rFonts w:ascii="Times New Roman" w:hAnsi="Times New Roman" w:cs="Times New Roman"/>
          <w:sz w:val="24"/>
          <w:szCs w:val="24"/>
          <w:lang w:val="en-US"/>
        </w:rPr>
        <w:t>http://</w:t>
      </w:r>
      <w:r>
        <w:rPr>
          <w:rFonts w:ascii="Times New Roman" w:hAnsi="Times New Roman" w:cs="Times New Roman"/>
          <w:sz w:val="24"/>
          <w:szCs w:val="24"/>
          <w:lang w:val="en-US"/>
        </w:rPr>
        <w:t>www.vatican.va/content/benedict-</w:t>
      </w:r>
      <w:r w:rsidRPr="00135165">
        <w:rPr>
          <w:rFonts w:ascii="Times New Roman" w:hAnsi="Times New Roman" w:cs="Times New Roman"/>
          <w:sz w:val="24"/>
          <w:szCs w:val="24"/>
          <w:lang w:val="en-US"/>
        </w:rPr>
        <w:t>xvi/en/messages/communications/documents/hf_ben-xvi_mes_20110124_45th-world-communications-day.html</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BOGEŠIĆ R. (2019). </w:t>
      </w:r>
      <w:r w:rsidRPr="001D3365">
        <w:rPr>
          <w:rFonts w:ascii="Times New Roman" w:hAnsi="Times New Roman" w:cs="Times New Roman"/>
          <w:i/>
          <w:sz w:val="24"/>
          <w:szCs w:val="24"/>
          <w:lang w:val="en-US"/>
        </w:rPr>
        <w:t>The Church and the Media – Evangelism or Manipulation.</w:t>
      </w:r>
      <w:r w:rsidRPr="001D3365">
        <w:rPr>
          <w:rFonts w:ascii="Times New Roman" w:hAnsi="Times New Roman" w:cs="Times New Roman"/>
          <w:sz w:val="24"/>
          <w:szCs w:val="24"/>
          <w:lang w:val="en-US"/>
        </w:rPr>
        <w:t xml:space="preserve"> KAIROS - Evangelical Journal of Theology / Vol. XIII No. 1 (2019), pp. 107-120</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CHAPMAN R. (2018). </w:t>
      </w:r>
      <w:r w:rsidRPr="001D3365">
        <w:rPr>
          <w:rFonts w:ascii="Times New Roman" w:hAnsi="Times New Roman" w:cs="Times New Roman"/>
          <w:i/>
          <w:sz w:val="24"/>
          <w:szCs w:val="24"/>
          <w:lang w:val="en-US"/>
        </w:rPr>
        <w:t xml:space="preserve">What is data analysis in research and how to do </w:t>
      </w:r>
      <w:proofErr w:type="gramStart"/>
      <w:r w:rsidRPr="001D3365">
        <w:rPr>
          <w:rFonts w:ascii="Times New Roman" w:hAnsi="Times New Roman" w:cs="Times New Roman"/>
          <w:i/>
          <w:sz w:val="24"/>
          <w:szCs w:val="24"/>
          <w:lang w:val="en-US"/>
        </w:rPr>
        <w:t>it.</w:t>
      </w:r>
      <w:proofErr w:type="gramEnd"/>
      <w:r w:rsidRPr="001D3365">
        <w:rPr>
          <w:rFonts w:ascii="Times New Roman" w:hAnsi="Times New Roman" w:cs="Times New Roman"/>
          <w:sz w:val="24"/>
          <w:szCs w:val="24"/>
          <w:lang w:val="en-US"/>
        </w:rPr>
        <w:t xml:space="preserve"> Retrieved from https://limeproxies.netlify.app/blog/what-is-data-analysis-in-research-and-how-to-do-it/</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CONGREGATION OF THE ROGATIONISTS OF THE HEART OF JESUS (2004). </w:t>
      </w:r>
      <w:r w:rsidRPr="001D3365">
        <w:rPr>
          <w:rFonts w:ascii="Times New Roman" w:hAnsi="Times New Roman" w:cs="Times New Roman"/>
          <w:i/>
          <w:sz w:val="24"/>
          <w:szCs w:val="24"/>
          <w:lang w:val="en-US"/>
        </w:rPr>
        <w:t>The Tenth General Chapter’s “Apostles of the Rogate.</w:t>
      </w:r>
      <w:r w:rsidRPr="001D3365">
        <w:rPr>
          <w:rFonts w:ascii="Times New Roman" w:hAnsi="Times New Roman" w:cs="Times New Roman"/>
          <w:sz w:val="24"/>
          <w:szCs w:val="24"/>
          <w:lang w:val="en-US"/>
        </w:rPr>
        <w:t xml:space="preserve"> Retrieved from https://rcj.org/en/downloads/documenti-capitolari</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CONGREGATION OF THE ROGATIONISTS OF THE HEART OF JESUS (2010). </w:t>
      </w:r>
      <w:r w:rsidRPr="001D3365">
        <w:rPr>
          <w:rFonts w:ascii="Times New Roman" w:hAnsi="Times New Roman" w:cs="Times New Roman"/>
          <w:i/>
          <w:sz w:val="24"/>
          <w:szCs w:val="24"/>
          <w:lang w:val="en-US"/>
        </w:rPr>
        <w:t xml:space="preserve">Constitutions, </w:t>
      </w:r>
      <w:r w:rsidRPr="001D3365">
        <w:rPr>
          <w:rFonts w:ascii="Times New Roman" w:hAnsi="Times New Roman" w:cs="Times New Roman"/>
          <w:sz w:val="24"/>
          <w:szCs w:val="24"/>
          <w:lang w:val="en-US"/>
        </w:rPr>
        <w:t>Retrieved from https://rcj.org/en/downloads/costituzioni-e-norme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CONGREGATION OF THE ROGATIONISTS OF THE HEART OF JESUS (2010). </w:t>
      </w:r>
      <w:r w:rsidRPr="001D3365">
        <w:rPr>
          <w:rFonts w:ascii="Times New Roman" w:hAnsi="Times New Roman" w:cs="Times New Roman"/>
          <w:i/>
          <w:sz w:val="24"/>
          <w:szCs w:val="24"/>
          <w:lang w:val="en-US"/>
        </w:rPr>
        <w:t xml:space="preserve">Norms, </w:t>
      </w:r>
      <w:r w:rsidRPr="001D3365">
        <w:rPr>
          <w:rFonts w:ascii="Times New Roman" w:hAnsi="Times New Roman" w:cs="Times New Roman"/>
          <w:sz w:val="24"/>
          <w:szCs w:val="24"/>
          <w:lang w:val="en-US"/>
        </w:rPr>
        <w:t>Retrieved from https://rcj.org/en/downloads/costituzioni-e-norme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lastRenderedPageBreak/>
        <w:t xml:space="preserve">CONGREGATION OF THE ROGATIONISTS OF THE HEART OF JESUS (2016). </w:t>
      </w:r>
      <w:r w:rsidRPr="001D3365">
        <w:rPr>
          <w:rFonts w:ascii="Times New Roman" w:hAnsi="Times New Roman" w:cs="Times New Roman"/>
          <w:i/>
          <w:sz w:val="24"/>
          <w:szCs w:val="24"/>
          <w:lang w:val="en-US"/>
        </w:rPr>
        <w:t>Twelfth General Chapter (2016) “Seeing the crowds, he felt compassion for them and said, Rogate. Our charismatic identity in today's challenges.”</w:t>
      </w:r>
      <w:r w:rsidRPr="001D3365">
        <w:rPr>
          <w:rFonts w:ascii="Times New Roman" w:hAnsi="Times New Roman" w:cs="Times New Roman"/>
          <w:sz w:val="24"/>
          <w:szCs w:val="24"/>
          <w:lang w:val="en-US"/>
        </w:rPr>
        <w:t xml:space="preserve"> Retrieved from https://rcj.org/en/downloads/documenti-capitolari</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FRANCIS (2013). </w:t>
      </w:r>
      <w:r w:rsidRPr="001D3365">
        <w:rPr>
          <w:rFonts w:ascii="Times New Roman" w:hAnsi="Times New Roman" w:cs="Times New Roman"/>
          <w:i/>
          <w:sz w:val="24"/>
          <w:szCs w:val="24"/>
          <w:lang w:val="en-US"/>
        </w:rPr>
        <w:t>Apostolic Exhortation Evangelii Gaudium</w:t>
      </w:r>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Libreria</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Editrice</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Vaticana</w:t>
      </w:r>
      <w:proofErr w:type="spellEnd"/>
      <w:r w:rsidRPr="001D3365">
        <w:rPr>
          <w:rFonts w:ascii="Times New Roman" w:hAnsi="Times New Roman" w:cs="Times New Roman"/>
          <w:sz w:val="24"/>
          <w:szCs w:val="24"/>
          <w:lang w:val="en-US"/>
        </w:rPr>
        <w:t>, Rome.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FRANCIS (2016). </w:t>
      </w:r>
      <w:r w:rsidRPr="001D3365">
        <w:rPr>
          <w:rFonts w:ascii="Times New Roman" w:hAnsi="Times New Roman" w:cs="Times New Roman"/>
          <w:i/>
          <w:sz w:val="24"/>
          <w:szCs w:val="24"/>
          <w:lang w:val="en-US"/>
        </w:rPr>
        <w:t>Message for the 50th World Communications Day, “Communication and Mercy: A Fruitful Encounter</w:t>
      </w:r>
      <w:r w:rsidRPr="001D3365">
        <w:rPr>
          <w:rFonts w:ascii="Times New Roman" w:hAnsi="Times New Roman" w:cs="Times New Roman"/>
          <w:sz w:val="24"/>
          <w:szCs w:val="24"/>
          <w:lang w:val="en-US"/>
        </w:rPr>
        <w:t>” Retrieved from http://www.vatican.va/content/francesco/en/messages/communications/documents/papa-francesco_20160124_messaggio-comunicazioni-sociali.html</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FRANCIS (2019). </w:t>
      </w:r>
      <w:r w:rsidRPr="001D3365">
        <w:rPr>
          <w:rFonts w:ascii="Times New Roman" w:hAnsi="Times New Roman" w:cs="Times New Roman"/>
          <w:i/>
          <w:sz w:val="24"/>
          <w:szCs w:val="24"/>
          <w:lang w:val="en-US"/>
        </w:rPr>
        <w:t>Message for the 53rd World Communications Day, « “We are members one of another” (</w:t>
      </w:r>
      <w:proofErr w:type="spellStart"/>
      <w:r w:rsidRPr="001D3365">
        <w:rPr>
          <w:rFonts w:ascii="Times New Roman" w:hAnsi="Times New Roman" w:cs="Times New Roman"/>
          <w:i/>
          <w:sz w:val="24"/>
          <w:szCs w:val="24"/>
          <w:lang w:val="en-US"/>
        </w:rPr>
        <w:t>Eph</w:t>
      </w:r>
      <w:proofErr w:type="spellEnd"/>
      <w:r w:rsidRPr="001D3365">
        <w:rPr>
          <w:rFonts w:ascii="Times New Roman" w:hAnsi="Times New Roman" w:cs="Times New Roman"/>
          <w:i/>
          <w:sz w:val="24"/>
          <w:szCs w:val="24"/>
          <w:lang w:val="en-US"/>
        </w:rPr>
        <w:t xml:space="preserve"> 4</w:t>
      </w:r>
      <w:proofErr w:type="gramStart"/>
      <w:r w:rsidRPr="001D3365">
        <w:rPr>
          <w:rFonts w:ascii="Times New Roman" w:hAnsi="Times New Roman" w:cs="Times New Roman"/>
          <w:i/>
          <w:sz w:val="24"/>
          <w:szCs w:val="24"/>
          <w:lang w:val="en-US"/>
        </w:rPr>
        <w:t>,25</w:t>
      </w:r>
      <w:proofErr w:type="gramEnd"/>
      <w:r w:rsidRPr="001D3365">
        <w:rPr>
          <w:rFonts w:ascii="Times New Roman" w:hAnsi="Times New Roman" w:cs="Times New Roman"/>
          <w:i/>
          <w:sz w:val="24"/>
          <w:szCs w:val="24"/>
          <w:lang w:val="en-US"/>
        </w:rPr>
        <w:t>). From social network communities to the human community».</w:t>
      </w:r>
      <w:r w:rsidRPr="001D3365">
        <w:rPr>
          <w:rFonts w:ascii="Times New Roman" w:hAnsi="Times New Roman" w:cs="Times New Roman"/>
          <w:sz w:val="24"/>
          <w:szCs w:val="24"/>
          <w:lang w:val="en-US"/>
        </w:rPr>
        <w:t xml:space="preserve"> Retrieved from http://www.vatican.va/content/francesco/en/messages/communications/documents/papa-francesco_20190124_messaggio-comunicazioni-sociali.html</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HENDRICKS D. (2013). </w:t>
      </w:r>
      <w:r w:rsidRPr="001D3365">
        <w:rPr>
          <w:rFonts w:ascii="Times New Roman" w:hAnsi="Times New Roman" w:cs="Times New Roman"/>
          <w:i/>
          <w:sz w:val="24"/>
          <w:szCs w:val="24"/>
          <w:lang w:val="en-US"/>
        </w:rPr>
        <w:t>Complete History of Social Media: Then And Now,</w:t>
      </w:r>
      <w:r w:rsidRPr="001D3365">
        <w:rPr>
          <w:rFonts w:ascii="Times New Roman" w:hAnsi="Times New Roman" w:cs="Times New Roman"/>
          <w:sz w:val="24"/>
          <w:szCs w:val="24"/>
          <w:lang w:val="en-US"/>
        </w:rPr>
        <w:t xml:space="preserve"> Retrieved from https://smallbiztrends.com/2013/05/the-complete-history-of-social-media-infographic.html</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HUDSON M. (2020). </w:t>
      </w:r>
      <w:r w:rsidRPr="001D3365">
        <w:rPr>
          <w:rFonts w:ascii="Times New Roman" w:hAnsi="Times New Roman" w:cs="Times New Roman"/>
          <w:i/>
          <w:sz w:val="24"/>
          <w:szCs w:val="24"/>
          <w:lang w:val="en-US"/>
        </w:rPr>
        <w:t xml:space="preserve">What Is Social Media? </w:t>
      </w:r>
      <w:r w:rsidRPr="001D3365">
        <w:rPr>
          <w:rFonts w:ascii="Times New Roman" w:hAnsi="Times New Roman" w:cs="Times New Roman"/>
          <w:sz w:val="24"/>
          <w:szCs w:val="24"/>
          <w:lang w:val="en-US"/>
        </w:rPr>
        <w:t>Retrieved from https://www.thebalancesmb.com/what-is-social-media-2890301</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JOHN PAUL II (1990). </w:t>
      </w:r>
      <w:r w:rsidRPr="001D3365">
        <w:rPr>
          <w:rFonts w:ascii="Times New Roman" w:hAnsi="Times New Roman" w:cs="Times New Roman"/>
          <w:i/>
          <w:sz w:val="24"/>
          <w:szCs w:val="24"/>
          <w:lang w:val="en-US"/>
        </w:rPr>
        <w:t>Redemptoris Missio,</w:t>
      </w:r>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Libreria</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Editrice</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Vaticana</w:t>
      </w:r>
      <w:proofErr w:type="spellEnd"/>
      <w:r w:rsidRPr="001D3365">
        <w:rPr>
          <w:rFonts w:ascii="Times New Roman" w:hAnsi="Times New Roman" w:cs="Times New Roman"/>
          <w:sz w:val="24"/>
          <w:szCs w:val="24"/>
          <w:lang w:val="en-US"/>
        </w:rPr>
        <w:t>, Rome.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JOHN PAUL II (2020). </w:t>
      </w:r>
      <w:r w:rsidRPr="001D3365">
        <w:rPr>
          <w:rFonts w:ascii="Times New Roman" w:hAnsi="Times New Roman" w:cs="Times New Roman"/>
          <w:i/>
          <w:sz w:val="24"/>
          <w:szCs w:val="24"/>
          <w:lang w:val="en-US"/>
        </w:rPr>
        <w:t>Message for the 36th World Communications Day, "Internet: A New Forum for Proclaiming the Gospel",</w:t>
      </w:r>
      <w:r w:rsidR="00665118">
        <w:rPr>
          <w:rFonts w:ascii="Times New Roman" w:hAnsi="Times New Roman" w:cs="Times New Roman"/>
          <w:sz w:val="24"/>
          <w:szCs w:val="24"/>
          <w:lang w:val="en-US"/>
        </w:rPr>
        <w:t xml:space="preserve"> Retrieved from </w:t>
      </w:r>
      <w:r w:rsidRPr="001D3365">
        <w:rPr>
          <w:rFonts w:ascii="Times New Roman" w:hAnsi="Times New Roman" w:cs="Times New Roman"/>
          <w:sz w:val="24"/>
          <w:szCs w:val="24"/>
          <w:lang w:val="en-US"/>
        </w:rPr>
        <w:t>http://www.vatican.va/content/john-paul ii/en/messages/communications/documents/hf_jp-ii_mes_20020122_world-communications-day.html</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LOPEZ V. and WHITEHEAD D. (2013). </w:t>
      </w:r>
      <w:r w:rsidRPr="001D3365">
        <w:rPr>
          <w:rFonts w:ascii="Times New Roman" w:hAnsi="Times New Roman" w:cs="Times New Roman"/>
          <w:i/>
          <w:sz w:val="24"/>
          <w:szCs w:val="24"/>
          <w:lang w:val="en-US"/>
        </w:rPr>
        <w:t>Nursing &amp; Midwifery Research: Methods and Appraisal for Evidence-Based Practice</w:t>
      </w:r>
      <w:r w:rsidRPr="001D3365">
        <w:rPr>
          <w:rFonts w:ascii="Times New Roman" w:hAnsi="Times New Roman" w:cs="Times New Roman"/>
          <w:sz w:val="24"/>
          <w:szCs w:val="24"/>
          <w:lang w:val="en-US"/>
        </w:rPr>
        <w:t>, Elsevier – Mosby, Australia.</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MATEUS E. (2017). </w:t>
      </w:r>
      <w:r w:rsidRPr="001D3365">
        <w:rPr>
          <w:rFonts w:ascii="Times New Roman" w:hAnsi="Times New Roman" w:cs="Times New Roman"/>
          <w:i/>
          <w:sz w:val="24"/>
          <w:szCs w:val="24"/>
          <w:lang w:val="en-US"/>
        </w:rPr>
        <w:t xml:space="preserve">The Media and </w:t>
      </w:r>
      <w:proofErr w:type="gramStart"/>
      <w:r w:rsidRPr="001D3365">
        <w:rPr>
          <w:rFonts w:ascii="Times New Roman" w:hAnsi="Times New Roman" w:cs="Times New Roman"/>
          <w:i/>
          <w:sz w:val="24"/>
          <w:szCs w:val="24"/>
          <w:lang w:val="en-US"/>
        </w:rPr>
        <w:t>The</w:t>
      </w:r>
      <w:proofErr w:type="gramEnd"/>
      <w:r w:rsidRPr="001D3365">
        <w:rPr>
          <w:rFonts w:ascii="Times New Roman" w:hAnsi="Times New Roman" w:cs="Times New Roman"/>
          <w:i/>
          <w:sz w:val="24"/>
          <w:szCs w:val="24"/>
          <w:lang w:val="en-US"/>
        </w:rPr>
        <w:t xml:space="preserve"> Church</w:t>
      </w:r>
      <w:r w:rsidRPr="001D3365">
        <w:rPr>
          <w:rFonts w:ascii="Times New Roman" w:hAnsi="Times New Roman" w:cs="Times New Roman"/>
          <w:sz w:val="24"/>
          <w:szCs w:val="24"/>
          <w:lang w:val="en-US"/>
        </w:rPr>
        <w:t xml:space="preserve">. </w:t>
      </w:r>
      <w:r w:rsidRPr="001D3365">
        <w:rPr>
          <w:rFonts w:ascii="Times New Roman" w:hAnsi="Times New Roman" w:cs="Times New Roman"/>
          <w:i/>
          <w:sz w:val="24"/>
          <w:szCs w:val="24"/>
          <w:lang w:val="en-US"/>
        </w:rPr>
        <w:t>How has the Media contributed to the Growth of the Seventh-Day Adventist Church?</w:t>
      </w:r>
      <w:r w:rsidRPr="001D3365">
        <w:rPr>
          <w:rFonts w:ascii="Times New Roman" w:hAnsi="Times New Roman" w:cs="Times New Roman"/>
          <w:sz w:val="24"/>
          <w:szCs w:val="24"/>
          <w:lang w:val="en-US"/>
        </w:rPr>
        <w:t xml:space="preserve"> Retrieved from https://www.grin.com/document/424268</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MAYA E. D., (2020). </w:t>
      </w:r>
      <w:r w:rsidRPr="001D3365">
        <w:rPr>
          <w:rFonts w:ascii="Times New Roman" w:hAnsi="Times New Roman" w:cs="Times New Roman"/>
          <w:i/>
          <w:sz w:val="24"/>
          <w:szCs w:val="24"/>
          <w:lang w:val="en-US"/>
        </w:rPr>
        <w:t>Social media Definition.</w:t>
      </w:r>
      <w:r w:rsidRPr="001D3365">
        <w:rPr>
          <w:rFonts w:ascii="Times New Roman" w:hAnsi="Times New Roman" w:cs="Times New Roman"/>
          <w:sz w:val="24"/>
          <w:szCs w:val="24"/>
          <w:lang w:val="en-US"/>
        </w:rPr>
        <w:t xml:space="preserve"> Retrieved from https://www.investopedia.com/contributors/53663/ Social Media Definition</w:t>
      </w:r>
    </w:p>
    <w:p w:rsidR="0049465E" w:rsidRPr="0049465E" w:rsidRDefault="0049465E" w:rsidP="00291017">
      <w:pPr>
        <w:spacing w:beforeLines="60" w:before="144" w:after="0" w:line="360" w:lineRule="auto"/>
        <w:ind w:left="1134" w:hanging="1134"/>
        <w:contextualSpacing/>
        <w:rPr>
          <w:rFonts w:ascii="Times New Roman" w:hAnsi="Times New Roman" w:cs="Times New Roman"/>
          <w:bCs/>
          <w:sz w:val="24"/>
          <w:szCs w:val="24"/>
          <w:lang w:val="fr-FR"/>
        </w:rPr>
      </w:pPr>
      <w:r w:rsidRPr="001D3365">
        <w:rPr>
          <w:rFonts w:ascii="Times New Roman" w:hAnsi="Times New Roman" w:cs="Times New Roman"/>
          <w:bCs/>
          <w:sz w:val="24"/>
          <w:szCs w:val="24"/>
          <w:lang w:val="en-US"/>
        </w:rPr>
        <w:t xml:space="preserve">MCQUAIL, D. (2010). </w:t>
      </w:r>
      <w:r w:rsidRPr="001D3365">
        <w:rPr>
          <w:rFonts w:ascii="Times New Roman" w:hAnsi="Times New Roman" w:cs="Times New Roman"/>
          <w:bCs/>
          <w:i/>
          <w:sz w:val="24"/>
          <w:szCs w:val="24"/>
          <w:lang w:val="en-US"/>
        </w:rPr>
        <w:t>Mass communication theory.</w:t>
      </w:r>
      <w:r w:rsidRPr="001D3365">
        <w:rPr>
          <w:rFonts w:ascii="Times New Roman" w:hAnsi="Times New Roman" w:cs="Times New Roman"/>
          <w:bCs/>
          <w:sz w:val="24"/>
          <w:szCs w:val="24"/>
          <w:lang w:val="en-US"/>
        </w:rPr>
        <w:t xml:space="preserve"> 6th ed. </w:t>
      </w:r>
      <w:r w:rsidRPr="0049465E">
        <w:rPr>
          <w:rFonts w:ascii="Times New Roman" w:hAnsi="Times New Roman" w:cs="Times New Roman"/>
          <w:bCs/>
          <w:sz w:val="24"/>
          <w:szCs w:val="24"/>
          <w:lang w:val="fr-FR"/>
        </w:rPr>
        <w:t>Sage Publications Ltd.</w:t>
      </w:r>
    </w:p>
    <w:p w:rsidR="001F7F50" w:rsidRDefault="001F7F50" w:rsidP="00291017">
      <w:pPr>
        <w:spacing w:beforeLines="60" w:before="144" w:after="0" w:line="360" w:lineRule="auto"/>
        <w:ind w:left="1134" w:hanging="1134"/>
        <w:contextualSpacing/>
        <w:rPr>
          <w:rFonts w:ascii="Times New Roman" w:hAnsi="Times New Roman" w:cs="Times New Roman"/>
          <w:sz w:val="24"/>
          <w:szCs w:val="24"/>
          <w:lang w:val="fr-FR"/>
        </w:rPr>
      </w:pPr>
    </w:p>
    <w:p w:rsidR="001F7F50" w:rsidRPr="001F7F50" w:rsidRDefault="001F7F50" w:rsidP="00291017">
      <w:pPr>
        <w:spacing w:beforeLines="60" w:before="144" w:after="0" w:line="360" w:lineRule="auto"/>
        <w:ind w:left="1134" w:hanging="1134"/>
        <w:contextualSpacing/>
        <w:rPr>
          <w:rFonts w:ascii="Times New Roman" w:hAnsi="Times New Roman" w:cs="Times New Roman"/>
          <w:sz w:val="24"/>
          <w:szCs w:val="24"/>
          <w:lang w:val="en-US"/>
        </w:rPr>
      </w:pPr>
      <w:r w:rsidRPr="00082DBA">
        <w:rPr>
          <w:rFonts w:ascii="Times New Roman" w:hAnsi="Times New Roman" w:cs="Times New Roman"/>
          <w:sz w:val="24"/>
          <w:szCs w:val="24"/>
          <w:lang w:val="en-US"/>
        </w:rPr>
        <w:t xml:space="preserve">NIYONSABA A. (2019). </w:t>
      </w:r>
      <w:r w:rsidRPr="001F7F50">
        <w:rPr>
          <w:rFonts w:ascii="Times New Roman" w:hAnsi="Times New Roman" w:cs="Times New Roman"/>
          <w:i/>
          <w:sz w:val="24"/>
          <w:szCs w:val="24"/>
          <w:lang w:val="en-US"/>
        </w:rPr>
        <w:t xml:space="preserve">Role of new media in Catholic Evangelization in Rwanda: Case study of the website of </w:t>
      </w:r>
      <w:proofErr w:type="spellStart"/>
      <w:r w:rsidRPr="001F7F50">
        <w:rPr>
          <w:rFonts w:ascii="Times New Roman" w:hAnsi="Times New Roman" w:cs="Times New Roman"/>
          <w:i/>
          <w:sz w:val="24"/>
          <w:szCs w:val="24"/>
          <w:lang w:val="en-US"/>
        </w:rPr>
        <w:t>Byumba</w:t>
      </w:r>
      <w:proofErr w:type="spellEnd"/>
      <w:r w:rsidRPr="001F7F50">
        <w:rPr>
          <w:rFonts w:ascii="Times New Roman" w:hAnsi="Times New Roman" w:cs="Times New Roman"/>
          <w:i/>
          <w:sz w:val="24"/>
          <w:szCs w:val="24"/>
          <w:lang w:val="en-US"/>
        </w:rPr>
        <w:t xml:space="preserve"> Diocese between January-December 2018,</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Catholique</w:t>
      </w:r>
      <w:proofErr w:type="spellEnd"/>
      <w:r>
        <w:rPr>
          <w:rFonts w:ascii="Times New Roman" w:hAnsi="Times New Roman" w:cs="Times New Roman"/>
          <w:sz w:val="24"/>
          <w:szCs w:val="24"/>
          <w:lang w:val="en-US"/>
        </w:rPr>
        <w:t xml:space="preserve"> de Kabgayi.</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D23282">
        <w:rPr>
          <w:rFonts w:ascii="Times New Roman" w:hAnsi="Times New Roman" w:cs="Times New Roman"/>
          <w:sz w:val="24"/>
          <w:szCs w:val="24"/>
          <w:lang w:val="en-US"/>
        </w:rPr>
        <w:t xml:space="preserve">PAUL VI (1963). </w:t>
      </w:r>
      <w:r w:rsidRPr="001D3365">
        <w:rPr>
          <w:rFonts w:ascii="Times New Roman" w:hAnsi="Times New Roman" w:cs="Times New Roman"/>
          <w:i/>
          <w:sz w:val="24"/>
          <w:szCs w:val="24"/>
          <w:lang w:val="en-US"/>
        </w:rPr>
        <w:t>Inter Mirifica. Decree on the media of social communications</w:t>
      </w:r>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Libreria</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Editrice</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Vaticana</w:t>
      </w:r>
      <w:proofErr w:type="spellEnd"/>
      <w:r w:rsidRPr="001D3365">
        <w:rPr>
          <w:rFonts w:ascii="Times New Roman" w:hAnsi="Times New Roman" w:cs="Times New Roman"/>
          <w:sz w:val="24"/>
          <w:szCs w:val="24"/>
          <w:lang w:val="en-US"/>
        </w:rPr>
        <w:t>, Rome.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PAUL VI (1975). </w:t>
      </w:r>
      <w:r w:rsidRPr="001D3365">
        <w:rPr>
          <w:rFonts w:ascii="Times New Roman" w:hAnsi="Times New Roman" w:cs="Times New Roman"/>
          <w:i/>
          <w:sz w:val="24"/>
          <w:szCs w:val="24"/>
          <w:lang w:val="en-US"/>
        </w:rPr>
        <w:t>Apostolic Exhortation Evangelii Nuntiandi</w:t>
      </w:r>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Libreria</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Editrice</w:t>
      </w:r>
      <w:proofErr w:type="spellEnd"/>
      <w:r w:rsidRPr="001D3365">
        <w:rPr>
          <w:rFonts w:ascii="Times New Roman" w:hAnsi="Times New Roman" w:cs="Times New Roman"/>
          <w:sz w:val="24"/>
          <w:szCs w:val="24"/>
          <w:lang w:val="en-US"/>
        </w:rPr>
        <w:t xml:space="preserve"> </w:t>
      </w:r>
      <w:proofErr w:type="spellStart"/>
      <w:r w:rsidRPr="001D3365">
        <w:rPr>
          <w:rFonts w:ascii="Times New Roman" w:hAnsi="Times New Roman" w:cs="Times New Roman"/>
          <w:sz w:val="24"/>
          <w:szCs w:val="24"/>
          <w:lang w:val="en-US"/>
        </w:rPr>
        <w:t>Vaticana</w:t>
      </w:r>
      <w:proofErr w:type="spellEnd"/>
      <w:r w:rsidRPr="001D3365">
        <w:rPr>
          <w:rFonts w:ascii="Times New Roman" w:hAnsi="Times New Roman" w:cs="Times New Roman"/>
          <w:sz w:val="24"/>
          <w:szCs w:val="24"/>
          <w:lang w:val="en-US"/>
        </w:rPr>
        <w:t>, Rome.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PHILIPS S. (2017). </w:t>
      </w:r>
      <w:r w:rsidRPr="001D3365">
        <w:rPr>
          <w:rFonts w:ascii="Times New Roman" w:hAnsi="Times New Roman" w:cs="Times New Roman"/>
          <w:i/>
          <w:sz w:val="24"/>
          <w:szCs w:val="24"/>
          <w:lang w:val="en-US"/>
        </w:rPr>
        <w:t>A brief history of Facebook,</w:t>
      </w:r>
      <w:r w:rsidRPr="001D3365">
        <w:rPr>
          <w:rFonts w:ascii="Times New Roman" w:hAnsi="Times New Roman" w:cs="Times New Roman"/>
          <w:sz w:val="24"/>
          <w:szCs w:val="24"/>
          <w:lang w:val="en-US"/>
        </w:rPr>
        <w:t xml:space="preserve"> Retrieved from https://www.researchgate.net/publication/283986172_A_brief_history_of_Facebook.</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PICARD A. (2011). </w:t>
      </w:r>
      <w:r w:rsidRPr="001D3365">
        <w:rPr>
          <w:rFonts w:ascii="Times New Roman" w:hAnsi="Times New Roman" w:cs="Times New Roman"/>
          <w:i/>
          <w:sz w:val="24"/>
          <w:szCs w:val="24"/>
          <w:lang w:val="en-US"/>
        </w:rPr>
        <w:t xml:space="preserve">The history of </w:t>
      </w:r>
      <w:r w:rsidR="00232AD0">
        <w:rPr>
          <w:rFonts w:ascii="Times New Roman" w:hAnsi="Times New Roman" w:cs="Times New Roman"/>
          <w:i/>
          <w:sz w:val="24"/>
          <w:szCs w:val="24"/>
          <w:lang w:val="en-US"/>
        </w:rPr>
        <w:t>Twitter</w:t>
      </w:r>
      <w:r w:rsidRPr="001D3365">
        <w:rPr>
          <w:rFonts w:ascii="Times New Roman" w:hAnsi="Times New Roman" w:cs="Times New Roman"/>
          <w:i/>
          <w:sz w:val="24"/>
          <w:szCs w:val="24"/>
          <w:lang w:val="en-US"/>
        </w:rPr>
        <w:t>, 140 characters at a time.</w:t>
      </w:r>
      <w:r w:rsidRPr="001D3365">
        <w:rPr>
          <w:rFonts w:ascii="Times New Roman" w:hAnsi="Times New Roman" w:cs="Times New Roman"/>
          <w:sz w:val="24"/>
          <w:szCs w:val="24"/>
          <w:lang w:val="en-US"/>
        </w:rPr>
        <w:t xml:space="preserve"> Retrieved from https://www.theglobeandmail.com/technology/digital-culture/the-history-of-</w:t>
      </w:r>
      <w:r w:rsidR="00232AD0">
        <w:rPr>
          <w:rFonts w:ascii="Times New Roman" w:hAnsi="Times New Roman" w:cs="Times New Roman"/>
          <w:sz w:val="24"/>
          <w:szCs w:val="24"/>
          <w:lang w:val="en-US"/>
        </w:rPr>
        <w:t>Twitter</w:t>
      </w:r>
      <w:r w:rsidRPr="001D3365">
        <w:rPr>
          <w:rFonts w:ascii="Times New Roman" w:hAnsi="Times New Roman" w:cs="Times New Roman"/>
          <w:sz w:val="24"/>
          <w:szCs w:val="24"/>
          <w:lang w:val="en-US"/>
        </w:rPr>
        <w:t>-140-characters-at-a-time/article573416/</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PONTIFICAL COUNCIL FOR SOCIAL COMMUNICATIONS (2002). The Chur</w:t>
      </w:r>
      <w:r w:rsidR="008E57A6">
        <w:rPr>
          <w:rFonts w:ascii="Times New Roman" w:hAnsi="Times New Roman" w:cs="Times New Roman"/>
          <w:sz w:val="24"/>
          <w:szCs w:val="24"/>
          <w:lang w:val="en-US"/>
        </w:rPr>
        <w:t xml:space="preserve">ch and Internet, Retrieved from </w:t>
      </w:r>
      <w:r w:rsidRPr="001D3365">
        <w:rPr>
          <w:rFonts w:ascii="Times New Roman" w:hAnsi="Times New Roman" w:cs="Times New Roman"/>
          <w:sz w:val="24"/>
          <w:szCs w:val="24"/>
          <w:lang w:val="en-US"/>
        </w:rPr>
        <w:t>http://www.vatican.va/roman_curia/pontifical_councils/pccs/documents/rc_pc_pccs_doc_20020228_church-internet_en.html</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RAMPAZZO B. (2020). </w:t>
      </w:r>
      <w:r w:rsidRPr="001D3365">
        <w:rPr>
          <w:rFonts w:ascii="Times New Roman" w:hAnsi="Times New Roman" w:cs="Times New Roman"/>
          <w:i/>
          <w:sz w:val="24"/>
          <w:szCs w:val="24"/>
          <w:lang w:val="en-US"/>
        </w:rPr>
        <w:t>The Inspiration of the Rogate in Its 150th Anniversary. A Circular Letter to the Family of the Rogate,</w:t>
      </w:r>
      <w:r w:rsidRPr="001D3365">
        <w:rPr>
          <w:rFonts w:ascii="Times New Roman" w:hAnsi="Times New Roman" w:cs="Times New Roman"/>
          <w:sz w:val="24"/>
          <w:szCs w:val="24"/>
          <w:lang w:val="en-US"/>
        </w:rPr>
        <w:t xml:space="preserve"> Rome.</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GROSSO J. (2018). What role can social media play in evangelization? Retrieved from https://catholiccourier.com/articles/what-role-can-social-media-play-in-evangelization</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SAJJAD KABIR S. M. (2018). </w:t>
      </w:r>
      <w:r w:rsidRPr="001D3365">
        <w:rPr>
          <w:rFonts w:ascii="Times New Roman" w:hAnsi="Times New Roman" w:cs="Times New Roman"/>
          <w:i/>
          <w:sz w:val="24"/>
          <w:szCs w:val="24"/>
          <w:lang w:val="en-US"/>
        </w:rPr>
        <w:t xml:space="preserve">Basic Guidelines for Research: An Introductory Approach for All Disciplines, </w:t>
      </w:r>
      <w:r w:rsidRPr="001D3365">
        <w:rPr>
          <w:rFonts w:ascii="Times New Roman" w:hAnsi="Times New Roman" w:cs="Times New Roman"/>
          <w:sz w:val="24"/>
          <w:szCs w:val="24"/>
          <w:lang w:val="en-US"/>
        </w:rPr>
        <w:t>Book Zone Publication, Chittagong-4203, Bangladesh.</w:t>
      </w:r>
    </w:p>
    <w:p w:rsidR="0049465E" w:rsidRPr="001D3365" w:rsidRDefault="0049465E" w:rsidP="00291017">
      <w:pPr>
        <w:spacing w:beforeLines="60" w:before="144" w:after="0" w:line="360" w:lineRule="auto"/>
        <w:ind w:left="1134" w:hanging="1134"/>
        <w:contextualSpacing/>
        <w:rPr>
          <w:rFonts w:ascii="Times New Roman" w:hAnsi="Times New Roman" w:cs="Times New Roman"/>
          <w:bCs/>
          <w:sz w:val="24"/>
          <w:szCs w:val="24"/>
          <w:lang w:val="en-US"/>
        </w:rPr>
      </w:pPr>
      <w:r w:rsidRPr="001D3365">
        <w:rPr>
          <w:rFonts w:ascii="Times New Roman" w:hAnsi="Times New Roman" w:cs="Times New Roman"/>
          <w:bCs/>
          <w:sz w:val="24"/>
          <w:szCs w:val="24"/>
          <w:lang w:val="en-US"/>
        </w:rPr>
        <w:t xml:space="preserve">SHUKLA R. (2008). </w:t>
      </w:r>
      <w:r w:rsidRPr="001D3365">
        <w:rPr>
          <w:rFonts w:ascii="Times New Roman" w:hAnsi="Times New Roman" w:cs="Times New Roman"/>
          <w:bCs/>
          <w:i/>
          <w:sz w:val="24"/>
          <w:szCs w:val="24"/>
          <w:lang w:val="en-US"/>
        </w:rPr>
        <w:t>Media Research</w:t>
      </w:r>
      <w:r w:rsidRPr="001D3365">
        <w:rPr>
          <w:rFonts w:ascii="Times New Roman" w:hAnsi="Times New Roman" w:cs="Times New Roman"/>
          <w:bCs/>
          <w:sz w:val="24"/>
          <w:szCs w:val="24"/>
          <w:lang w:val="en-US"/>
        </w:rPr>
        <w:t xml:space="preserve">, </w:t>
      </w:r>
      <w:proofErr w:type="spellStart"/>
      <w:r w:rsidRPr="001D3365">
        <w:rPr>
          <w:rFonts w:ascii="Times New Roman" w:hAnsi="Times New Roman" w:cs="Times New Roman"/>
          <w:bCs/>
          <w:sz w:val="24"/>
          <w:szCs w:val="24"/>
          <w:lang w:val="en-US"/>
        </w:rPr>
        <w:t>Laxmi</w:t>
      </w:r>
      <w:proofErr w:type="spellEnd"/>
      <w:r w:rsidRPr="001D3365">
        <w:rPr>
          <w:rFonts w:ascii="Times New Roman" w:hAnsi="Times New Roman" w:cs="Times New Roman"/>
          <w:bCs/>
          <w:sz w:val="24"/>
          <w:szCs w:val="24"/>
          <w:lang w:val="en-US"/>
        </w:rPr>
        <w:t xml:space="preserve"> Publications (P) LTD, New Delhi.</w:t>
      </w:r>
    </w:p>
    <w:p w:rsidR="0049465E" w:rsidRPr="001D3365" w:rsidRDefault="0049465E" w:rsidP="00291017">
      <w:pPr>
        <w:spacing w:beforeLines="60" w:before="144" w:after="0" w:line="360" w:lineRule="auto"/>
        <w:ind w:left="851" w:hanging="851"/>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SOMMER F. (2019). </w:t>
      </w:r>
      <w:r w:rsidR="00232AD0">
        <w:rPr>
          <w:rFonts w:ascii="Times New Roman" w:hAnsi="Times New Roman" w:cs="Times New Roman"/>
          <w:i/>
          <w:sz w:val="24"/>
          <w:szCs w:val="24"/>
          <w:lang w:val="en-US"/>
        </w:rPr>
        <w:t>Twitter</w:t>
      </w:r>
      <w:r w:rsidRPr="001D3365">
        <w:rPr>
          <w:rFonts w:ascii="Times New Roman" w:hAnsi="Times New Roman" w:cs="Times New Roman"/>
          <w:i/>
          <w:sz w:val="24"/>
          <w:szCs w:val="24"/>
          <w:lang w:val="en-US"/>
        </w:rPr>
        <w:t xml:space="preserve"> launches</w:t>
      </w:r>
      <w:r w:rsidRPr="001D3365">
        <w:rPr>
          <w:rFonts w:ascii="Times New Roman" w:hAnsi="Times New Roman" w:cs="Times New Roman"/>
          <w:sz w:val="24"/>
          <w:szCs w:val="24"/>
          <w:lang w:val="en-US"/>
        </w:rPr>
        <w:t>. Retrieved from https://www.history.com/this-day-in-history/</w:t>
      </w:r>
      <w:r w:rsidR="00232AD0">
        <w:rPr>
          <w:rFonts w:ascii="Times New Roman" w:hAnsi="Times New Roman" w:cs="Times New Roman"/>
          <w:sz w:val="24"/>
          <w:szCs w:val="24"/>
          <w:lang w:val="en-US"/>
        </w:rPr>
        <w:t>Twitter</w:t>
      </w:r>
      <w:r w:rsidRPr="001D3365">
        <w:rPr>
          <w:rFonts w:ascii="Times New Roman" w:hAnsi="Times New Roman" w:cs="Times New Roman"/>
          <w:sz w:val="24"/>
          <w:szCs w:val="24"/>
          <w:lang w:val="en-US"/>
        </w:rPr>
        <w:t>-launches.</w:t>
      </w:r>
    </w:p>
    <w:p w:rsidR="0049465E" w:rsidRPr="001D3365"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WIMMER R. D. and DOMINICK J. R. (2014). </w:t>
      </w:r>
      <w:r w:rsidRPr="001D3365">
        <w:rPr>
          <w:rFonts w:ascii="Times New Roman" w:hAnsi="Times New Roman" w:cs="Times New Roman"/>
          <w:i/>
          <w:sz w:val="24"/>
          <w:szCs w:val="24"/>
          <w:lang w:val="en-US"/>
        </w:rPr>
        <w:t>Mass media research: An introduction</w:t>
      </w:r>
      <w:r w:rsidRPr="001D3365">
        <w:rPr>
          <w:rFonts w:ascii="Times New Roman" w:hAnsi="Times New Roman" w:cs="Times New Roman"/>
          <w:sz w:val="24"/>
          <w:szCs w:val="24"/>
          <w:lang w:val="en-US"/>
        </w:rPr>
        <w:t>. 10</w:t>
      </w:r>
      <w:r w:rsidRPr="001D3365">
        <w:rPr>
          <w:rFonts w:ascii="Times New Roman" w:hAnsi="Times New Roman" w:cs="Times New Roman"/>
          <w:sz w:val="24"/>
          <w:szCs w:val="24"/>
          <w:vertAlign w:val="superscript"/>
          <w:lang w:val="en-US"/>
        </w:rPr>
        <w:t>th</w:t>
      </w:r>
      <w:r w:rsidRPr="001D3365">
        <w:rPr>
          <w:rFonts w:ascii="Times New Roman" w:hAnsi="Times New Roman" w:cs="Times New Roman"/>
          <w:sz w:val="24"/>
          <w:szCs w:val="24"/>
          <w:lang w:val="en-US"/>
        </w:rPr>
        <w:t xml:space="preserve"> ed. Boston: Wadsworth </w:t>
      </w:r>
      <w:proofErr w:type="spellStart"/>
      <w:r w:rsidRPr="001D3365">
        <w:rPr>
          <w:rFonts w:ascii="Times New Roman" w:hAnsi="Times New Roman" w:cs="Times New Roman"/>
          <w:sz w:val="24"/>
          <w:szCs w:val="24"/>
          <w:lang w:val="en-US"/>
        </w:rPr>
        <w:t>Cengage</w:t>
      </w:r>
      <w:proofErr w:type="spellEnd"/>
      <w:r w:rsidRPr="001D3365">
        <w:rPr>
          <w:rFonts w:ascii="Times New Roman" w:hAnsi="Times New Roman" w:cs="Times New Roman"/>
          <w:sz w:val="24"/>
          <w:szCs w:val="24"/>
          <w:lang w:val="en-US"/>
        </w:rPr>
        <w:t xml:space="preserve"> Learning.</w:t>
      </w:r>
    </w:p>
    <w:p w:rsidR="0049465E" w:rsidRDefault="0049465E" w:rsidP="00291017">
      <w:pPr>
        <w:spacing w:beforeLines="60" w:before="144" w:after="0" w:line="360" w:lineRule="auto"/>
        <w:ind w:left="1134" w:hanging="1134"/>
        <w:contextualSpacing/>
        <w:rPr>
          <w:rFonts w:ascii="Times New Roman" w:hAnsi="Times New Roman" w:cs="Times New Roman"/>
          <w:sz w:val="24"/>
          <w:szCs w:val="24"/>
          <w:lang w:val="en-US"/>
        </w:rPr>
      </w:pPr>
      <w:r w:rsidRPr="001D3365">
        <w:rPr>
          <w:rFonts w:ascii="Times New Roman" w:hAnsi="Times New Roman" w:cs="Times New Roman"/>
          <w:sz w:val="24"/>
          <w:szCs w:val="24"/>
          <w:lang w:val="en-US"/>
        </w:rPr>
        <w:t xml:space="preserve">WRITH J. (2019). </w:t>
      </w:r>
      <w:r w:rsidRPr="001D3365">
        <w:rPr>
          <w:rFonts w:ascii="Times New Roman" w:hAnsi="Times New Roman" w:cs="Times New Roman"/>
          <w:i/>
          <w:sz w:val="24"/>
          <w:szCs w:val="24"/>
          <w:lang w:val="en-US"/>
        </w:rPr>
        <w:t>The Function of Facebook</w:t>
      </w:r>
      <w:r w:rsidRPr="001D3365">
        <w:rPr>
          <w:rFonts w:ascii="Times New Roman" w:hAnsi="Times New Roman" w:cs="Times New Roman"/>
          <w:sz w:val="24"/>
          <w:szCs w:val="24"/>
          <w:lang w:val="en-US"/>
        </w:rPr>
        <w:t>. Retrieved from https://facebookforparents.org/the-function-of-facebook.html.</w:t>
      </w:r>
    </w:p>
    <w:p w:rsidR="00287DC4" w:rsidRDefault="00287DC4" w:rsidP="00032CE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95E42" w:rsidRPr="000265E1" w:rsidRDefault="00C95E42" w:rsidP="00032CEE">
      <w:pPr>
        <w:pStyle w:val="Titre1"/>
        <w:spacing w:line="360" w:lineRule="auto"/>
        <w:jc w:val="center"/>
        <w:rPr>
          <w:rFonts w:ascii="Times New Roman" w:hAnsi="Times New Roman" w:cs="Times New Roman"/>
          <w:b/>
          <w:color w:val="auto"/>
          <w:sz w:val="24"/>
          <w:szCs w:val="24"/>
          <w:lang w:val="fr-FR"/>
        </w:rPr>
      </w:pPr>
      <w:bookmarkStart w:id="83" w:name="_Toc75505615"/>
      <w:r w:rsidRPr="000265E1">
        <w:rPr>
          <w:rFonts w:ascii="Times New Roman" w:hAnsi="Times New Roman" w:cs="Times New Roman"/>
          <w:b/>
          <w:bCs/>
          <w:color w:val="auto"/>
          <w:sz w:val="24"/>
          <w:szCs w:val="24"/>
          <w:lang w:val="fr-FR"/>
        </w:rPr>
        <w:lastRenderedPageBreak/>
        <w:t>APPENDICES</w:t>
      </w:r>
      <w:bookmarkEnd w:id="83"/>
    </w:p>
    <w:p w:rsidR="00F152CC" w:rsidRDefault="00C95E42" w:rsidP="00032CEE">
      <w:pPr>
        <w:pStyle w:val="Titre2"/>
        <w:spacing w:line="360" w:lineRule="auto"/>
        <w:rPr>
          <w:rFonts w:ascii="Times New Roman" w:hAnsi="Times New Roman" w:cs="Times New Roman"/>
          <w:b/>
          <w:color w:val="auto"/>
          <w:sz w:val="24"/>
          <w:szCs w:val="24"/>
          <w:lang w:val="fr-FR"/>
        </w:rPr>
      </w:pPr>
      <w:bookmarkStart w:id="84" w:name="_Toc75505616"/>
      <w:proofErr w:type="spellStart"/>
      <w:r w:rsidRPr="008070E3">
        <w:rPr>
          <w:rFonts w:ascii="Times New Roman" w:hAnsi="Times New Roman" w:cs="Times New Roman"/>
          <w:b/>
          <w:color w:val="auto"/>
          <w:sz w:val="24"/>
          <w:szCs w:val="24"/>
          <w:lang w:val="fr-FR"/>
        </w:rPr>
        <w:t>Appendix</w:t>
      </w:r>
      <w:proofErr w:type="spellEnd"/>
      <w:r w:rsidR="00F152CC" w:rsidRPr="008070E3">
        <w:rPr>
          <w:rFonts w:ascii="Times New Roman" w:hAnsi="Times New Roman" w:cs="Times New Roman"/>
          <w:b/>
          <w:color w:val="auto"/>
          <w:sz w:val="24"/>
          <w:szCs w:val="24"/>
          <w:lang w:val="fr-FR"/>
        </w:rPr>
        <w:t xml:space="preserve"> 1: Survey Questionnaire</w:t>
      </w:r>
      <w:bookmarkEnd w:id="84"/>
      <w:r w:rsidR="00F152CC" w:rsidRPr="008070E3">
        <w:rPr>
          <w:rFonts w:ascii="Times New Roman" w:hAnsi="Times New Roman" w:cs="Times New Roman"/>
          <w:b/>
          <w:color w:val="auto"/>
          <w:sz w:val="24"/>
          <w:szCs w:val="24"/>
          <w:lang w:val="fr-FR"/>
        </w:rPr>
        <w:t xml:space="preserve"> </w:t>
      </w:r>
    </w:p>
    <w:p w:rsidR="00B172E2" w:rsidRPr="00B172E2" w:rsidRDefault="00B172E2" w:rsidP="00B172E2">
      <w:pPr>
        <w:rPr>
          <w:lang w:val="fr-FR"/>
        </w:rPr>
      </w:pPr>
    </w:p>
    <w:p w:rsidR="00C95E42" w:rsidRPr="008070E3" w:rsidRDefault="00C95E42" w:rsidP="00032CEE">
      <w:pPr>
        <w:pStyle w:val="Titre3"/>
        <w:rPr>
          <w:rFonts w:ascii="Times New Roman" w:eastAsia="Times New Roman" w:hAnsi="Times New Roman" w:cs="Times New Roman"/>
          <w:b/>
          <w:bCs/>
          <w:color w:val="auto"/>
          <w:lang w:val="fr-FR" w:eastAsia="fr-FR"/>
        </w:rPr>
      </w:pPr>
      <w:bookmarkStart w:id="85" w:name="_Toc75505617"/>
      <w:r w:rsidRPr="008070E3">
        <w:rPr>
          <w:rFonts w:ascii="Times New Roman" w:eastAsia="Times New Roman" w:hAnsi="Times New Roman" w:cs="Times New Roman"/>
          <w:b/>
          <w:bCs/>
          <w:color w:val="auto"/>
          <w:lang w:val="fr-FR" w:eastAsia="fr-FR"/>
        </w:rPr>
        <w:t>Survey Questionnaire (English version)</w:t>
      </w:r>
      <w:bookmarkEnd w:id="85"/>
    </w:p>
    <w:p w:rsidR="00F152CC" w:rsidRPr="00412635" w:rsidRDefault="00F152CC" w:rsidP="00032CEE">
      <w:pPr>
        <w:spacing w:after="120"/>
        <w:jc w:val="both"/>
        <w:rPr>
          <w:rFonts w:ascii="Times New Roman" w:eastAsia="Times New Roman" w:hAnsi="Times New Roman" w:cs="Times New Roman"/>
          <w:sz w:val="24"/>
          <w:szCs w:val="24"/>
          <w:lang w:val="en-US" w:eastAsia="fr-FR"/>
        </w:rPr>
      </w:pPr>
      <w:r w:rsidRPr="000F46C8">
        <w:rPr>
          <w:rFonts w:ascii="Times New Roman" w:eastAsia="Times New Roman" w:hAnsi="Times New Roman" w:cs="Times New Roman"/>
          <w:bCs/>
          <w:sz w:val="24"/>
          <w:szCs w:val="24"/>
          <w:lang w:val="en-US" w:eastAsia="fr-FR"/>
        </w:rPr>
        <w:t>Survey questionnaire about research topic</w:t>
      </w:r>
      <w:r w:rsidRPr="00412635">
        <w:rPr>
          <w:rFonts w:ascii="Times New Roman" w:eastAsia="Times New Roman" w:hAnsi="Times New Roman" w:cs="Times New Roman"/>
          <w:b/>
          <w:bCs/>
          <w:sz w:val="24"/>
          <w:szCs w:val="24"/>
          <w:lang w:val="en-US" w:eastAsia="fr-FR"/>
        </w:rPr>
        <w:t xml:space="preserve"> “The impact of social media on evangelization. Case study of Facebook and </w:t>
      </w:r>
      <w:r w:rsidR="00232AD0">
        <w:rPr>
          <w:rFonts w:ascii="Times New Roman" w:eastAsia="Times New Roman" w:hAnsi="Times New Roman" w:cs="Times New Roman"/>
          <w:b/>
          <w:bCs/>
          <w:sz w:val="24"/>
          <w:szCs w:val="24"/>
          <w:lang w:val="en-US" w:eastAsia="fr-FR"/>
        </w:rPr>
        <w:t>Twitter</w:t>
      </w:r>
      <w:r w:rsidRPr="00412635">
        <w:rPr>
          <w:rFonts w:ascii="Times New Roman" w:eastAsia="Times New Roman" w:hAnsi="Times New Roman" w:cs="Times New Roman"/>
          <w:b/>
          <w:bCs/>
          <w:sz w:val="24"/>
          <w:szCs w:val="24"/>
          <w:lang w:val="en-US" w:eastAsia="fr-FR"/>
        </w:rPr>
        <w:t xml:space="preserve"> in the diffusion of Rogate from 2017 to 2019.”</w:t>
      </w:r>
    </w:p>
    <w:p w:rsidR="00F152CC" w:rsidRPr="00412635" w:rsidRDefault="00F152CC" w:rsidP="00032CEE">
      <w:pPr>
        <w:spacing w:after="12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This questionnaire is addressed to you within the framework of our research at the end of the study in Bachelor Degree in Journalism and Communication.</w:t>
      </w:r>
    </w:p>
    <w:p w:rsidR="00F152CC" w:rsidRPr="00412635" w:rsidRDefault="00F152CC" w:rsidP="00032CEE">
      <w:pPr>
        <w:spacing w:after="160"/>
        <w:jc w:val="both"/>
        <w:rPr>
          <w:rFonts w:ascii="Times New Roman" w:eastAsia="Calibri" w:hAnsi="Times New Roman" w:cs="Times New Roman"/>
          <w:sz w:val="24"/>
          <w:szCs w:val="24"/>
          <w:lang w:val="en-US"/>
        </w:rPr>
      </w:pPr>
      <w:r w:rsidRPr="00412635">
        <w:rPr>
          <w:rFonts w:ascii="Times New Roman" w:eastAsia="Calibri" w:hAnsi="Times New Roman" w:cs="Times New Roman"/>
          <w:sz w:val="24"/>
          <w:szCs w:val="24"/>
          <w:lang w:val="en-US"/>
        </w:rPr>
        <w:t xml:space="preserve">1. How often do </w:t>
      </w:r>
      <w:r w:rsidR="00303830">
        <w:rPr>
          <w:rFonts w:ascii="Times New Roman" w:eastAsia="Calibri" w:hAnsi="Times New Roman" w:cs="Times New Roman"/>
          <w:sz w:val="24"/>
          <w:szCs w:val="24"/>
          <w:lang w:val="en-US"/>
        </w:rPr>
        <w:t xml:space="preserve">you </w:t>
      </w:r>
      <w:r w:rsidRPr="00412635">
        <w:rPr>
          <w:rFonts w:ascii="Times New Roman" w:eastAsia="Calibri" w:hAnsi="Times New Roman" w:cs="Times New Roman"/>
          <w:sz w:val="24"/>
          <w:szCs w:val="24"/>
          <w:lang w:val="en-US"/>
        </w:rPr>
        <w:t xml:space="preserve">use Facebook and </w:t>
      </w:r>
      <w:r w:rsidR="00232AD0">
        <w:rPr>
          <w:rFonts w:ascii="Times New Roman" w:eastAsia="Calibri" w:hAnsi="Times New Roman" w:cs="Times New Roman"/>
          <w:sz w:val="24"/>
          <w:szCs w:val="24"/>
          <w:lang w:val="en-US"/>
        </w:rPr>
        <w:t>Twitter</w:t>
      </w:r>
      <w:r w:rsidRPr="00412635">
        <w:rPr>
          <w:rFonts w:ascii="Times New Roman" w:eastAsia="Calibri" w:hAnsi="Times New Roman" w:cs="Times New Roman"/>
          <w:sz w:val="24"/>
          <w:szCs w:val="24"/>
          <w:lang w:val="en-US"/>
        </w:rPr>
        <w:t xml:space="preserve"> in the diffusion of Rogate?</w:t>
      </w:r>
    </w:p>
    <w:p w:rsidR="00F152CC" w:rsidRPr="00412635" w:rsidRDefault="00F152CC" w:rsidP="00032CEE">
      <w:pPr>
        <w:spacing w:after="160"/>
        <w:jc w:val="both"/>
        <w:rPr>
          <w:rFonts w:ascii="Times New Roman" w:eastAsia="Calibri" w:hAnsi="Times New Roman" w:cs="Times New Roman"/>
          <w:sz w:val="24"/>
          <w:szCs w:val="24"/>
          <w:lang w:val="en-US"/>
        </w:rPr>
      </w:pPr>
      <w:r w:rsidRPr="00412635">
        <w:rPr>
          <w:rFonts w:ascii="Times New Roman" w:eastAsia="Calibri" w:hAnsi="Times New Roman" w:cs="Times New Roman"/>
          <w:sz w:val="24"/>
          <w:szCs w:val="24"/>
          <w:lang w:val="en-US"/>
        </w:rPr>
        <w:t xml:space="preserve">2. </w:t>
      </w:r>
      <w:r w:rsidR="00303830" w:rsidRPr="00303830">
        <w:rPr>
          <w:rFonts w:ascii="Times New Roman" w:eastAsia="Calibri" w:hAnsi="Times New Roman" w:cs="Times New Roman"/>
          <w:sz w:val="24"/>
          <w:szCs w:val="24"/>
          <w:lang w:val="en-US"/>
        </w:rPr>
        <w:t xml:space="preserve">According to you, </w:t>
      </w:r>
      <w:r w:rsidR="00303830">
        <w:rPr>
          <w:rFonts w:ascii="Times New Roman" w:eastAsia="Calibri" w:hAnsi="Times New Roman" w:cs="Times New Roman"/>
          <w:sz w:val="24"/>
          <w:szCs w:val="24"/>
          <w:lang w:val="en-US"/>
        </w:rPr>
        <w:t>w</w:t>
      </w:r>
      <w:r w:rsidRPr="00412635">
        <w:rPr>
          <w:rFonts w:ascii="Times New Roman" w:eastAsia="Calibri" w:hAnsi="Times New Roman" w:cs="Times New Roman"/>
          <w:sz w:val="24"/>
          <w:szCs w:val="24"/>
          <w:lang w:val="en-US"/>
        </w:rPr>
        <w:t xml:space="preserve">hat are the key achievements of Rogationist priests due to the use of Facebook and </w:t>
      </w:r>
      <w:r w:rsidR="00232AD0">
        <w:rPr>
          <w:rFonts w:ascii="Times New Roman" w:eastAsia="Calibri" w:hAnsi="Times New Roman" w:cs="Times New Roman"/>
          <w:sz w:val="24"/>
          <w:szCs w:val="24"/>
          <w:lang w:val="en-US"/>
        </w:rPr>
        <w:t>Twitter</w:t>
      </w:r>
      <w:r w:rsidRPr="00412635">
        <w:rPr>
          <w:rFonts w:ascii="Times New Roman" w:eastAsia="Calibri" w:hAnsi="Times New Roman" w:cs="Times New Roman"/>
          <w:sz w:val="24"/>
          <w:szCs w:val="24"/>
          <w:lang w:val="en-US"/>
        </w:rPr>
        <w:t xml:space="preserve"> in the diffusion of Rogate?</w:t>
      </w:r>
    </w:p>
    <w:p w:rsidR="00F152CC" w:rsidRPr="00412635" w:rsidRDefault="00F152CC" w:rsidP="00032CEE">
      <w:pPr>
        <w:spacing w:after="160"/>
        <w:jc w:val="both"/>
        <w:rPr>
          <w:rFonts w:ascii="Times New Roman" w:eastAsia="Calibri" w:hAnsi="Times New Roman" w:cs="Times New Roman"/>
          <w:sz w:val="24"/>
          <w:szCs w:val="24"/>
          <w:lang w:val="en-US"/>
        </w:rPr>
      </w:pPr>
      <w:r w:rsidRPr="00412635">
        <w:rPr>
          <w:rFonts w:ascii="Times New Roman" w:eastAsia="Calibri" w:hAnsi="Times New Roman" w:cs="Times New Roman"/>
          <w:sz w:val="24"/>
          <w:szCs w:val="24"/>
          <w:lang w:val="en-US"/>
        </w:rPr>
        <w:t xml:space="preserve">3. </w:t>
      </w:r>
      <w:r w:rsidR="00303830" w:rsidRPr="00303830">
        <w:rPr>
          <w:rFonts w:ascii="Times New Roman" w:eastAsia="Calibri" w:hAnsi="Times New Roman" w:cs="Times New Roman"/>
          <w:sz w:val="24"/>
          <w:szCs w:val="24"/>
          <w:lang w:val="en-US"/>
        </w:rPr>
        <w:t xml:space="preserve">With your experience, </w:t>
      </w:r>
      <w:r w:rsidR="00303830">
        <w:rPr>
          <w:rFonts w:ascii="Times New Roman" w:eastAsia="Calibri" w:hAnsi="Times New Roman" w:cs="Times New Roman"/>
          <w:sz w:val="24"/>
          <w:szCs w:val="24"/>
          <w:lang w:val="en-US"/>
        </w:rPr>
        <w:t>w</w:t>
      </w:r>
      <w:r w:rsidRPr="00412635">
        <w:rPr>
          <w:rFonts w:ascii="Times New Roman" w:eastAsia="Calibri" w:hAnsi="Times New Roman" w:cs="Times New Roman"/>
          <w:sz w:val="24"/>
          <w:szCs w:val="24"/>
          <w:lang w:val="en-US"/>
        </w:rPr>
        <w:t xml:space="preserve">hat are the opportunities offered by Facebook and </w:t>
      </w:r>
      <w:r w:rsidR="00232AD0">
        <w:rPr>
          <w:rFonts w:ascii="Times New Roman" w:eastAsia="Calibri" w:hAnsi="Times New Roman" w:cs="Times New Roman"/>
          <w:sz w:val="24"/>
          <w:szCs w:val="24"/>
          <w:lang w:val="en-US"/>
        </w:rPr>
        <w:t>Twitter</w:t>
      </w:r>
      <w:r w:rsidRPr="00412635">
        <w:rPr>
          <w:rFonts w:ascii="Times New Roman" w:eastAsia="Calibri" w:hAnsi="Times New Roman" w:cs="Times New Roman"/>
          <w:sz w:val="24"/>
          <w:szCs w:val="24"/>
          <w:lang w:val="en-US"/>
        </w:rPr>
        <w:t xml:space="preserve"> to spread the good news especially the Rogate?</w:t>
      </w:r>
    </w:p>
    <w:p w:rsidR="00F152CC" w:rsidRPr="00412635" w:rsidRDefault="00F152CC" w:rsidP="00032CEE">
      <w:pPr>
        <w:spacing w:before="120" w:after="12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4. According to your own experience on social media, how have Facebook and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 xml:space="preserve"> impacted the diffusion of the Rogate during 2017-2019?</w:t>
      </w:r>
    </w:p>
    <w:p w:rsidR="00F152CC" w:rsidRPr="00412635" w:rsidRDefault="00F152CC" w:rsidP="00032CEE">
      <w:pPr>
        <w:spacing w:after="160"/>
        <w:jc w:val="both"/>
        <w:rPr>
          <w:rFonts w:ascii="Times New Roman" w:eastAsia="Calibri" w:hAnsi="Times New Roman" w:cs="Times New Roman"/>
          <w:sz w:val="24"/>
          <w:szCs w:val="24"/>
          <w:lang w:val="en-US"/>
        </w:rPr>
      </w:pPr>
      <w:r w:rsidRPr="00412635">
        <w:rPr>
          <w:rFonts w:ascii="Times New Roman" w:eastAsia="Calibri" w:hAnsi="Times New Roman" w:cs="Times New Roman"/>
          <w:sz w:val="24"/>
          <w:szCs w:val="24"/>
          <w:lang w:val="en-US"/>
        </w:rPr>
        <w:t xml:space="preserve">5. What are the challenges faced in the diffusion of the Rogate through Facebook and </w:t>
      </w:r>
      <w:r w:rsidR="00232AD0">
        <w:rPr>
          <w:rFonts w:ascii="Times New Roman" w:eastAsia="Calibri" w:hAnsi="Times New Roman" w:cs="Times New Roman"/>
          <w:sz w:val="24"/>
          <w:szCs w:val="24"/>
          <w:lang w:val="en-US"/>
        </w:rPr>
        <w:t>Twitter</w:t>
      </w:r>
      <w:r w:rsidRPr="00412635">
        <w:rPr>
          <w:rFonts w:ascii="Times New Roman" w:eastAsia="Calibri" w:hAnsi="Times New Roman" w:cs="Times New Roman"/>
          <w:sz w:val="24"/>
          <w:szCs w:val="24"/>
          <w:lang w:val="en-US"/>
        </w:rPr>
        <w:t>?</w:t>
      </w:r>
    </w:p>
    <w:p w:rsidR="00F152CC" w:rsidRPr="00412635" w:rsidRDefault="00F152CC" w:rsidP="00032CEE">
      <w:pPr>
        <w:spacing w:before="120" w:after="12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6. What can be done to improve the influence of Facebook and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 xml:space="preserve"> in the diffusion of the Rogate?</w:t>
      </w:r>
    </w:p>
    <w:p w:rsidR="00F152CC" w:rsidRDefault="00F152CC" w:rsidP="00032CEE">
      <w:pPr>
        <w:spacing w:before="120" w:after="12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 </w:t>
      </w:r>
      <w:r w:rsidRPr="00412635">
        <w:rPr>
          <w:rFonts w:ascii="Times New Roman" w:eastAsia="Times New Roman" w:hAnsi="Times New Roman" w:cs="Times New Roman"/>
          <w:sz w:val="24"/>
          <w:szCs w:val="24"/>
          <w:lang w:val="en-US" w:eastAsia="fr-FR"/>
        </w:rPr>
        <w:tab/>
      </w:r>
      <w:r w:rsidRPr="00412635">
        <w:rPr>
          <w:rFonts w:ascii="Times New Roman" w:eastAsia="Times New Roman" w:hAnsi="Times New Roman" w:cs="Times New Roman"/>
          <w:sz w:val="24"/>
          <w:szCs w:val="24"/>
          <w:lang w:val="en-US" w:eastAsia="fr-FR"/>
        </w:rPr>
        <w:tab/>
      </w:r>
      <w:r w:rsidRPr="00412635">
        <w:rPr>
          <w:rFonts w:ascii="Times New Roman" w:eastAsia="Times New Roman" w:hAnsi="Times New Roman" w:cs="Times New Roman"/>
          <w:sz w:val="24"/>
          <w:szCs w:val="24"/>
          <w:lang w:val="en-US" w:eastAsia="fr-FR"/>
        </w:rPr>
        <w:tab/>
      </w:r>
      <w:r w:rsidRPr="00412635">
        <w:rPr>
          <w:rFonts w:ascii="Times New Roman" w:eastAsia="Times New Roman" w:hAnsi="Times New Roman" w:cs="Times New Roman"/>
          <w:sz w:val="24"/>
          <w:szCs w:val="24"/>
          <w:lang w:val="en-US" w:eastAsia="fr-FR"/>
        </w:rPr>
        <w:tab/>
      </w:r>
      <w:r w:rsidR="00287DC4">
        <w:rPr>
          <w:rFonts w:ascii="Times New Roman" w:eastAsia="Times New Roman" w:hAnsi="Times New Roman" w:cs="Times New Roman"/>
          <w:sz w:val="24"/>
          <w:szCs w:val="24"/>
          <w:lang w:val="en-US" w:eastAsia="fr-FR"/>
        </w:rPr>
        <w:tab/>
      </w:r>
      <w:r w:rsidR="00287DC4">
        <w:rPr>
          <w:rFonts w:ascii="Times New Roman" w:eastAsia="Times New Roman" w:hAnsi="Times New Roman" w:cs="Times New Roman"/>
          <w:sz w:val="24"/>
          <w:szCs w:val="24"/>
          <w:lang w:val="en-US" w:eastAsia="fr-FR"/>
        </w:rPr>
        <w:tab/>
      </w:r>
      <w:r w:rsidRPr="00412635">
        <w:rPr>
          <w:rFonts w:ascii="Times New Roman" w:eastAsia="Times New Roman" w:hAnsi="Times New Roman" w:cs="Times New Roman"/>
          <w:sz w:val="24"/>
          <w:szCs w:val="24"/>
          <w:lang w:val="en-US" w:eastAsia="fr-FR"/>
        </w:rPr>
        <w:t>Thank you very much for you answer.</w:t>
      </w:r>
    </w:p>
    <w:p w:rsidR="00F152CC" w:rsidRDefault="00F152CC" w:rsidP="00032CEE">
      <w:pPr>
        <w:spacing w:before="120" w:after="120"/>
        <w:jc w:val="both"/>
        <w:rPr>
          <w:rFonts w:ascii="Times New Roman" w:eastAsia="Times New Roman" w:hAnsi="Times New Roman" w:cs="Times New Roman"/>
          <w:sz w:val="24"/>
          <w:szCs w:val="24"/>
          <w:lang w:val="en-US" w:eastAsia="fr-FR"/>
        </w:rPr>
      </w:pPr>
    </w:p>
    <w:p w:rsidR="00B172E2" w:rsidRPr="00B172E2" w:rsidRDefault="00F152CC" w:rsidP="00B172E2">
      <w:pPr>
        <w:pStyle w:val="Titre3"/>
        <w:rPr>
          <w:rFonts w:ascii="Times New Roman" w:hAnsi="Times New Roman" w:cs="Times New Roman"/>
          <w:b/>
          <w:color w:val="auto"/>
          <w:lang w:val="fr-FR"/>
        </w:rPr>
      </w:pPr>
      <w:bookmarkStart w:id="86" w:name="_Toc75505618"/>
      <w:r w:rsidRPr="008070E3">
        <w:rPr>
          <w:rFonts w:ascii="Times New Roman" w:hAnsi="Times New Roman" w:cs="Times New Roman"/>
          <w:b/>
          <w:color w:val="auto"/>
          <w:lang w:val="fr-FR"/>
        </w:rPr>
        <w:t>Survey Questionnaire (French version)</w:t>
      </w:r>
      <w:bookmarkEnd w:id="86"/>
    </w:p>
    <w:p w:rsidR="00F152CC" w:rsidRPr="00F152CC" w:rsidRDefault="00F152CC" w:rsidP="00032CEE">
      <w:pPr>
        <w:spacing w:after="120"/>
        <w:jc w:val="both"/>
        <w:rPr>
          <w:rFonts w:ascii="Times New Roman" w:eastAsia="Times New Roman" w:hAnsi="Times New Roman" w:cs="Times New Roman"/>
          <w:b/>
          <w:sz w:val="24"/>
          <w:szCs w:val="24"/>
          <w:lang w:val="fr-FR" w:eastAsia="fr-FR"/>
        </w:rPr>
      </w:pPr>
      <w:r w:rsidRPr="00F152CC">
        <w:rPr>
          <w:rFonts w:ascii="Times New Roman" w:eastAsia="Times New Roman" w:hAnsi="Times New Roman" w:cs="Times New Roman"/>
          <w:sz w:val="24"/>
          <w:szCs w:val="24"/>
          <w:lang w:val="fr-FR" w:eastAsia="fr-FR"/>
        </w:rPr>
        <w:t xml:space="preserve">Questionnaire d'enquête sur le sujet de recherche </w:t>
      </w:r>
      <w:r w:rsidRPr="00F152CC">
        <w:rPr>
          <w:rFonts w:ascii="Times New Roman" w:eastAsia="Times New Roman" w:hAnsi="Times New Roman" w:cs="Times New Roman"/>
          <w:b/>
          <w:sz w:val="24"/>
          <w:szCs w:val="24"/>
          <w:lang w:val="fr-FR" w:eastAsia="fr-FR"/>
        </w:rPr>
        <w:t xml:space="preserve">«L'impact des médias sociaux sur l'évangélisation. Étude de cas de Facebook et </w:t>
      </w:r>
      <w:r w:rsidR="00232AD0">
        <w:rPr>
          <w:rFonts w:ascii="Times New Roman" w:eastAsia="Times New Roman" w:hAnsi="Times New Roman" w:cs="Times New Roman"/>
          <w:b/>
          <w:sz w:val="24"/>
          <w:szCs w:val="24"/>
          <w:lang w:val="fr-FR" w:eastAsia="fr-FR"/>
        </w:rPr>
        <w:t>Twitter</w:t>
      </w:r>
      <w:r w:rsidRPr="00F152CC">
        <w:rPr>
          <w:rFonts w:ascii="Times New Roman" w:eastAsia="Times New Roman" w:hAnsi="Times New Roman" w:cs="Times New Roman"/>
          <w:b/>
          <w:sz w:val="24"/>
          <w:szCs w:val="24"/>
          <w:lang w:val="fr-FR" w:eastAsia="fr-FR"/>
        </w:rPr>
        <w:t xml:space="preserve"> dans la diffusion de Rogate de 2017 à 2019. »</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Ce questionnaire vous est adressé dans le cadre de nos recherches de fin d'étude en Licence en Journalisme et Communication.</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p>
    <w:p w:rsidR="00F152CC" w:rsidRPr="00F152CC" w:rsidRDefault="00303830" w:rsidP="00032CEE">
      <w:pPr>
        <w:spacing w:after="120"/>
        <w:jc w:val="both"/>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t>1. À quelle fréquence utilisez-vous</w:t>
      </w:r>
      <w:r w:rsidR="00F152CC" w:rsidRPr="00F152CC">
        <w:rPr>
          <w:rFonts w:ascii="Times New Roman" w:eastAsia="Times New Roman" w:hAnsi="Times New Roman" w:cs="Times New Roman"/>
          <w:sz w:val="24"/>
          <w:szCs w:val="24"/>
          <w:lang w:val="fr-FR" w:eastAsia="fr-FR"/>
        </w:rPr>
        <w:t xml:space="preserve"> Facebook et </w:t>
      </w:r>
      <w:r w:rsidR="00232AD0">
        <w:rPr>
          <w:rFonts w:ascii="Times New Roman" w:eastAsia="Times New Roman" w:hAnsi="Times New Roman" w:cs="Times New Roman"/>
          <w:sz w:val="24"/>
          <w:szCs w:val="24"/>
          <w:lang w:val="fr-FR" w:eastAsia="fr-FR"/>
        </w:rPr>
        <w:t>Twitter</w:t>
      </w:r>
      <w:r w:rsidR="00F152CC" w:rsidRPr="00F152CC">
        <w:rPr>
          <w:rFonts w:ascii="Times New Roman" w:eastAsia="Times New Roman" w:hAnsi="Times New Roman" w:cs="Times New Roman"/>
          <w:sz w:val="24"/>
          <w:szCs w:val="24"/>
          <w:lang w:val="fr-FR" w:eastAsia="fr-FR"/>
        </w:rPr>
        <w:t xml:space="preserve"> pour diffuser le Rogate?</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2. </w:t>
      </w:r>
      <w:r w:rsidR="00303830">
        <w:rPr>
          <w:rFonts w:ascii="Times New Roman" w:eastAsia="Times New Roman" w:hAnsi="Times New Roman" w:cs="Times New Roman"/>
          <w:sz w:val="24"/>
          <w:szCs w:val="24"/>
          <w:lang w:val="fr-FR" w:eastAsia="fr-FR"/>
        </w:rPr>
        <w:t>selon vous, q</w:t>
      </w:r>
      <w:r w:rsidRPr="00F152CC">
        <w:rPr>
          <w:rFonts w:ascii="Times New Roman" w:eastAsia="Times New Roman" w:hAnsi="Times New Roman" w:cs="Times New Roman"/>
          <w:sz w:val="24"/>
          <w:szCs w:val="24"/>
          <w:lang w:val="fr-FR" w:eastAsia="fr-FR"/>
        </w:rPr>
        <w:t xml:space="preserve">uelles sont les principales réalisations des prêtres rogationnistes grâce à l'utilisation de Facebook et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 xml:space="preserve"> dans la diffusion de Rogate?</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3. </w:t>
      </w:r>
      <w:r w:rsidR="00303830">
        <w:rPr>
          <w:rFonts w:ascii="Times New Roman" w:eastAsia="Times New Roman" w:hAnsi="Times New Roman" w:cs="Times New Roman"/>
          <w:sz w:val="24"/>
          <w:szCs w:val="24"/>
          <w:lang w:val="fr-FR" w:eastAsia="fr-FR"/>
        </w:rPr>
        <w:t>A partir de votre expérience, q</w:t>
      </w:r>
      <w:r w:rsidRPr="00F152CC">
        <w:rPr>
          <w:rFonts w:ascii="Times New Roman" w:eastAsia="Times New Roman" w:hAnsi="Times New Roman" w:cs="Times New Roman"/>
          <w:sz w:val="24"/>
          <w:szCs w:val="24"/>
          <w:lang w:val="fr-FR" w:eastAsia="fr-FR"/>
        </w:rPr>
        <w:t xml:space="preserve">uelles sont les opportunités offertes par Facebook et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 xml:space="preserve"> pour diffuser la Bonne Nouvelle en particulier le Rogate?</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4. D'après votre propre expérience sur les réseaux sociaux, comment Facebook et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 xml:space="preserve"> ont-ils influencé la diffusion du Rogate de 2017 à 2019?</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lastRenderedPageBreak/>
        <w:t xml:space="preserve">5. Quels sont les défis rencontrés dans la diffusion du Rogate via Facebook et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6. Que peut-on faire pour améliorer l'influence de Facebook et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 xml:space="preserve"> dans la diffusion du Rogate?</w:t>
      </w:r>
    </w:p>
    <w:p w:rsidR="00F152CC" w:rsidRDefault="00F152CC" w:rsidP="00032CEE">
      <w:pPr>
        <w:spacing w:after="120"/>
        <w:ind w:left="360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 Mer</w:t>
      </w:r>
      <w:r w:rsidR="000F46C8">
        <w:rPr>
          <w:rFonts w:ascii="Times New Roman" w:eastAsia="Times New Roman" w:hAnsi="Times New Roman" w:cs="Times New Roman"/>
          <w:sz w:val="24"/>
          <w:szCs w:val="24"/>
          <w:lang w:val="fr-FR" w:eastAsia="fr-FR"/>
        </w:rPr>
        <w:t>ci beaucoup pour votre réponse.</w:t>
      </w:r>
    </w:p>
    <w:p w:rsidR="000F46C8" w:rsidRPr="000F46C8" w:rsidRDefault="000F46C8" w:rsidP="00032CEE">
      <w:pPr>
        <w:spacing w:after="120"/>
        <w:ind w:left="3600"/>
        <w:jc w:val="both"/>
        <w:rPr>
          <w:rFonts w:ascii="Times New Roman" w:eastAsia="Times New Roman" w:hAnsi="Times New Roman" w:cs="Times New Roman"/>
          <w:sz w:val="24"/>
          <w:szCs w:val="24"/>
          <w:lang w:val="fr-FR" w:eastAsia="fr-FR"/>
        </w:rPr>
      </w:pPr>
    </w:p>
    <w:p w:rsidR="00F152CC" w:rsidRPr="008070E3" w:rsidRDefault="00F152CC" w:rsidP="00032CEE">
      <w:pPr>
        <w:pStyle w:val="Titre3"/>
        <w:rPr>
          <w:rFonts w:ascii="Times New Roman" w:hAnsi="Times New Roman" w:cs="Times New Roman"/>
          <w:b/>
          <w:color w:val="auto"/>
          <w:lang w:val="fr-FR"/>
        </w:rPr>
      </w:pPr>
      <w:bookmarkStart w:id="87" w:name="_Toc75505619"/>
      <w:r w:rsidRPr="008070E3">
        <w:rPr>
          <w:rFonts w:ascii="Times New Roman" w:hAnsi="Times New Roman" w:cs="Times New Roman"/>
          <w:b/>
          <w:color w:val="auto"/>
          <w:lang w:val="fr-FR"/>
        </w:rPr>
        <w:t>Survey Questionnaire (</w:t>
      </w:r>
      <w:proofErr w:type="spellStart"/>
      <w:r w:rsidRPr="008070E3">
        <w:rPr>
          <w:rFonts w:ascii="Times New Roman" w:hAnsi="Times New Roman" w:cs="Times New Roman"/>
          <w:b/>
          <w:color w:val="auto"/>
          <w:lang w:val="fr-FR"/>
        </w:rPr>
        <w:t>Italian</w:t>
      </w:r>
      <w:proofErr w:type="spellEnd"/>
      <w:r w:rsidRPr="008070E3">
        <w:rPr>
          <w:rFonts w:ascii="Times New Roman" w:hAnsi="Times New Roman" w:cs="Times New Roman"/>
          <w:b/>
          <w:color w:val="auto"/>
          <w:lang w:val="fr-FR"/>
        </w:rPr>
        <w:t xml:space="preserve"> version)</w:t>
      </w:r>
      <w:bookmarkEnd w:id="87"/>
    </w:p>
    <w:p w:rsidR="00F152CC" w:rsidRPr="00223E6C" w:rsidRDefault="00F152CC" w:rsidP="00032CEE">
      <w:pPr>
        <w:spacing w:after="120"/>
        <w:jc w:val="both"/>
        <w:rPr>
          <w:rFonts w:ascii="Times New Roman" w:eastAsia="Times New Roman" w:hAnsi="Times New Roman" w:cs="Times New Roman"/>
          <w:b/>
          <w:sz w:val="24"/>
          <w:szCs w:val="24"/>
          <w:lang w:val="en-US" w:eastAsia="fr-FR"/>
        </w:rPr>
      </w:pPr>
      <w:proofErr w:type="spellStart"/>
      <w:r w:rsidRPr="00F152CC">
        <w:rPr>
          <w:rFonts w:ascii="Times New Roman" w:eastAsia="Times New Roman" w:hAnsi="Times New Roman" w:cs="Times New Roman"/>
          <w:sz w:val="24"/>
          <w:szCs w:val="24"/>
          <w:lang w:val="fr-FR" w:eastAsia="fr-FR"/>
        </w:rPr>
        <w:t>Questionario</w:t>
      </w:r>
      <w:proofErr w:type="spellEnd"/>
      <w:r w:rsidRPr="00F152CC">
        <w:rPr>
          <w:rFonts w:ascii="Times New Roman" w:eastAsia="Times New Roman" w:hAnsi="Times New Roman" w:cs="Times New Roman"/>
          <w:sz w:val="24"/>
          <w:szCs w:val="24"/>
          <w:lang w:val="fr-FR" w:eastAsia="fr-FR"/>
        </w:rPr>
        <w:t xml:space="preserve"> di </w:t>
      </w:r>
      <w:proofErr w:type="spellStart"/>
      <w:r w:rsidRPr="00F152CC">
        <w:rPr>
          <w:rFonts w:ascii="Times New Roman" w:eastAsia="Times New Roman" w:hAnsi="Times New Roman" w:cs="Times New Roman"/>
          <w:sz w:val="24"/>
          <w:szCs w:val="24"/>
          <w:lang w:val="fr-FR" w:eastAsia="fr-FR"/>
        </w:rPr>
        <w:t>indagine</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sull'argomento</w:t>
      </w:r>
      <w:proofErr w:type="spellEnd"/>
      <w:r w:rsidRPr="00F152CC">
        <w:rPr>
          <w:rFonts w:ascii="Times New Roman" w:eastAsia="Times New Roman" w:hAnsi="Times New Roman" w:cs="Times New Roman"/>
          <w:sz w:val="24"/>
          <w:szCs w:val="24"/>
          <w:lang w:val="fr-FR" w:eastAsia="fr-FR"/>
        </w:rPr>
        <w:t xml:space="preserve"> di </w:t>
      </w:r>
      <w:proofErr w:type="spellStart"/>
      <w:r w:rsidRPr="00F152CC">
        <w:rPr>
          <w:rFonts w:ascii="Times New Roman" w:eastAsia="Times New Roman" w:hAnsi="Times New Roman" w:cs="Times New Roman"/>
          <w:sz w:val="24"/>
          <w:szCs w:val="24"/>
          <w:lang w:val="fr-FR" w:eastAsia="fr-FR"/>
        </w:rPr>
        <w:t>ricerca</w:t>
      </w:r>
      <w:proofErr w:type="spellEnd"/>
      <w:r w:rsidRPr="00F152CC">
        <w:rPr>
          <w:rFonts w:ascii="Times New Roman" w:eastAsia="Times New Roman" w:hAnsi="Times New Roman" w:cs="Times New Roman"/>
          <w:sz w:val="24"/>
          <w:szCs w:val="24"/>
          <w:lang w:val="fr-FR" w:eastAsia="fr-FR"/>
        </w:rPr>
        <w:t xml:space="preserve"> </w:t>
      </w:r>
      <w:r w:rsidRPr="00F152CC">
        <w:rPr>
          <w:rFonts w:ascii="Times New Roman" w:eastAsia="Times New Roman" w:hAnsi="Times New Roman" w:cs="Times New Roman"/>
          <w:b/>
          <w:sz w:val="24"/>
          <w:szCs w:val="24"/>
          <w:lang w:val="fr-FR" w:eastAsia="fr-FR"/>
        </w:rPr>
        <w:t>“L'</w:t>
      </w:r>
      <w:proofErr w:type="spellStart"/>
      <w:r w:rsidRPr="00F152CC">
        <w:rPr>
          <w:rFonts w:ascii="Times New Roman" w:eastAsia="Times New Roman" w:hAnsi="Times New Roman" w:cs="Times New Roman"/>
          <w:b/>
          <w:sz w:val="24"/>
          <w:szCs w:val="24"/>
          <w:lang w:val="fr-FR" w:eastAsia="fr-FR"/>
        </w:rPr>
        <w:t>impatto</w:t>
      </w:r>
      <w:proofErr w:type="spellEnd"/>
      <w:r w:rsidRPr="00F152CC">
        <w:rPr>
          <w:rFonts w:ascii="Times New Roman" w:eastAsia="Times New Roman" w:hAnsi="Times New Roman" w:cs="Times New Roman"/>
          <w:b/>
          <w:sz w:val="24"/>
          <w:szCs w:val="24"/>
          <w:lang w:val="fr-FR" w:eastAsia="fr-FR"/>
        </w:rPr>
        <w:t xml:space="preserve"> dei social media </w:t>
      </w:r>
      <w:proofErr w:type="spellStart"/>
      <w:r w:rsidRPr="00F152CC">
        <w:rPr>
          <w:rFonts w:ascii="Times New Roman" w:eastAsia="Times New Roman" w:hAnsi="Times New Roman" w:cs="Times New Roman"/>
          <w:b/>
          <w:sz w:val="24"/>
          <w:szCs w:val="24"/>
          <w:lang w:val="fr-FR" w:eastAsia="fr-FR"/>
        </w:rPr>
        <w:t>sull'evangelizzazione</w:t>
      </w:r>
      <w:proofErr w:type="spellEnd"/>
      <w:r w:rsidRPr="00F152CC">
        <w:rPr>
          <w:rFonts w:ascii="Times New Roman" w:eastAsia="Times New Roman" w:hAnsi="Times New Roman" w:cs="Times New Roman"/>
          <w:b/>
          <w:sz w:val="24"/>
          <w:szCs w:val="24"/>
          <w:lang w:val="fr-FR" w:eastAsia="fr-FR"/>
        </w:rPr>
        <w:t xml:space="preserve">. </w:t>
      </w:r>
      <w:proofErr w:type="spellStart"/>
      <w:r w:rsidRPr="00223E6C">
        <w:rPr>
          <w:rFonts w:ascii="Times New Roman" w:eastAsia="Times New Roman" w:hAnsi="Times New Roman" w:cs="Times New Roman"/>
          <w:b/>
          <w:sz w:val="24"/>
          <w:szCs w:val="24"/>
          <w:lang w:val="en-US" w:eastAsia="fr-FR"/>
        </w:rPr>
        <w:t>Caso</w:t>
      </w:r>
      <w:proofErr w:type="spellEnd"/>
      <w:r w:rsidRPr="00223E6C">
        <w:rPr>
          <w:rFonts w:ascii="Times New Roman" w:eastAsia="Times New Roman" w:hAnsi="Times New Roman" w:cs="Times New Roman"/>
          <w:b/>
          <w:sz w:val="24"/>
          <w:szCs w:val="24"/>
          <w:lang w:val="en-US" w:eastAsia="fr-FR"/>
        </w:rPr>
        <w:t xml:space="preserve"> study di Facebook e </w:t>
      </w:r>
      <w:r w:rsidR="00232AD0">
        <w:rPr>
          <w:rFonts w:ascii="Times New Roman" w:eastAsia="Times New Roman" w:hAnsi="Times New Roman" w:cs="Times New Roman"/>
          <w:b/>
          <w:sz w:val="24"/>
          <w:szCs w:val="24"/>
          <w:lang w:val="en-US" w:eastAsia="fr-FR"/>
        </w:rPr>
        <w:t>Twitter</w:t>
      </w:r>
      <w:r w:rsidRPr="00223E6C">
        <w:rPr>
          <w:rFonts w:ascii="Times New Roman" w:eastAsia="Times New Roman" w:hAnsi="Times New Roman" w:cs="Times New Roman"/>
          <w:b/>
          <w:sz w:val="24"/>
          <w:szCs w:val="24"/>
          <w:lang w:val="en-US" w:eastAsia="fr-FR"/>
        </w:rPr>
        <w:t xml:space="preserve"> </w:t>
      </w:r>
      <w:proofErr w:type="spellStart"/>
      <w:r w:rsidRPr="00223E6C">
        <w:rPr>
          <w:rFonts w:ascii="Times New Roman" w:eastAsia="Times New Roman" w:hAnsi="Times New Roman" w:cs="Times New Roman"/>
          <w:b/>
          <w:sz w:val="24"/>
          <w:szCs w:val="24"/>
          <w:lang w:val="en-US" w:eastAsia="fr-FR"/>
        </w:rPr>
        <w:t>nella</w:t>
      </w:r>
      <w:proofErr w:type="spellEnd"/>
      <w:r w:rsidRPr="00223E6C">
        <w:rPr>
          <w:rFonts w:ascii="Times New Roman" w:eastAsia="Times New Roman" w:hAnsi="Times New Roman" w:cs="Times New Roman"/>
          <w:b/>
          <w:sz w:val="24"/>
          <w:szCs w:val="24"/>
          <w:lang w:val="en-US" w:eastAsia="fr-FR"/>
        </w:rPr>
        <w:t xml:space="preserve"> </w:t>
      </w:r>
      <w:proofErr w:type="spellStart"/>
      <w:r w:rsidRPr="00223E6C">
        <w:rPr>
          <w:rFonts w:ascii="Times New Roman" w:eastAsia="Times New Roman" w:hAnsi="Times New Roman" w:cs="Times New Roman"/>
          <w:b/>
          <w:sz w:val="24"/>
          <w:szCs w:val="24"/>
          <w:lang w:val="en-US" w:eastAsia="fr-FR"/>
        </w:rPr>
        <w:t>diffusione</w:t>
      </w:r>
      <w:proofErr w:type="spellEnd"/>
      <w:r w:rsidRPr="00223E6C">
        <w:rPr>
          <w:rFonts w:ascii="Times New Roman" w:eastAsia="Times New Roman" w:hAnsi="Times New Roman" w:cs="Times New Roman"/>
          <w:b/>
          <w:sz w:val="24"/>
          <w:szCs w:val="24"/>
          <w:lang w:val="en-US" w:eastAsia="fr-FR"/>
        </w:rPr>
        <w:t xml:space="preserve"> di Rogate dal 2017 al 2019 ".</w:t>
      </w:r>
    </w:p>
    <w:p w:rsidR="00F152CC" w:rsidRPr="00223E6C" w:rsidRDefault="00F152CC" w:rsidP="00032CEE">
      <w:pPr>
        <w:spacing w:after="120"/>
        <w:jc w:val="both"/>
        <w:rPr>
          <w:rFonts w:ascii="Times New Roman" w:eastAsia="Times New Roman" w:hAnsi="Times New Roman" w:cs="Times New Roman"/>
          <w:sz w:val="24"/>
          <w:szCs w:val="24"/>
          <w:lang w:val="en-US" w:eastAsia="fr-FR"/>
        </w:rPr>
      </w:pPr>
      <w:proofErr w:type="spellStart"/>
      <w:r w:rsidRPr="00223E6C">
        <w:rPr>
          <w:rFonts w:ascii="Times New Roman" w:eastAsia="Times New Roman" w:hAnsi="Times New Roman" w:cs="Times New Roman"/>
          <w:sz w:val="24"/>
          <w:szCs w:val="24"/>
          <w:lang w:val="en-US" w:eastAsia="fr-FR"/>
        </w:rPr>
        <w:t>Questo</w:t>
      </w:r>
      <w:proofErr w:type="spellEnd"/>
      <w:r w:rsidRPr="00223E6C">
        <w:rPr>
          <w:rFonts w:ascii="Times New Roman" w:eastAsia="Times New Roman" w:hAnsi="Times New Roman" w:cs="Times New Roman"/>
          <w:sz w:val="24"/>
          <w:szCs w:val="24"/>
          <w:lang w:val="en-US" w:eastAsia="fr-FR"/>
        </w:rPr>
        <w:t xml:space="preserve"> </w:t>
      </w:r>
      <w:proofErr w:type="spellStart"/>
      <w:r w:rsidRPr="00223E6C">
        <w:rPr>
          <w:rFonts w:ascii="Times New Roman" w:eastAsia="Times New Roman" w:hAnsi="Times New Roman" w:cs="Times New Roman"/>
          <w:sz w:val="24"/>
          <w:szCs w:val="24"/>
          <w:lang w:val="en-US" w:eastAsia="fr-FR"/>
        </w:rPr>
        <w:t>questionario</w:t>
      </w:r>
      <w:proofErr w:type="spellEnd"/>
      <w:r w:rsidRPr="00223E6C">
        <w:rPr>
          <w:rFonts w:ascii="Times New Roman" w:eastAsia="Times New Roman" w:hAnsi="Times New Roman" w:cs="Times New Roman"/>
          <w:sz w:val="24"/>
          <w:szCs w:val="24"/>
          <w:lang w:val="en-US" w:eastAsia="fr-FR"/>
        </w:rPr>
        <w:t xml:space="preserve"> </w:t>
      </w:r>
      <w:proofErr w:type="spellStart"/>
      <w:r w:rsidRPr="00223E6C">
        <w:rPr>
          <w:rFonts w:ascii="Times New Roman" w:eastAsia="Times New Roman" w:hAnsi="Times New Roman" w:cs="Times New Roman"/>
          <w:sz w:val="24"/>
          <w:szCs w:val="24"/>
          <w:lang w:val="en-US" w:eastAsia="fr-FR"/>
        </w:rPr>
        <w:t>ti</w:t>
      </w:r>
      <w:proofErr w:type="spellEnd"/>
      <w:r w:rsidRPr="00223E6C">
        <w:rPr>
          <w:rFonts w:ascii="Times New Roman" w:eastAsia="Times New Roman" w:hAnsi="Times New Roman" w:cs="Times New Roman"/>
          <w:sz w:val="24"/>
          <w:szCs w:val="24"/>
          <w:lang w:val="en-US" w:eastAsia="fr-FR"/>
        </w:rPr>
        <w:t xml:space="preserve"> è </w:t>
      </w:r>
      <w:proofErr w:type="spellStart"/>
      <w:r w:rsidRPr="00223E6C">
        <w:rPr>
          <w:rFonts w:ascii="Times New Roman" w:eastAsia="Times New Roman" w:hAnsi="Times New Roman" w:cs="Times New Roman"/>
          <w:sz w:val="24"/>
          <w:szCs w:val="24"/>
          <w:lang w:val="en-US" w:eastAsia="fr-FR"/>
        </w:rPr>
        <w:t>rivolto</w:t>
      </w:r>
      <w:proofErr w:type="spellEnd"/>
      <w:r w:rsidRPr="00223E6C">
        <w:rPr>
          <w:rFonts w:ascii="Times New Roman" w:eastAsia="Times New Roman" w:hAnsi="Times New Roman" w:cs="Times New Roman"/>
          <w:sz w:val="24"/>
          <w:szCs w:val="24"/>
          <w:lang w:val="en-US" w:eastAsia="fr-FR"/>
        </w:rPr>
        <w:t xml:space="preserve"> </w:t>
      </w:r>
      <w:proofErr w:type="spellStart"/>
      <w:r w:rsidRPr="00223E6C">
        <w:rPr>
          <w:rFonts w:ascii="Times New Roman" w:eastAsia="Times New Roman" w:hAnsi="Times New Roman" w:cs="Times New Roman"/>
          <w:sz w:val="24"/>
          <w:szCs w:val="24"/>
          <w:lang w:val="en-US" w:eastAsia="fr-FR"/>
        </w:rPr>
        <w:t>nell'ambito</w:t>
      </w:r>
      <w:proofErr w:type="spellEnd"/>
      <w:r w:rsidRPr="00223E6C">
        <w:rPr>
          <w:rFonts w:ascii="Times New Roman" w:eastAsia="Times New Roman" w:hAnsi="Times New Roman" w:cs="Times New Roman"/>
          <w:sz w:val="24"/>
          <w:szCs w:val="24"/>
          <w:lang w:val="en-US" w:eastAsia="fr-FR"/>
        </w:rPr>
        <w:t xml:space="preserve"> </w:t>
      </w:r>
      <w:proofErr w:type="spellStart"/>
      <w:proofErr w:type="gramStart"/>
      <w:r w:rsidRPr="00223E6C">
        <w:rPr>
          <w:rFonts w:ascii="Times New Roman" w:eastAsia="Times New Roman" w:hAnsi="Times New Roman" w:cs="Times New Roman"/>
          <w:sz w:val="24"/>
          <w:szCs w:val="24"/>
          <w:lang w:val="en-US" w:eastAsia="fr-FR"/>
        </w:rPr>
        <w:t>della</w:t>
      </w:r>
      <w:proofErr w:type="spellEnd"/>
      <w:proofErr w:type="gramEnd"/>
      <w:r w:rsidRPr="00223E6C">
        <w:rPr>
          <w:rFonts w:ascii="Times New Roman" w:eastAsia="Times New Roman" w:hAnsi="Times New Roman" w:cs="Times New Roman"/>
          <w:sz w:val="24"/>
          <w:szCs w:val="24"/>
          <w:lang w:val="en-US" w:eastAsia="fr-FR"/>
        </w:rPr>
        <w:t xml:space="preserve"> nostra </w:t>
      </w:r>
      <w:proofErr w:type="spellStart"/>
      <w:r w:rsidRPr="00223E6C">
        <w:rPr>
          <w:rFonts w:ascii="Times New Roman" w:eastAsia="Times New Roman" w:hAnsi="Times New Roman" w:cs="Times New Roman"/>
          <w:sz w:val="24"/>
          <w:szCs w:val="24"/>
          <w:lang w:val="en-US" w:eastAsia="fr-FR"/>
        </w:rPr>
        <w:t>ricerca</w:t>
      </w:r>
      <w:proofErr w:type="spellEnd"/>
      <w:r w:rsidRPr="00223E6C">
        <w:rPr>
          <w:rFonts w:ascii="Times New Roman" w:eastAsia="Times New Roman" w:hAnsi="Times New Roman" w:cs="Times New Roman"/>
          <w:sz w:val="24"/>
          <w:szCs w:val="24"/>
          <w:lang w:val="en-US" w:eastAsia="fr-FR"/>
        </w:rPr>
        <w:t xml:space="preserve"> al </w:t>
      </w:r>
      <w:proofErr w:type="spellStart"/>
      <w:r w:rsidRPr="00223E6C">
        <w:rPr>
          <w:rFonts w:ascii="Times New Roman" w:eastAsia="Times New Roman" w:hAnsi="Times New Roman" w:cs="Times New Roman"/>
          <w:sz w:val="24"/>
          <w:szCs w:val="24"/>
          <w:lang w:val="en-US" w:eastAsia="fr-FR"/>
        </w:rPr>
        <w:t>termine</w:t>
      </w:r>
      <w:proofErr w:type="spellEnd"/>
      <w:r w:rsidRPr="00223E6C">
        <w:rPr>
          <w:rFonts w:ascii="Times New Roman" w:eastAsia="Times New Roman" w:hAnsi="Times New Roman" w:cs="Times New Roman"/>
          <w:sz w:val="24"/>
          <w:szCs w:val="24"/>
          <w:lang w:val="en-US" w:eastAsia="fr-FR"/>
        </w:rPr>
        <w:t xml:space="preserve"> del </w:t>
      </w:r>
      <w:proofErr w:type="spellStart"/>
      <w:r w:rsidRPr="00223E6C">
        <w:rPr>
          <w:rFonts w:ascii="Times New Roman" w:eastAsia="Times New Roman" w:hAnsi="Times New Roman" w:cs="Times New Roman"/>
          <w:sz w:val="24"/>
          <w:szCs w:val="24"/>
          <w:lang w:val="en-US" w:eastAsia="fr-FR"/>
        </w:rPr>
        <w:t>corso</w:t>
      </w:r>
      <w:proofErr w:type="spellEnd"/>
      <w:r w:rsidRPr="00223E6C">
        <w:rPr>
          <w:rFonts w:ascii="Times New Roman" w:eastAsia="Times New Roman" w:hAnsi="Times New Roman" w:cs="Times New Roman"/>
          <w:sz w:val="24"/>
          <w:szCs w:val="24"/>
          <w:lang w:val="en-US" w:eastAsia="fr-FR"/>
        </w:rPr>
        <w:t xml:space="preserve"> di </w:t>
      </w:r>
      <w:proofErr w:type="spellStart"/>
      <w:r w:rsidRPr="00223E6C">
        <w:rPr>
          <w:rFonts w:ascii="Times New Roman" w:eastAsia="Times New Roman" w:hAnsi="Times New Roman" w:cs="Times New Roman"/>
          <w:sz w:val="24"/>
          <w:szCs w:val="24"/>
          <w:lang w:val="en-US" w:eastAsia="fr-FR"/>
        </w:rPr>
        <w:t>Laurea</w:t>
      </w:r>
      <w:proofErr w:type="spellEnd"/>
      <w:r w:rsidRPr="00223E6C">
        <w:rPr>
          <w:rFonts w:ascii="Times New Roman" w:eastAsia="Times New Roman" w:hAnsi="Times New Roman" w:cs="Times New Roman"/>
          <w:sz w:val="24"/>
          <w:szCs w:val="24"/>
          <w:lang w:val="en-US" w:eastAsia="fr-FR"/>
        </w:rPr>
        <w:t xml:space="preserve"> in </w:t>
      </w:r>
      <w:proofErr w:type="spellStart"/>
      <w:r w:rsidRPr="00223E6C">
        <w:rPr>
          <w:rFonts w:ascii="Times New Roman" w:eastAsia="Times New Roman" w:hAnsi="Times New Roman" w:cs="Times New Roman"/>
          <w:sz w:val="24"/>
          <w:szCs w:val="24"/>
          <w:lang w:val="en-US" w:eastAsia="fr-FR"/>
        </w:rPr>
        <w:t>Giornalismo</w:t>
      </w:r>
      <w:proofErr w:type="spellEnd"/>
      <w:r w:rsidRPr="00223E6C">
        <w:rPr>
          <w:rFonts w:ascii="Times New Roman" w:eastAsia="Times New Roman" w:hAnsi="Times New Roman" w:cs="Times New Roman"/>
          <w:sz w:val="24"/>
          <w:szCs w:val="24"/>
          <w:lang w:val="en-US" w:eastAsia="fr-FR"/>
        </w:rPr>
        <w:t xml:space="preserve"> e </w:t>
      </w:r>
      <w:proofErr w:type="spellStart"/>
      <w:r w:rsidRPr="00223E6C">
        <w:rPr>
          <w:rFonts w:ascii="Times New Roman" w:eastAsia="Times New Roman" w:hAnsi="Times New Roman" w:cs="Times New Roman"/>
          <w:sz w:val="24"/>
          <w:szCs w:val="24"/>
          <w:lang w:val="en-US" w:eastAsia="fr-FR"/>
        </w:rPr>
        <w:t>Comunicazione</w:t>
      </w:r>
      <w:proofErr w:type="spellEnd"/>
      <w:r w:rsidRPr="00223E6C">
        <w:rPr>
          <w:rFonts w:ascii="Times New Roman" w:eastAsia="Times New Roman" w:hAnsi="Times New Roman" w:cs="Times New Roman"/>
          <w:sz w:val="24"/>
          <w:szCs w:val="24"/>
          <w:lang w:val="en-US" w:eastAsia="fr-FR"/>
        </w:rPr>
        <w:t>.</w:t>
      </w:r>
    </w:p>
    <w:p w:rsidR="00F152CC" w:rsidRPr="000371CA" w:rsidRDefault="00F152CC" w:rsidP="00032CEE">
      <w:pPr>
        <w:spacing w:after="120"/>
        <w:jc w:val="both"/>
        <w:rPr>
          <w:rFonts w:ascii="Times New Roman" w:eastAsia="Times New Roman" w:hAnsi="Times New Roman" w:cs="Times New Roman"/>
          <w:sz w:val="24"/>
          <w:szCs w:val="24"/>
          <w:lang w:val="en-US" w:eastAsia="fr-FR"/>
        </w:rPr>
      </w:pPr>
      <w:r w:rsidRPr="000371CA">
        <w:rPr>
          <w:rFonts w:ascii="Times New Roman" w:eastAsia="Times New Roman" w:hAnsi="Times New Roman" w:cs="Times New Roman"/>
          <w:sz w:val="24"/>
          <w:szCs w:val="24"/>
          <w:lang w:val="en-US" w:eastAsia="fr-FR"/>
        </w:rPr>
        <w:t xml:space="preserve">1. </w:t>
      </w:r>
      <w:proofErr w:type="spellStart"/>
      <w:r w:rsidRPr="000371CA">
        <w:rPr>
          <w:rFonts w:ascii="Times New Roman" w:eastAsia="Times New Roman" w:hAnsi="Times New Roman" w:cs="Times New Roman"/>
          <w:sz w:val="24"/>
          <w:szCs w:val="24"/>
          <w:lang w:val="en-US" w:eastAsia="fr-FR"/>
        </w:rPr>
        <w:t>Q</w:t>
      </w:r>
      <w:r w:rsidR="002A3C66" w:rsidRPr="000371CA">
        <w:rPr>
          <w:rFonts w:ascii="Times New Roman" w:eastAsia="Times New Roman" w:hAnsi="Times New Roman" w:cs="Times New Roman"/>
          <w:sz w:val="24"/>
          <w:szCs w:val="24"/>
          <w:lang w:val="en-US" w:eastAsia="fr-FR"/>
        </w:rPr>
        <w:t>uante</w:t>
      </w:r>
      <w:proofErr w:type="spellEnd"/>
      <w:r w:rsidR="002A3C66" w:rsidRPr="000371CA">
        <w:rPr>
          <w:rFonts w:ascii="Times New Roman" w:eastAsia="Times New Roman" w:hAnsi="Times New Roman" w:cs="Times New Roman"/>
          <w:sz w:val="24"/>
          <w:szCs w:val="24"/>
          <w:lang w:val="en-US" w:eastAsia="fr-FR"/>
        </w:rPr>
        <w:t xml:space="preserve"> volte </w:t>
      </w:r>
      <w:proofErr w:type="spellStart"/>
      <w:r w:rsidR="002A3C66" w:rsidRPr="000371CA">
        <w:rPr>
          <w:rFonts w:ascii="Times New Roman" w:eastAsia="Times New Roman" w:hAnsi="Times New Roman" w:cs="Times New Roman"/>
          <w:sz w:val="24"/>
          <w:szCs w:val="24"/>
          <w:lang w:val="en-US" w:eastAsia="fr-FR"/>
        </w:rPr>
        <w:t>usi</w:t>
      </w:r>
      <w:proofErr w:type="spellEnd"/>
      <w:r w:rsidRPr="000371CA">
        <w:rPr>
          <w:rFonts w:ascii="Times New Roman" w:eastAsia="Times New Roman" w:hAnsi="Times New Roman" w:cs="Times New Roman"/>
          <w:sz w:val="24"/>
          <w:szCs w:val="24"/>
          <w:lang w:val="en-US" w:eastAsia="fr-FR"/>
        </w:rPr>
        <w:t xml:space="preserve"> Facebook e </w:t>
      </w:r>
      <w:r w:rsidR="00232AD0">
        <w:rPr>
          <w:rFonts w:ascii="Times New Roman" w:eastAsia="Times New Roman" w:hAnsi="Times New Roman" w:cs="Times New Roman"/>
          <w:sz w:val="24"/>
          <w:szCs w:val="24"/>
          <w:lang w:val="en-US" w:eastAsia="fr-FR"/>
        </w:rPr>
        <w:t>Twitter</w:t>
      </w:r>
      <w:r w:rsidRPr="000371CA">
        <w:rPr>
          <w:rFonts w:ascii="Times New Roman" w:eastAsia="Times New Roman" w:hAnsi="Times New Roman" w:cs="Times New Roman"/>
          <w:sz w:val="24"/>
          <w:szCs w:val="24"/>
          <w:lang w:val="en-US" w:eastAsia="fr-FR"/>
        </w:rPr>
        <w:t xml:space="preserve"> per </w:t>
      </w:r>
      <w:proofErr w:type="spellStart"/>
      <w:r w:rsidRPr="000371CA">
        <w:rPr>
          <w:rFonts w:ascii="Times New Roman" w:eastAsia="Times New Roman" w:hAnsi="Times New Roman" w:cs="Times New Roman"/>
          <w:sz w:val="24"/>
          <w:szCs w:val="24"/>
          <w:lang w:val="en-US" w:eastAsia="fr-FR"/>
        </w:rPr>
        <w:t>diffondere</w:t>
      </w:r>
      <w:proofErr w:type="spellEnd"/>
      <w:r w:rsidRPr="000371CA">
        <w:rPr>
          <w:rFonts w:ascii="Times New Roman" w:eastAsia="Times New Roman" w:hAnsi="Times New Roman" w:cs="Times New Roman"/>
          <w:sz w:val="24"/>
          <w:szCs w:val="24"/>
          <w:lang w:val="en-US" w:eastAsia="fr-FR"/>
        </w:rPr>
        <w:t xml:space="preserve"> Rogate?</w:t>
      </w:r>
    </w:p>
    <w:p w:rsidR="00F152CC" w:rsidRPr="00293647" w:rsidRDefault="00F152CC" w:rsidP="00032CEE">
      <w:pPr>
        <w:spacing w:after="120"/>
        <w:jc w:val="both"/>
        <w:rPr>
          <w:rFonts w:ascii="Times New Roman" w:eastAsia="Times New Roman" w:hAnsi="Times New Roman" w:cs="Times New Roman"/>
          <w:sz w:val="24"/>
          <w:szCs w:val="24"/>
          <w:lang w:val="fr-FR" w:eastAsia="fr-FR"/>
        </w:rPr>
      </w:pPr>
      <w:r w:rsidRPr="00293647">
        <w:rPr>
          <w:rFonts w:ascii="Times New Roman" w:eastAsia="Times New Roman" w:hAnsi="Times New Roman" w:cs="Times New Roman"/>
          <w:sz w:val="24"/>
          <w:szCs w:val="24"/>
          <w:lang w:val="fr-FR" w:eastAsia="fr-FR"/>
        </w:rPr>
        <w:t xml:space="preserve">2. </w:t>
      </w:r>
      <w:proofErr w:type="spellStart"/>
      <w:r w:rsidR="002A3C66" w:rsidRPr="00293647">
        <w:rPr>
          <w:rFonts w:ascii="Times New Roman" w:eastAsia="Times New Roman" w:hAnsi="Times New Roman" w:cs="Times New Roman"/>
          <w:sz w:val="24"/>
          <w:szCs w:val="24"/>
          <w:lang w:val="fr-FR" w:eastAsia="fr-FR"/>
        </w:rPr>
        <w:t>Secondo</w:t>
      </w:r>
      <w:proofErr w:type="spellEnd"/>
      <w:r w:rsidR="002A3C66" w:rsidRPr="00293647">
        <w:rPr>
          <w:rFonts w:ascii="Times New Roman" w:eastAsia="Times New Roman" w:hAnsi="Times New Roman" w:cs="Times New Roman"/>
          <w:sz w:val="24"/>
          <w:szCs w:val="24"/>
          <w:lang w:val="fr-FR" w:eastAsia="fr-FR"/>
        </w:rPr>
        <w:t xml:space="preserve"> la tua </w:t>
      </w:r>
      <w:proofErr w:type="spellStart"/>
      <w:r w:rsidR="002A3C66" w:rsidRPr="00293647">
        <w:rPr>
          <w:rFonts w:ascii="Times New Roman" w:eastAsia="Times New Roman" w:hAnsi="Times New Roman" w:cs="Times New Roman"/>
          <w:sz w:val="24"/>
          <w:szCs w:val="24"/>
          <w:lang w:val="fr-FR" w:eastAsia="fr-FR"/>
        </w:rPr>
        <w:t>esperienza</w:t>
      </w:r>
      <w:proofErr w:type="spellEnd"/>
      <w:r w:rsidR="002A3C66" w:rsidRPr="00293647">
        <w:rPr>
          <w:rFonts w:ascii="Times New Roman" w:eastAsia="Times New Roman" w:hAnsi="Times New Roman" w:cs="Times New Roman"/>
          <w:sz w:val="24"/>
          <w:szCs w:val="24"/>
          <w:lang w:val="fr-FR" w:eastAsia="fr-FR"/>
        </w:rPr>
        <w:t xml:space="preserve">, </w:t>
      </w:r>
      <w:proofErr w:type="spellStart"/>
      <w:r w:rsidR="002A3C66" w:rsidRPr="00293647">
        <w:rPr>
          <w:rFonts w:ascii="Times New Roman" w:eastAsia="Times New Roman" w:hAnsi="Times New Roman" w:cs="Times New Roman"/>
          <w:sz w:val="24"/>
          <w:szCs w:val="24"/>
          <w:lang w:val="fr-FR" w:eastAsia="fr-FR"/>
        </w:rPr>
        <w:t>q</w:t>
      </w:r>
      <w:r w:rsidRPr="00293647">
        <w:rPr>
          <w:rFonts w:ascii="Times New Roman" w:eastAsia="Times New Roman" w:hAnsi="Times New Roman" w:cs="Times New Roman"/>
          <w:sz w:val="24"/>
          <w:szCs w:val="24"/>
          <w:lang w:val="fr-FR" w:eastAsia="fr-FR"/>
        </w:rPr>
        <w:t>uali</w:t>
      </w:r>
      <w:proofErr w:type="spellEnd"/>
      <w:r w:rsidRPr="00293647">
        <w:rPr>
          <w:rFonts w:ascii="Times New Roman" w:eastAsia="Times New Roman" w:hAnsi="Times New Roman" w:cs="Times New Roman"/>
          <w:sz w:val="24"/>
          <w:szCs w:val="24"/>
          <w:lang w:val="fr-FR" w:eastAsia="fr-FR"/>
        </w:rPr>
        <w:t xml:space="preserve"> sono i </w:t>
      </w:r>
      <w:proofErr w:type="spellStart"/>
      <w:r w:rsidRPr="00293647">
        <w:rPr>
          <w:rFonts w:ascii="Times New Roman" w:eastAsia="Times New Roman" w:hAnsi="Times New Roman" w:cs="Times New Roman"/>
          <w:sz w:val="24"/>
          <w:szCs w:val="24"/>
          <w:lang w:val="fr-FR" w:eastAsia="fr-FR"/>
        </w:rPr>
        <w:t>principali</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risultati</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raggiunti</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dai</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sacerdoti</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rogazionisti</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grazie</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all'uso</w:t>
      </w:r>
      <w:proofErr w:type="spellEnd"/>
      <w:r w:rsidRPr="00293647">
        <w:rPr>
          <w:rFonts w:ascii="Times New Roman" w:eastAsia="Times New Roman" w:hAnsi="Times New Roman" w:cs="Times New Roman"/>
          <w:sz w:val="24"/>
          <w:szCs w:val="24"/>
          <w:lang w:val="fr-FR" w:eastAsia="fr-FR"/>
        </w:rPr>
        <w:t xml:space="preserve"> di Facebook e </w:t>
      </w:r>
      <w:r w:rsidR="00232AD0" w:rsidRPr="00293647">
        <w:rPr>
          <w:rFonts w:ascii="Times New Roman" w:eastAsia="Times New Roman" w:hAnsi="Times New Roman" w:cs="Times New Roman"/>
          <w:sz w:val="24"/>
          <w:szCs w:val="24"/>
          <w:lang w:val="fr-FR" w:eastAsia="fr-FR"/>
        </w:rPr>
        <w:t>Twitter</w:t>
      </w:r>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nella</w:t>
      </w:r>
      <w:proofErr w:type="spellEnd"/>
      <w:r w:rsidRPr="00293647">
        <w:rPr>
          <w:rFonts w:ascii="Times New Roman" w:eastAsia="Times New Roman" w:hAnsi="Times New Roman" w:cs="Times New Roman"/>
          <w:sz w:val="24"/>
          <w:szCs w:val="24"/>
          <w:lang w:val="fr-FR" w:eastAsia="fr-FR"/>
        </w:rPr>
        <w:t xml:space="preserve"> </w:t>
      </w:r>
      <w:proofErr w:type="spellStart"/>
      <w:r w:rsidRPr="00293647">
        <w:rPr>
          <w:rFonts w:ascii="Times New Roman" w:eastAsia="Times New Roman" w:hAnsi="Times New Roman" w:cs="Times New Roman"/>
          <w:sz w:val="24"/>
          <w:szCs w:val="24"/>
          <w:lang w:val="fr-FR" w:eastAsia="fr-FR"/>
        </w:rPr>
        <w:t>diffusione</w:t>
      </w:r>
      <w:proofErr w:type="spellEnd"/>
      <w:r w:rsidRPr="00293647">
        <w:rPr>
          <w:rFonts w:ascii="Times New Roman" w:eastAsia="Times New Roman" w:hAnsi="Times New Roman" w:cs="Times New Roman"/>
          <w:sz w:val="24"/>
          <w:szCs w:val="24"/>
          <w:lang w:val="fr-FR" w:eastAsia="fr-FR"/>
        </w:rPr>
        <w:t xml:space="preserve"> di Rogate?</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3. </w:t>
      </w:r>
      <w:proofErr w:type="spellStart"/>
      <w:r w:rsidRPr="00F152CC">
        <w:rPr>
          <w:rFonts w:ascii="Times New Roman" w:eastAsia="Times New Roman" w:hAnsi="Times New Roman" w:cs="Times New Roman"/>
          <w:sz w:val="24"/>
          <w:szCs w:val="24"/>
          <w:lang w:val="fr-FR" w:eastAsia="fr-FR"/>
        </w:rPr>
        <w:t>Quali</w:t>
      </w:r>
      <w:proofErr w:type="spellEnd"/>
      <w:r w:rsidRPr="00F152CC">
        <w:rPr>
          <w:rFonts w:ascii="Times New Roman" w:eastAsia="Times New Roman" w:hAnsi="Times New Roman" w:cs="Times New Roman"/>
          <w:sz w:val="24"/>
          <w:szCs w:val="24"/>
          <w:lang w:val="fr-FR" w:eastAsia="fr-FR"/>
        </w:rPr>
        <w:t xml:space="preserve"> sono le </w:t>
      </w:r>
      <w:proofErr w:type="spellStart"/>
      <w:r w:rsidRPr="00F152CC">
        <w:rPr>
          <w:rFonts w:ascii="Times New Roman" w:eastAsia="Times New Roman" w:hAnsi="Times New Roman" w:cs="Times New Roman"/>
          <w:sz w:val="24"/>
          <w:szCs w:val="24"/>
          <w:lang w:val="fr-FR" w:eastAsia="fr-FR"/>
        </w:rPr>
        <w:t>opportunità</w:t>
      </w:r>
      <w:proofErr w:type="spellEnd"/>
      <w:r w:rsidRPr="00F152CC">
        <w:rPr>
          <w:rFonts w:ascii="Times New Roman" w:eastAsia="Times New Roman" w:hAnsi="Times New Roman" w:cs="Times New Roman"/>
          <w:sz w:val="24"/>
          <w:szCs w:val="24"/>
          <w:lang w:val="fr-FR" w:eastAsia="fr-FR"/>
        </w:rPr>
        <w:t xml:space="preserve"> offerte da Facebook e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 xml:space="preserve"> per </w:t>
      </w:r>
      <w:proofErr w:type="spellStart"/>
      <w:r w:rsidRPr="00F152CC">
        <w:rPr>
          <w:rFonts w:ascii="Times New Roman" w:eastAsia="Times New Roman" w:hAnsi="Times New Roman" w:cs="Times New Roman"/>
          <w:sz w:val="24"/>
          <w:szCs w:val="24"/>
          <w:lang w:val="fr-FR" w:eastAsia="fr-FR"/>
        </w:rPr>
        <w:t>diffondere</w:t>
      </w:r>
      <w:proofErr w:type="spellEnd"/>
      <w:r w:rsidRPr="00F152CC">
        <w:rPr>
          <w:rFonts w:ascii="Times New Roman" w:eastAsia="Times New Roman" w:hAnsi="Times New Roman" w:cs="Times New Roman"/>
          <w:sz w:val="24"/>
          <w:szCs w:val="24"/>
          <w:lang w:val="fr-FR" w:eastAsia="fr-FR"/>
        </w:rPr>
        <w:t xml:space="preserve"> la </w:t>
      </w:r>
      <w:proofErr w:type="spellStart"/>
      <w:r w:rsidRPr="00F152CC">
        <w:rPr>
          <w:rFonts w:ascii="Times New Roman" w:eastAsia="Times New Roman" w:hAnsi="Times New Roman" w:cs="Times New Roman"/>
          <w:sz w:val="24"/>
          <w:szCs w:val="24"/>
          <w:lang w:val="fr-FR" w:eastAsia="fr-FR"/>
        </w:rPr>
        <w:t>buona</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notizia</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soprattutto</w:t>
      </w:r>
      <w:proofErr w:type="spellEnd"/>
      <w:r w:rsidRPr="00F152CC">
        <w:rPr>
          <w:rFonts w:ascii="Times New Roman" w:eastAsia="Times New Roman" w:hAnsi="Times New Roman" w:cs="Times New Roman"/>
          <w:sz w:val="24"/>
          <w:szCs w:val="24"/>
          <w:lang w:val="fr-FR" w:eastAsia="fr-FR"/>
        </w:rPr>
        <w:t xml:space="preserve"> il Rogate?</w:t>
      </w:r>
    </w:p>
    <w:p w:rsidR="00F152CC" w:rsidRPr="00115A3A" w:rsidRDefault="00F152CC" w:rsidP="00032CEE">
      <w:pPr>
        <w:spacing w:after="120"/>
        <w:jc w:val="both"/>
        <w:rPr>
          <w:rFonts w:ascii="Times New Roman" w:eastAsia="Times New Roman" w:hAnsi="Times New Roman" w:cs="Times New Roman"/>
          <w:sz w:val="24"/>
          <w:szCs w:val="24"/>
          <w:lang w:val="en-US" w:eastAsia="fr-FR"/>
        </w:rPr>
      </w:pPr>
      <w:r w:rsidRPr="00115A3A">
        <w:rPr>
          <w:rFonts w:ascii="Times New Roman" w:eastAsia="Times New Roman" w:hAnsi="Times New Roman" w:cs="Times New Roman"/>
          <w:sz w:val="24"/>
          <w:szCs w:val="24"/>
          <w:lang w:val="en-US" w:eastAsia="fr-FR"/>
        </w:rPr>
        <w:t xml:space="preserve">4. Secondo la </w:t>
      </w:r>
      <w:proofErr w:type="spellStart"/>
      <w:r w:rsidRPr="00115A3A">
        <w:rPr>
          <w:rFonts w:ascii="Times New Roman" w:eastAsia="Times New Roman" w:hAnsi="Times New Roman" w:cs="Times New Roman"/>
          <w:sz w:val="24"/>
          <w:szCs w:val="24"/>
          <w:lang w:val="en-US" w:eastAsia="fr-FR"/>
        </w:rPr>
        <w:t>tua</w:t>
      </w:r>
      <w:proofErr w:type="spellEnd"/>
      <w:r w:rsidRPr="00115A3A">
        <w:rPr>
          <w:rFonts w:ascii="Times New Roman" w:eastAsia="Times New Roman" w:hAnsi="Times New Roman" w:cs="Times New Roman"/>
          <w:sz w:val="24"/>
          <w:szCs w:val="24"/>
          <w:lang w:val="en-US" w:eastAsia="fr-FR"/>
        </w:rPr>
        <w:t xml:space="preserve"> </w:t>
      </w:r>
      <w:proofErr w:type="spellStart"/>
      <w:r w:rsidRPr="00115A3A">
        <w:rPr>
          <w:rFonts w:ascii="Times New Roman" w:eastAsia="Times New Roman" w:hAnsi="Times New Roman" w:cs="Times New Roman"/>
          <w:sz w:val="24"/>
          <w:szCs w:val="24"/>
          <w:lang w:val="en-US" w:eastAsia="fr-FR"/>
        </w:rPr>
        <w:t>esperienza</w:t>
      </w:r>
      <w:proofErr w:type="spellEnd"/>
      <w:r w:rsidRPr="00115A3A">
        <w:rPr>
          <w:rFonts w:ascii="Times New Roman" w:eastAsia="Times New Roman" w:hAnsi="Times New Roman" w:cs="Times New Roman"/>
          <w:sz w:val="24"/>
          <w:szCs w:val="24"/>
          <w:lang w:val="en-US" w:eastAsia="fr-FR"/>
        </w:rPr>
        <w:t xml:space="preserve"> </w:t>
      </w:r>
      <w:proofErr w:type="gramStart"/>
      <w:r w:rsidRPr="00115A3A">
        <w:rPr>
          <w:rFonts w:ascii="Times New Roman" w:eastAsia="Times New Roman" w:hAnsi="Times New Roman" w:cs="Times New Roman"/>
          <w:sz w:val="24"/>
          <w:szCs w:val="24"/>
          <w:lang w:val="en-US" w:eastAsia="fr-FR"/>
        </w:rPr>
        <w:t>sui</w:t>
      </w:r>
      <w:proofErr w:type="gramEnd"/>
      <w:r w:rsidRPr="00115A3A">
        <w:rPr>
          <w:rFonts w:ascii="Times New Roman" w:eastAsia="Times New Roman" w:hAnsi="Times New Roman" w:cs="Times New Roman"/>
          <w:sz w:val="24"/>
          <w:szCs w:val="24"/>
          <w:lang w:val="en-US" w:eastAsia="fr-FR"/>
        </w:rPr>
        <w:t xml:space="preserve"> social media, in </w:t>
      </w:r>
      <w:proofErr w:type="spellStart"/>
      <w:r w:rsidRPr="00115A3A">
        <w:rPr>
          <w:rFonts w:ascii="Times New Roman" w:eastAsia="Times New Roman" w:hAnsi="Times New Roman" w:cs="Times New Roman"/>
          <w:sz w:val="24"/>
          <w:szCs w:val="24"/>
          <w:lang w:val="en-US" w:eastAsia="fr-FR"/>
        </w:rPr>
        <w:t>che</w:t>
      </w:r>
      <w:proofErr w:type="spellEnd"/>
      <w:r w:rsidRPr="00115A3A">
        <w:rPr>
          <w:rFonts w:ascii="Times New Roman" w:eastAsia="Times New Roman" w:hAnsi="Times New Roman" w:cs="Times New Roman"/>
          <w:sz w:val="24"/>
          <w:szCs w:val="24"/>
          <w:lang w:val="en-US" w:eastAsia="fr-FR"/>
        </w:rPr>
        <w:t xml:space="preserve"> </w:t>
      </w:r>
      <w:proofErr w:type="spellStart"/>
      <w:r w:rsidRPr="00115A3A">
        <w:rPr>
          <w:rFonts w:ascii="Times New Roman" w:eastAsia="Times New Roman" w:hAnsi="Times New Roman" w:cs="Times New Roman"/>
          <w:sz w:val="24"/>
          <w:szCs w:val="24"/>
          <w:lang w:val="en-US" w:eastAsia="fr-FR"/>
        </w:rPr>
        <w:t>modo</w:t>
      </w:r>
      <w:proofErr w:type="spellEnd"/>
      <w:r w:rsidRPr="00115A3A">
        <w:rPr>
          <w:rFonts w:ascii="Times New Roman" w:eastAsia="Times New Roman" w:hAnsi="Times New Roman" w:cs="Times New Roman"/>
          <w:sz w:val="24"/>
          <w:szCs w:val="24"/>
          <w:lang w:val="en-US" w:eastAsia="fr-FR"/>
        </w:rPr>
        <w:t xml:space="preserve"> Facebook e </w:t>
      </w:r>
      <w:r w:rsidR="00232AD0">
        <w:rPr>
          <w:rFonts w:ascii="Times New Roman" w:eastAsia="Times New Roman" w:hAnsi="Times New Roman" w:cs="Times New Roman"/>
          <w:sz w:val="24"/>
          <w:szCs w:val="24"/>
          <w:lang w:val="en-US" w:eastAsia="fr-FR"/>
        </w:rPr>
        <w:t>Twitter</w:t>
      </w:r>
      <w:r w:rsidRPr="00115A3A">
        <w:rPr>
          <w:rFonts w:ascii="Times New Roman" w:eastAsia="Times New Roman" w:hAnsi="Times New Roman" w:cs="Times New Roman"/>
          <w:sz w:val="24"/>
          <w:szCs w:val="24"/>
          <w:lang w:val="en-US" w:eastAsia="fr-FR"/>
        </w:rPr>
        <w:t xml:space="preserve"> </w:t>
      </w:r>
      <w:proofErr w:type="spellStart"/>
      <w:r w:rsidRPr="00115A3A">
        <w:rPr>
          <w:rFonts w:ascii="Times New Roman" w:eastAsia="Times New Roman" w:hAnsi="Times New Roman" w:cs="Times New Roman"/>
          <w:sz w:val="24"/>
          <w:szCs w:val="24"/>
          <w:lang w:val="en-US" w:eastAsia="fr-FR"/>
        </w:rPr>
        <w:t>hanno</w:t>
      </w:r>
      <w:proofErr w:type="spellEnd"/>
      <w:r w:rsidRPr="00115A3A">
        <w:rPr>
          <w:rFonts w:ascii="Times New Roman" w:eastAsia="Times New Roman" w:hAnsi="Times New Roman" w:cs="Times New Roman"/>
          <w:sz w:val="24"/>
          <w:szCs w:val="24"/>
          <w:lang w:val="en-US" w:eastAsia="fr-FR"/>
        </w:rPr>
        <w:t xml:space="preserve"> </w:t>
      </w:r>
      <w:proofErr w:type="spellStart"/>
      <w:r w:rsidRPr="00115A3A">
        <w:rPr>
          <w:rFonts w:ascii="Times New Roman" w:eastAsia="Times New Roman" w:hAnsi="Times New Roman" w:cs="Times New Roman"/>
          <w:sz w:val="24"/>
          <w:szCs w:val="24"/>
          <w:lang w:val="en-US" w:eastAsia="fr-FR"/>
        </w:rPr>
        <w:t>influenzato</w:t>
      </w:r>
      <w:proofErr w:type="spellEnd"/>
      <w:r w:rsidRPr="00115A3A">
        <w:rPr>
          <w:rFonts w:ascii="Times New Roman" w:eastAsia="Times New Roman" w:hAnsi="Times New Roman" w:cs="Times New Roman"/>
          <w:sz w:val="24"/>
          <w:szCs w:val="24"/>
          <w:lang w:val="en-US" w:eastAsia="fr-FR"/>
        </w:rPr>
        <w:t xml:space="preserve"> la </w:t>
      </w:r>
      <w:proofErr w:type="spellStart"/>
      <w:r w:rsidRPr="00115A3A">
        <w:rPr>
          <w:rFonts w:ascii="Times New Roman" w:eastAsia="Times New Roman" w:hAnsi="Times New Roman" w:cs="Times New Roman"/>
          <w:sz w:val="24"/>
          <w:szCs w:val="24"/>
          <w:lang w:val="en-US" w:eastAsia="fr-FR"/>
        </w:rPr>
        <w:t>diffusione</w:t>
      </w:r>
      <w:proofErr w:type="spellEnd"/>
      <w:r w:rsidRPr="00115A3A">
        <w:rPr>
          <w:rFonts w:ascii="Times New Roman" w:eastAsia="Times New Roman" w:hAnsi="Times New Roman" w:cs="Times New Roman"/>
          <w:sz w:val="24"/>
          <w:szCs w:val="24"/>
          <w:lang w:val="en-US" w:eastAsia="fr-FR"/>
        </w:rPr>
        <w:t xml:space="preserve"> del Rogate </w:t>
      </w:r>
      <w:proofErr w:type="spellStart"/>
      <w:r w:rsidRPr="00115A3A">
        <w:rPr>
          <w:rFonts w:ascii="Times New Roman" w:eastAsia="Times New Roman" w:hAnsi="Times New Roman" w:cs="Times New Roman"/>
          <w:sz w:val="24"/>
          <w:szCs w:val="24"/>
          <w:lang w:val="en-US" w:eastAsia="fr-FR"/>
        </w:rPr>
        <w:t>nel</w:t>
      </w:r>
      <w:proofErr w:type="spellEnd"/>
      <w:r w:rsidRPr="00115A3A">
        <w:rPr>
          <w:rFonts w:ascii="Times New Roman" w:eastAsia="Times New Roman" w:hAnsi="Times New Roman" w:cs="Times New Roman"/>
          <w:sz w:val="24"/>
          <w:szCs w:val="24"/>
          <w:lang w:val="en-US" w:eastAsia="fr-FR"/>
        </w:rPr>
        <w:t xml:space="preserve"> </w:t>
      </w:r>
      <w:proofErr w:type="spellStart"/>
      <w:r w:rsidRPr="00115A3A">
        <w:rPr>
          <w:rFonts w:ascii="Times New Roman" w:eastAsia="Times New Roman" w:hAnsi="Times New Roman" w:cs="Times New Roman"/>
          <w:sz w:val="24"/>
          <w:szCs w:val="24"/>
          <w:lang w:val="en-US" w:eastAsia="fr-FR"/>
        </w:rPr>
        <w:t>periodo</w:t>
      </w:r>
      <w:proofErr w:type="spellEnd"/>
      <w:r w:rsidRPr="00115A3A">
        <w:rPr>
          <w:rFonts w:ascii="Times New Roman" w:eastAsia="Times New Roman" w:hAnsi="Times New Roman" w:cs="Times New Roman"/>
          <w:sz w:val="24"/>
          <w:szCs w:val="24"/>
          <w:lang w:val="en-US" w:eastAsia="fr-FR"/>
        </w:rPr>
        <w:t xml:space="preserve"> 2017-2019?</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5. </w:t>
      </w:r>
      <w:proofErr w:type="spellStart"/>
      <w:r w:rsidRPr="00F152CC">
        <w:rPr>
          <w:rFonts w:ascii="Times New Roman" w:eastAsia="Times New Roman" w:hAnsi="Times New Roman" w:cs="Times New Roman"/>
          <w:sz w:val="24"/>
          <w:szCs w:val="24"/>
          <w:lang w:val="fr-FR" w:eastAsia="fr-FR"/>
        </w:rPr>
        <w:t>Quali</w:t>
      </w:r>
      <w:proofErr w:type="spellEnd"/>
      <w:r w:rsidRPr="00F152CC">
        <w:rPr>
          <w:rFonts w:ascii="Times New Roman" w:eastAsia="Times New Roman" w:hAnsi="Times New Roman" w:cs="Times New Roman"/>
          <w:sz w:val="24"/>
          <w:szCs w:val="24"/>
          <w:lang w:val="fr-FR" w:eastAsia="fr-FR"/>
        </w:rPr>
        <w:t xml:space="preserve"> sono le </w:t>
      </w:r>
      <w:proofErr w:type="spellStart"/>
      <w:r w:rsidRPr="00F152CC">
        <w:rPr>
          <w:rFonts w:ascii="Times New Roman" w:eastAsia="Times New Roman" w:hAnsi="Times New Roman" w:cs="Times New Roman"/>
          <w:sz w:val="24"/>
          <w:szCs w:val="24"/>
          <w:lang w:val="fr-FR" w:eastAsia="fr-FR"/>
        </w:rPr>
        <w:t>sfide</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affrontate</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nella</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diffusione</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del</w:t>
      </w:r>
      <w:proofErr w:type="spellEnd"/>
      <w:r w:rsidRPr="00F152CC">
        <w:rPr>
          <w:rFonts w:ascii="Times New Roman" w:eastAsia="Times New Roman" w:hAnsi="Times New Roman" w:cs="Times New Roman"/>
          <w:sz w:val="24"/>
          <w:szCs w:val="24"/>
          <w:lang w:val="fr-FR" w:eastAsia="fr-FR"/>
        </w:rPr>
        <w:t xml:space="preserve"> Rogate </w:t>
      </w:r>
      <w:proofErr w:type="spellStart"/>
      <w:r w:rsidRPr="00F152CC">
        <w:rPr>
          <w:rFonts w:ascii="Times New Roman" w:eastAsia="Times New Roman" w:hAnsi="Times New Roman" w:cs="Times New Roman"/>
          <w:sz w:val="24"/>
          <w:szCs w:val="24"/>
          <w:lang w:val="fr-FR" w:eastAsia="fr-FR"/>
        </w:rPr>
        <w:t>tramite</w:t>
      </w:r>
      <w:proofErr w:type="spellEnd"/>
      <w:r w:rsidRPr="00F152CC">
        <w:rPr>
          <w:rFonts w:ascii="Times New Roman" w:eastAsia="Times New Roman" w:hAnsi="Times New Roman" w:cs="Times New Roman"/>
          <w:sz w:val="24"/>
          <w:szCs w:val="24"/>
          <w:lang w:val="fr-FR" w:eastAsia="fr-FR"/>
        </w:rPr>
        <w:t xml:space="preserve"> Facebook e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6. </w:t>
      </w:r>
      <w:proofErr w:type="spellStart"/>
      <w:r w:rsidRPr="00F152CC">
        <w:rPr>
          <w:rFonts w:ascii="Times New Roman" w:eastAsia="Times New Roman" w:hAnsi="Times New Roman" w:cs="Times New Roman"/>
          <w:sz w:val="24"/>
          <w:szCs w:val="24"/>
          <w:lang w:val="fr-FR" w:eastAsia="fr-FR"/>
        </w:rPr>
        <w:t>Cosa</w:t>
      </w:r>
      <w:proofErr w:type="spellEnd"/>
      <w:r w:rsidRPr="00F152CC">
        <w:rPr>
          <w:rFonts w:ascii="Times New Roman" w:eastAsia="Times New Roman" w:hAnsi="Times New Roman" w:cs="Times New Roman"/>
          <w:sz w:val="24"/>
          <w:szCs w:val="24"/>
          <w:lang w:val="fr-FR" w:eastAsia="fr-FR"/>
        </w:rPr>
        <w:t xml:space="preserve"> si </w:t>
      </w:r>
      <w:proofErr w:type="spellStart"/>
      <w:r w:rsidRPr="00F152CC">
        <w:rPr>
          <w:rFonts w:ascii="Times New Roman" w:eastAsia="Times New Roman" w:hAnsi="Times New Roman" w:cs="Times New Roman"/>
          <w:sz w:val="24"/>
          <w:szCs w:val="24"/>
          <w:lang w:val="fr-FR" w:eastAsia="fr-FR"/>
        </w:rPr>
        <w:t>può</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fare</w:t>
      </w:r>
      <w:proofErr w:type="spellEnd"/>
      <w:r w:rsidRPr="00F152CC">
        <w:rPr>
          <w:rFonts w:ascii="Times New Roman" w:eastAsia="Times New Roman" w:hAnsi="Times New Roman" w:cs="Times New Roman"/>
          <w:sz w:val="24"/>
          <w:szCs w:val="24"/>
          <w:lang w:val="fr-FR" w:eastAsia="fr-FR"/>
        </w:rPr>
        <w:t xml:space="preserve"> per </w:t>
      </w:r>
      <w:proofErr w:type="spellStart"/>
      <w:r w:rsidRPr="00F152CC">
        <w:rPr>
          <w:rFonts w:ascii="Times New Roman" w:eastAsia="Times New Roman" w:hAnsi="Times New Roman" w:cs="Times New Roman"/>
          <w:sz w:val="24"/>
          <w:szCs w:val="24"/>
          <w:lang w:val="fr-FR" w:eastAsia="fr-FR"/>
        </w:rPr>
        <w:t>migliorare</w:t>
      </w:r>
      <w:proofErr w:type="spellEnd"/>
      <w:r w:rsidRPr="00F152CC">
        <w:rPr>
          <w:rFonts w:ascii="Times New Roman" w:eastAsia="Times New Roman" w:hAnsi="Times New Roman" w:cs="Times New Roman"/>
          <w:sz w:val="24"/>
          <w:szCs w:val="24"/>
          <w:lang w:val="fr-FR" w:eastAsia="fr-FR"/>
        </w:rPr>
        <w:t xml:space="preserve"> l'influenza di Facebook e </w:t>
      </w:r>
      <w:r w:rsidR="00232AD0">
        <w:rPr>
          <w:rFonts w:ascii="Times New Roman" w:eastAsia="Times New Roman" w:hAnsi="Times New Roman" w:cs="Times New Roman"/>
          <w:sz w:val="24"/>
          <w:szCs w:val="24"/>
          <w:lang w:val="fr-FR" w:eastAsia="fr-FR"/>
        </w:rPr>
        <w:t>Twitter</w:t>
      </w:r>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nella</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diffusione</w:t>
      </w:r>
      <w:proofErr w:type="spellEnd"/>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del</w:t>
      </w:r>
      <w:proofErr w:type="spellEnd"/>
      <w:r w:rsidRPr="00F152CC">
        <w:rPr>
          <w:rFonts w:ascii="Times New Roman" w:eastAsia="Times New Roman" w:hAnsi="Times New Roman" w:cs="Times New Roman"/>
          <w:sz w:val="24"/>
          <w:szCs w:val="24"/>
          <w:lang w:val="fr-FR" w:eastAsia="fr-FR"/>
        </w:rPr>
        <w:t xml:space="preserve"> Rogate?</w:t>
      </w:r>
    </w:p>
    <w:p w:rsidR="00F152CC" w:rsidRDefault="00F152CC" w:rsidP="00032CEE">
      <w:pPr>
        <w:spacing w:after="120"/>
        <w:ind w:left="2880"/>
        <w:jc w:val="both"/>
        <w:rPr>
          <w:rFonts w:ascii="Times New Roman" w:eastAsia="Times New Roman" w:hAnsi="Times New Roman" w:cs="Times New Roman"/>
          <w:sz w:val="24"/>
          <w:szCs w:val="24"/>
          <w:lang w:val="fr-FR" w:eastAsia="fr-FR"/>
        </w:rPr>
      </w:pPr>
      <w:r w:rsidRPr="00F152CC">
        <w:rPr>
          <w:rFonts w:ascii="Times New Roman" w:eastAsia="Times New Roman" w:hAnsi="Times New Roman" w:cs="Times New Roman"/>
          <w:sz w:val="24"/>
          <w:szCs w:val="24"/>
          <w:lang w:val="fr-FR" w:eastAsia="fr-FR"/>
        </w:rPr>
        <w:t xml:space="preserve"> </w:t>
      </w:r>
      <w:proofErr w:type="spellStart"/>
      <w:r w:rsidRPr="00F152CC">
        <w:rPr>
          <w:rFonts w:ascii="Times New Roman" w:eastAsia="Times New Roman" w:hAnsi="Times New Roman" w:cs="Times New Roman"/>
          <w:sz w:val="24"/>
          <w:szCs w:val="24"/>
          <w:lang w:val="fr-FR" w:eastAsia="fr-FR"/>
        </w:rPr>
        <w:t>Grazie</w:t>
      </w:r>
      <w:proofErr w:type="spellEnd"/>
      <w:r w:rsidRPr="00F152CC">
        <w:rPr>
          <w:rFonts w:ascii="Times New Roman" w:eastAsia="Times New Roman" w:hAnsi="Times New Roman" w:cs="Times New Roman"/>
          <w:sz w:val="24"/>
          <w:szCs w:val="24"/>
          <w:lang w:val="fr-FR" w:eastAsia="fr-FR"/>
        </w:rPr>
        <w:t xml:space="preserve"> mille per la tua </w:t>
      </w:r>
      <w:proofErr w:type="spellStart"/>
      <w:r w:rsidRPr="00F152CC">
        <w:rPr>
          <w:rFonts w:ascii="Times New Roman" w:eastAsia="Times New Roman" w:hAnsi="Times New Roman" w:cs="Times New Roman"/>
          <w:sz w:val="24"/>
          <w:szCs w:val="24"/>
          <w:lang w:val="fr-FR" w:eastAsia="fr-FR"/>
        </w:rPr>
        <w:t>risposta</w:t>
      </w:r>
      <w:proofErr w:type="spellEnd"/>
      <w:r w:rsidRPr="00F152CC">
        <w:rPr>
          <w:rFonts w:ascii="Times New Roman" w:eastAsia="Times New Roman" w:hAnsi="Times New Roman" w:cs="Times New Roman"/>
          <w:sz w:val="24"/>
          <w:szCs w:val="24"/>
          <w:lang w:val="fr-FR" w:eastAsia="fr-FR"/>
        </w:rPr>
        <w:t>.</w:t>
      </w:r>
    </w:p>
    <w:p w:rsidR="00F152CC" w:rsidRPr="00F152CC" w:rsidRDefault="00F152CC" w:rsidP="00032CEE">
      <w:pPr>
        <w:spacing w:after="120"/>
        <w:jc w:val="both"/>
        <w:rPr>
          <w:rFonts w:ascii="Times New Roman" w:eastAsia="Times New Roman" w:hAnsi="Times New Roman" w:cs="Times New Roman"/>
          <w:sz w:val="24"/>
          <w:szCs w:val="24"/>
          <w:lang w:val="fr-FR" w:eastAsia="fr-FR"/>
        </w:rPr>
      </w:pPr>
    </w:p>
    <w:p w:rsidR="00F152CC" w:rsidRPr="008070E3" w:rsidRDefault="00F152CC" w:rsidP="00032CEE">
      <w:pPr>
        <w:pStyle w:val="Titre3"/>
        <w:rPr>
          <w:rFonts w:ascii="Times New Roman" w:hAnsi="Times New Roman" w:cs="Times New Roman"/>
          <w:b/>
          <w:color w:val="auto"/>
          <w:lang w:val="fr-FR"/>
        </w:rPr>
      </w:pPr>
      <w:bookmarkStart w:id="88" w:name="_Toc75505620"/>
      <w:r w:rsidRPr="008070E3">
        <w:rPr>
          <w:rFonts w:ascii="Times New Roman" w:hAnsi="Times New Roman" w:cs="Times New Roman"/>
          <w:b/>
          <w:color w:val="auto"/>
          <w:lang w:val="fr-FR"/>
        </w:rPr>
        <w:t>Survey Questionnaire (</w:t>
      </w:r>
      <w:proofErr w:type="spellStart"/>
      <w:r w:rsidRPr="008070E3">
        <w:rPr>
          <w:rFonts w:ascii="Times New Roman" w:hAnsi="Times New Roman" w:cs="Times New Roman"/>
          <w:b/>
          <w:color w:val="auto"/>
          <w:lang w:val="fr-FR"/>
        </w:rPr>
        <w:t>Portuguese</w:t>
      </w:r>
      <w:proofErr w:type="spellEnd"/>
      <w:r w:rsidRPr="008070E3">
        <w:rPr>
          <w:rFonts w:ascii="Times New Roman" w:hAnsi="Times New Roman" w:cs="Times New Roman"/>
          <w:b/>
          <w:color w:val="auto"/>
          <w:lang w:val="fr-FR"/>
        </w:rPr>
        <w:t xml:space="preserve"> version)</w:t>
      </w:r>
      <w:bookmarkEnd w:id="88"/>
    </w:p>
    <w:p w:rsidR="00412635" w:rsidRPr="00412635" w:rsidRDefault="00412635" w:rsidP="00032CEE">
      <w:pPr>
        <w:spacing w:after="160"/>
        <w:jc w:val="both"/>
        <w:rPr>
          <w:rFonts w:ascii="Times New Roman" w:eastAsia="Times New Roman" w:hAnsi="Times New Roman" w:cs="Times New Roman"/>
          <w:b/>
          <w:sz w:val="24"/>
          <w:szCs w:val="24"/>
          <w:lang w:val="en-US" w:eastAsia="fr-FR"/>
        </w:rPr>
      </w:pPr>
      <w:proofErr w:type="spellStart"/>
      <w:r w:rsidRPr="00412635">
        <w:rPr>
          <w:rFonts w:ascii="Times New Roman" w:eastAsia="Times New Roman" w:hAnsi="Times New Roman" w:cs="Times New Roman"/>
          <w:sz w:val="24"/>
          <w:szCs w:val="24"/>
          <w:lang w:val="fr-FR" w:eastAsia="fr-FR"/>
        </w:rPr>
        <w:t>Questionário</w:t>
      </w:r>
      <w:proofErr w:type="spellEnd"/>
      <w:r w:rsidRPr="00412635">
        <w:rPr>
          <w:rFonts w:ascii="Times New Roman" w:eastAsia="Times New Roman" w:hAnsi="Times New Roman" w:cs="Times New Roman"/>
          <w:sz w:val="24"/>
          <w:szCs w:val="24"/>
          <w:lang w:val="fr-FR" w:eastAsia="fr-FR"/>
        </w:rPr>
        <w:t xml:space="preserve"> de </w:t>
      </w:r>
      <w:proofErr w:type="spellStart"/>
      <w:r w:rsidRPr="00412635">
        <w:rPr>
          <w:rFonts w:ascii="Times New Roman" w:eastAsia="Times New Roman" w:hAnsi="Times New Roman" w:cs="Times New Roman"/>
          <w:sz w:val="24"/>
          <w:szCs w:val="24"/>
          <w:lang w:val="fr-FR" w:eastAsia="fr-FR"/>
        </w:rPr>
        <w:t>pesquisa</w:t>
      </w:r>
      <w:proofErr w:type="spellEnd"/>
      <w:r w:rsidRPr="00412635">
        <w:rPr>
          <w:rFonts w:ascii="Times New Roman" w:eastAsia="Times New Roman" w:hAnsi="Times New Roman" w:cs="Times New Roman"/>
          <w:sz w:val="24"/>
          <w:szCs w:val="24"/>
          <w:lang w:val="fr-FR" w:eastAsia="fr-FR"/>
        </w:rPr>
        <w:t xml:space="preserve"> sobre o </w:t>
      </w:r>
      <w:proofErr w:type="spellStart"/>
      <w:r w:rsidRPr="00412635">
        <w:rPr>
          <w:rFonts w:ascii="Times New Roman" w:eastAsia="Times New Roman" w:hAnsi="Times New Roman" w:cs="Times New Roman"/>
          <w:sz w:val="24"/>
          <w:szCs w:val="24"/>
          <w:lang w:val="fr-FR" w:eastAsia="fr-FR"/>
        </w:rPr>
        <w:t>tema</w:t>
      </w:r>
      <w:proofErr w:type="spellEnd"/>
      <w:r w:rsidRPr="00412635">
        <w:rPr>
          <w:rFonts w:ascii="Times New Roman" w:eastAsia="Times New Roman" w:hAnsi="Times New Roman" w:cs="Times New Roman"/>
          <w:sz w:val="24"/>
          <w:szCs w:val="24"/>
          <w:lang w:val="fr-FR" w:eastAsia="fr-FR"/>
        </w:rPr>
        <w:t xml:space="preserve"> </w:t>
      </w:r>
      <w:r w:rsidRPr="00412635">
        <w:rPr>
          <w:rFonts w:ascii="Times New Roman" w:eastAsia="Times New Roman" w:hAnsi="Times New Roman" w:cs="Times New Roman"/>
          <w:b/>
          <w:sz w:val="24"/>
          <w:szCs w:val="24"/>
          <w:lang w:val="fr-FR" w:eastAsia="fr-FR"/>
        </w:rPr>
        <w:t xml:space="preserve">“O </w:t>
      </w:r>
      <w:proofErr w:type="spellStart"/>
      <w:r w:rsidRPr="00412635">
        <w:rPr>
          <w:rFonts w:ascii="Times New Roman" w:eastAsia="Times New Roman" w:hAnsi="Times New Roman" w:cs="Times New Roman"/>
          <w:b/>
          <w:sz w:val="24"/>
          <w:szCs w:val="24"/>
          <w:lang w:val="fr-FR" w:eastAsia="fr-FR"/>
        </w:rPr>
        <w:t>impacto</w:t>
      </w:r>
      <w:proofErr w:type="spellEnd"/>
      <w:r w:rsidRPr="00412635">
        <w:rPr>
          <w:rFonts w:ascii="Times New Roman" w:eastAsia="Times New Roman" w:hAnsi="Times New Roman" w:cs="Times New Roman"/>
          <w:b/>
          <w:sz w:val="24"/>
          <w:szCs w:val="24"/>
          <w:lang w:val="fr-FR" w:eastAsia="fr-FR"/>
        </w:rPr>
        <w:t xml:space="preserve"> </w:t>
      </w:r>
      <w:proofErr w:type="spellStart"/>
      <w:r w:rsidRPr="00412635">
        <w:rPr>
          <w:rFonts w:ascii="Times New Roman" w:eastAsia="Times New Roman" w:hAnsi="Times New Roman" w:cs="Times New Roman"/>
          <w:b/>
          <w:sz w:val="24"/>
          <w:szCs w:val="24"/>
          <w:lang w:val="fr-FR" w:eastAsia="fr-FR"/>
        </w:rPr>
        <w:t>das</w:t>
      </w:r>
      <w:proofErr w:type="spellEnd"/>
      <w:r w:rsidRPr="00412635">
        <w:rPr>
          <w:rFonts w:ascii="Times New Roman" w:eastAsia="Times New Roman" w:hAnsi="Times New Roman" w:cs="Times New Roman"/>
          <w:b/>
          <w:sz w:val="24"/>
          <w:szCs w:val="24"/>
          <w:lang w:val="fr-FR" w:eastAsia="fr-FR"/>
        </w:rPr>
        <w:t xml:space="preserve"> </w:t>
      </w:r>
      <w:proofErr w:type="spellStart"/>
      <w:r w:rsidRPr="00412635">
        <w:rPr>
          <w:rFonts w:ascii="Times New Roman" w:eastAsia="Times New Roman" w:hAnsi="Times New Roman" w:cs="Times New Roman"/>
          <w:b/>
          <w:sz w:val="24"/>
          <w:szCs w:val="24"/>
          <w:lang w:val="fr-FR" w:eastAsia="fr-FR"/>
        </w:rPr>
        <w:t>redes</w:t>
      </w:r>
      <w:proofErr w:type="spellEnd"/>
      <w:r w:rsidRPr="00412635">
        <w:rPr>
          <w:rFonts w:ascii="Times New Roman" w:eastAsia="Times New Roman" w:hAnsi="Times New Roman" w:cs="Times New Roman"/>
          <w:b/>
          <w:sz w:val="24"/>
          <w:szCs w:val="24"/>
          <w:lang w:val="fr-FR" w:eastAsia="fr-FR"/>
        </w:rPr>
        <w:t xml:space="preserve"> </w:t>
      </w:r>
      <w:proofErr w:type="spellStart"/>
      <w:r w:rsidRPr="00412635">
        <w:rPr>
          <w:rFonts w:ascii="Times New Roman" w:eastAsia="Times New Roman" w:hAnsi="Times New Roman" w:cs="Times New Roman"/>
          <w:b/>
          <w:sz w:val="24"/>
          <w:szCs w:val="24"/>
          <w:lang w:val="fr-FR" w:eastAsia="fr-FR"/>
        </w:rPr>
        <w:t>sociais</w:t>
      </w:r>
      <w:proofErr w:type="spellEnd"/>
      <w:r w:rsidRPr="00412635">
        <w:rPr>
          <w:rFonts w:ascii="Times New Roman" w:eastAsia="Times New Roman" w:hAnsi="Times New Roman" w:cs="Times New Roman"/>
          <w:b/>
          <w:sz w:val="24"/>
          <w:szCs w:val="24"/>
          <w:lang w:val="fr-FR" w:eastAsia="fr-FR"/>
        </w:rPr>
        <w:t xml:space="preserve"> na </w:t>
      </w:r>
      <w:proofErr w:type="spellStart"/>
      <w:r w:rsidRPr="00412635">
        <w:rPr>
          <w:rFonts w:ascii="Times New Roman" w:eastAsia="Times New Roman" w:hAnsi="Times New Roman" w:cs="Times New Roman"/>
          <w:b/>
          <w:sz w:val="24"/>
          <w:szCs w:val="24"/>
          <w:lang w:val="fr-FR" w:eastAsia="fr-FR"/>
        </w:rPr>
        <w:t>evangelização</w:t>
      </w:r>
      <w:proofErr w:type="spellEnd"/>
      <w:r w:rsidRPr="00412635">
        <w:rPr>
          <w:rFonts w:ascii="Times New Roman" w:eastAsia="Times New Roman" w:hAnsi="Times New Roman" w:cs="Times New Roman"/>
          <w:b/>
          <w:sz w:val="24"/>
          <w:szCs w:val="24"/>
          <w:lang w:val="fr-FR" w:eastAsia="fr-FR"/>
        </w:rPr>
        <w:t xml:space="preserve">. </w:t>
      </w:r>
      <w:proofErr w:type="spellStart"/>
      <w:r w:rsidRPr="00412635">
        <w:rPr>
          <w:rFonts w:ascii="Times New Roman" w:eastAsia="Times New Roman" w:hAnsi="Times New Roman" w:cs="Times New Roman"/>
          <w:b/>
          <w:sz w:val="24"/>
          <w:szCs w:val="24"/>
          <w:lang w:val="en-US" w:eastAsia="fr-FR"/>
        </w:rPr>
        <w:t>Estudo</w:t>
      </w:r>
      <w:proofErr w:type="spellEnd"/>
      <w:r w:rsidRPr="00412635">
        <w:rPr>
          <w:rFonts w:ascii="Times New Roman" w:eastAsia="Times New Roman" w:hAnsi="Times New Roman" w:cs="Times New Roman"/>
          <w:b/>
          <w:sz w:val="24"/>
          <w:szCs w:val="24"/>
          <w:lang w:val="en-US" w:eastAsia="fr-FR"/>
        </w:rPr>
        <w:t xml:space="preserve"> de </w:t>
      </w:r>
      <w:proofErr w:type="spellStart"/>
      <w:r w:rsidRPr="00412635">
        <w:rPr>
          <w:rFonts w:ascii="Times New Roman" w:eastAsia="Times New Roman" w:hAnsi="Times New Roman" w:cs="Times New Roman"/>
          <w:b/>
          <w:sz w:val="24"/>
          <w:szCs w:val="24"/>
          <w:lang w:val="en-US" w:eastAsia="fr-FR"/>
        </w:rPr>
        <w:t>caso</w:t>
      </w:r>
      <w:proofErr w:type="spellEnd"/>
      <w:r w:rsidRPr="00412635">
        <w:rPr>
          <w:rFonts w:ascii="Times New Roman" w:eastAsia="Times New Roman" w:hAnsi="Times New Roman" w:cs="Times New Roman"/>
          <w:b/>
          <w:sz w:val="24"/>
          <w:szCs w:val="24"/>
          <w:lang w:val="en-US" w:eastAsia="fr-FR"/>
        </w:rPr>
        <w:t xml:space="preserve"> do Facebook e </w:t>
      </w:r>
      <w:r w:rsidR="00232AD0">
        <w:rPr>
          <w:rFonts w:ascii="Times New Roman" w:eastAsia="Times New Roman" w:hAnsi="Times New Roman" w:cs="Times New Roman"/>
          <w:b/>
          <w:sz w:val="24"/>
          <w:szCs w:val="24"/>
          <w:lang w:val="en-US" w:eastAsia="fr-FR"/>
        </w:rPr>
        <w:t>Twitter</w:t>
      </w:r>
      <w:r w:rsidRPr="00412635">
        <w:rPr>
          <w:rFonts w:ascii="Times New Roman" w:eastAsia="Times New Roman" w:hAnsi="Times New Roman" w:cs="Times New Roman"/>
          <w:b/>
          <w:sz w:val="24"/>
          <w:szCs w:val="24"/>
          <w:lang w:val="en-US" w:eastAsia="fr-FR"/>
        </w:rPr>
        <w:t xml:space="preserve"> </w:t>
      </w:r>
      <w:proofErr w:type="spellStart"/>
      <w:proofErr w:type="gramStart"/>
      <w:r w:rsidRPr="00412635">
        <w:rPr>
          <w:rFonts w:ascii="Times New Roman" w:eastAsia="Times New Roman" w:hAnsi="Times New Roman" w:cs="Times New Roman"/>
          <w:b/>
          <w:sz w:val="24"/>
          <w:szCs w:val="24"/>
          <w:lang w:val="en-US" w:eastAsia="fr-FR"/>
        </w:rPr>
        <w:t>na</w:t>
      </w:r>
      <w:proofErr w:type="spellEnd"/>
      <w:proofErr w:type="gramEnd"/>
      <w:r w:rsidRPr="00412635">
        <w:rPr>
          <w:rFonts w:ascii="Times New Roman" w:eastAsia="Times New Roman" w:hAnsi="Times New Roman" w:cs="Times New Roman"/>
          <w:b/>
          <w:sz w:val="24"/>
          <w:szCs w:val="24"/>
          <w:lang w:val="en-US" w:eastAsia="fr-FR"/>
        </w:rPr>
        <w:t xml:space="preserve"> </w:t>
      </w:r>
      <w:proofErr w:type="spellStart"/>
      <w:r w:rsidRPr="00412635">
        <w:rPr>
          <w:rFonts w:ascii="Times New Roman" w:eastAsia="Times New Roman" w:hAnsi="Times New Roman" w:cs="Times New Roman"/>
          <w:b/>
          <w:sz w:val="24"/>
          <w:szCs w:val="24"/>
          <w:lang w:val="en-US" w:eastAsia="fr-FR"/>
        </w:rPr>
        <w:t>difusão</w:t>
      </w:r>
      <w:proofErr w:type="spellEnd"/>
      <w:r w:rsidRPr="00412635">
        <w:rPr>
          <w:rFonts w:ascii="Times New Roman" w:eastAsia="Times New Roman" w:hAnsi="Times New Roman" w:cs="Times New Roman"/>
          <w:b/>
          <w:sz w:val="24"/>
          <w:szCs w:val="24"/>
          <w:lang w:val="en-US" w:eastAsia="fr-FR"/>
        </w:rPr>
        <w:t xml:space="preserve"> do Rogate entre 2017 </w:t>
      </w:r>
      <w:proofErr w:type="spellStart"/>
      <w:r w:rsidRPr="00412635">
        <w:rPr>
          <w:rFonts w:ascii="Times New Roman" w:eastAsia="Times New Roman" w:hAnsi="Times New Roman" w:cs="Times New Roman"/>
          <w:b/>
          <w:sz w:val="24"/>
          <w:szCs w:val="24"/>
          <w:lang w:val="en-US" w:eastAsia="fr-FR"/>
        </w:rPr>
        <w:t>até</w:t>
      </w:r>
      <w:proofErr w:type="spellEnd"/>
      <w:r w:rsidRPr="00412635">
        <w:rPr>
          <w:rFonts w:ascii="Times New Roman" w:eastAsia="Times New Roman" w:hAnsi="Times New Roman" w:cs="Times New Roman"/>
          <w:b/>
          <w:sz w:val="24"/>
          <w:szCs w:val="24"/>
          <w:lang w:val="en-US" w:eastAsia="fr-FR"/>
        </w:rPr>
        <w:t xml:space="preserve"> 2019. ”</w:t>
      </w:r>
    </w:p>
    <w:p w:rsidR="00412635" w:rsidRPr="00412635" w:rsidRDefault="00412635" w:rsidP="00032CEE">
      <w:pPr>
        <w:spacing w:after="160"/>
        <w:jc w:val="both"/>
        <w:rPr>
          <w:rFonts w:ascii="Times New Roman" w:eastAsia="Times New Roman" w:hAnsi="Times New Roman" w:cs="Times New Roman"/>
          <w:sz w:val="24"/>
          <w:szCs w:val="24"/>
          <w:lang w:val="fr-FR" w:eastAsia="fr-FR"/>
        </w:rPr>
      </w:pPr>
      <w:r w:rsidRPr="00412635">
        <w:rPr>
          <w:rFonts w:ascii="Times New Roman" w:eastAsia="Times New Roman" w:hAnsi="Times New Roman" w:cs="Times New Roman"/>
          <w:sz w:val="24"/>
          <w:szCs w:val="24"/>
          <w:lang w:val="fr-FR" w:eastAsia="fr-FR"/>
        </w:rPr>
        <w:t xml:space="preserve">Este </w:t>
      </w:r>
      <w:proofErr w:type="spellStart"/>
      <w:r w:rsidRPr="00412635">
        <w:rPr>
          <w:rFonts w:ascii="Times New Roman" w:eastAsia="Times New Roman" w:hAnsi="Times New Roman" w:cs="Times New Roman"/>
          <w:sz w:val="24"/>
          <w:szCs w:val="24"/>
          <w:lang w:val="fr-FR" w:eastAsia="fr-FR"/>
        </w:rPr>
        <w:t>questionário</w:t>
      </w:r>
      <w:proofErr w:type="spellEnd"/>
      <w:r w:rsidRPr="00412635">
        <w:rPr>
          <w:rFonts w:ascii="Times New Roman" w:eastAsia="Times New Roman" w:hAnsi="Times New Roman" w:cs="Times New Roman"/>
          <w:sz w:val="24"/>
          <w:szCs w:val="24"/>
          <w:lang w:val="fr-FR" w:eastAsia="fr-FR"/>
        </w:rPr>
        <w:t xml:space="preserve"> é </w:t>
      </w:r>
      <w:proofErr w:type="spellStart"/>
      <w:r w:rsidRPr="00412635">
        <w:rPr>
          <w:rFonts w:ascii="Times New Roman" w:eastAsia="Times New Roman" w:hAnsi="Times New Roman" w:cs="Times New Roman"/>
          <w:sz w:val="24"/>
          <w:szCs w:val="24"/>
          <w:lang w:val="fr-FR" w:eastAsia="fr-FR"/>
        </w:rPr>
        <w:t>dirigido</w:t>
      </w:r>
      <w:proofErr w:type="spellEnd"/>
      <w:r w:rsidRPr="00412635">
        <w:rPr>
          <w:rFonts w:ascii="Times New Roman" w:eastAsia="Times New Roman" w:hAnsi="Times New Roman" w:cs="Times New Roman"/>
          <w:sz w:val="24"/>
          <w:szCs w:val="24"/>
          <w:lang w:val="fr-FR" w:eastAsia="fr-FR"/>
        </w:rPr>
        <w:t xml:space="preserve"> </w:t>
      </w:r>
      <w:proofErr w:type="gramStart"/>
      <w:r w:rsidRPr="00412635">
        <w:rPr>
          <w:rFonts w:ascii="Times New Roman" w:eastAsia="Times New Roman" w:hAnsi="Times New Roman" w:cs="Times New Roman"/>
          <w:sz w:val="24"/>
          <w:szCs w:val="24"/>
          <w:lang w:val="fr-FR" w:eastAsia="fr-FR"/>
        </w:rPr>
        <w:t>a</w:t>
      </w:r>
      <w:proofErr w:type="gramEnd"/>
      <w:r w:rsidRPr="00412635">
        <w:rPr>
          <w:rFonts w:ascii="Times New Roman" w:eastAsia="Times New Roman" w:hAnsi="Times New Roman" w:cs="Times New Roman"/>
          <w:sz w:val="24"/>
          <w:szCs w:val="24"/>
          <w:lang w:val="fr-FR" w:eastAsia="fr-FR"/>
        </w:rPr>
        <w:t xml:space="preserve"> </w:t>
      </w:r>
      <w:proofErr w:type="spellStart"/>
      <w:r w:rsidRPr="00412635">
        <w:rPr>
          <w:rFonts w:ascii="Times New Roman" w:eastAsia="Times New Roman" w:hAnsi="Times New Roman" w:cs="Times New Roman"/>
          <w:sz w:val="24"/>
          <w:szCs w:val="24"/>
          <w:lang w:val="fr-FR" w:eastAsia="fr-FR"/>
        </w:rPr>
        <w:t>você</w:t>
      </w:r>
      <w:proofErr w:type="spellEnd"/>
      <w:r w:rsidRPr="00412635">
        <w:rPr>
          <w:rFonts w:ascii="Times New Roman" w:eastAsia="Times New Roman" w:hAnsi="Times New Roman" w:cs="Times New Roman"/>
          <w:sz w:val="24"/>
          <w:szCs w:val="24"/>
          <w:lang w:val="fr-FR" w:eastAsia="fr-FR"/>
        </w:rPr>
        <w:t xml:space="preserve"> no </w:t>
      </w:r>
      <w:proofErr w:type="spellStart"/>
      <w:r w:rsidRPr="00412635">
        <w:rPr>
          <w:rFonts w:ascii="Times New Roman" w:eastAsia="Times New Roman" w:hAnsi="Times New Roman" w:cs="Times New Roman"/>
          <w:sz w:val="24"/>
          <w:szCs w:val="24"/>
          <w:lang w:val="fr-FR" w:eastAsia="fr-FR"/>
        </w:rPr>
        <w:t>quadro</w:t>
      </w:r>
      <w:proofErr w:type="spellEnd"/>
      <w:r w:rsidRPr="00412635">
        <w:rPr>
          <w:rFonts w:ascii="Times New Roman" w:eastAsia="Times New Roman" w:hAnsi="Times New Roman" w:cs="Times New Roman"/>
          <w:sz w:val="24"/>
          <w:szCs w:val="24"/>
          <w:lang w:val="fr-FR" w:eastAsia="fr-FR"/>
        </w:rPr>
        <w:t xml:space="preserve"> da </w:t>
      </w:r>
      <w:proofErr w:type="spellStart"/>
      <w:r w:rsidRPr="00412635">
        <w:rPr>
          <w:rFonts w:ascii="Times New Roman" w:eastAsia="Times New Roman" w:hAnsi="Times New Roman" w:cs="Times New Roman"/>
          <w:sz w:val="24"/>
          <w:szCs w:val="24"/>
          <w:lang w:val="fr-FR" w:eastAsia="fr-FR"/>
        </w:rPr>
        <w:t>nossa</w:t>
      </w:r>
      <w:proofErr w:type="spellEnd"/>
      <w:r w:rsidRPr="00412635">
        <w:rPr>
          <w:rFonts w:ascii="Times New Roman" w:eastAsia="Times New Roman" w:hAnsi="Times New Roman" w:cs="Times New Roman"/>
          <w:sz w:val="24"/>
          <w:szCs w:val="24"/>
          <w:lang w:val="fr-FR" w:eastAsia="fr-FR"/>
        </w:rPr>
        <w:t xml:space="preserve"> </w:t>
      </w:r>
      <w:proofErr w:type="spellStart"/>
      <w:r w:rsidRPr="00412635">
        <w:rPr>
          <w:rFonts w:ascii="Times New Roman" w:eastAsia="Times New Roman" w:hAnsi="Times New Roman" w:cs="Times New Roman"/>
          <w:sz w:val="24"/>
          <w:szCs w:val="24"/>
          <w:lang w:val="fr-FR" w:eastAsia="fr-FR"/>
        </w:rPr>
        <w:t>pesquisa</w:t>
      </w:r>
      <w:proofErr w:type="spellEnd"/>
      <w:r w:rsidRPr="00412635">
        <w:rPr>
          <w:rFonts w:ascii="Times New Roman" w:eastAsia="Times New Roman" w:hAnsi="Times New Roman" w:cs="Times New Roman"/>
          <w:sz w:val="24"/>
          <w:szCs w:val="24"/>
          <w:lang w:val="fr-FR" w:eastAsia="fr-FR"/>
        </w:rPr>
        <w:t xml:space="preserve"> pela </w:t>
      </w:r>
      <w:proofErr w:type="spellStart"/>
      <w:r w:rsidRPr="00412635">
        <w:rPr>
          <w:rFonts w:ascii="Times New Roman" w:eastAsia="Times New Roman" w:hAnsi="Times New Roman" w:cs="Times New Roman"/>
          <w:sz w:val="24"/>
          <w:szCs w:val="24"/>
          <w:lang w:val="fr-FR" w:eastAsia="fr-FR"/>
        </w:rPr>
        <w:t>redação</w:t>
      </w:r>
      <w:proofErr w:type="spellEnd"/>
      <w:r w:rsidRPr="00412635">
        <w:rPr>
          <w:rFonts w:ascii="Times New Roman" w:eastAsia="Times New Roman" w:hAnsi="Times New Roman" w:cs="Times New Roman"/>
          <w:sz w:val="24"/>
          <w:szCs w:val="24"/>
          <w:lang w:val="fr-FR" w:eastAsia="fr-FR"/>
        </w:rPr>
        <w:t xml:space="preserve"> do </w:t>
      </w:r>
      <w:proofErr w:type="spellStart"/>
      <w:r w:rsidRPr="00412635">
        <w:rPr>
          <w:rFonts w:ascii="Times New Roman" w:eastAsia="Times New Roman" w:hAnsi="Times New Roman" w:cs="Times New Roman"/>
          <w:sz w:val="24"/>
          <w:szCs w:val="24"/>
          <w:lang w:val="fr-FR" w:eastAsia="fr-FR"/>
        </w:rPr>
        <w:t>nosso</w:t>
      </w:r>
      <w:proofErr w:type="spellEnd"/>
      <w:r w:rsidRPr="00412635">
        <w:rPr>
          <w:rFonts w:ascii="Times New Roman" w:eastAsia="Times New Roman" w:hAnsi="Times New Roman" w:cs="Times New Roman"/>
          <w:sz w:val="24"/>
          <w:szCs w:val="24"/>
          <w:lang w:val="fr-FR" w:eastAsia="fr-FR"/>
        </w:rPr>
        <w:t xml:space="preserve"> </w:t>
      </w:r>
      <w:proofErr w:type="spellStart"/>
      <w:r w:rsidRPr="00412635">
        <w:rPr>
          <w:rFonts w:ascii="Times New Roman" w:eastAsia="Times New Roman" w:hAnsi="Times New Roman" w:cs="Times New Roman"/>
          <w:sz w:val="24"/>
          <w:szCs w:val="24"/>
          <w:lang w:val="fr-FR" w:eastAsia="fr-FR"/>
        </w:rPr>
        <w:t>trabalho</w:t>
      </w:r>
      <w:proofErr w:type="spellEnd"/>
      <w:r w:rsidRPr="00412635">
        <w:rPr>
          <w:rFonts w:ascii="Times New Roman" w:eastAsia="Times New Roman" w:hAnsi="Times New Roman" w:cs="Times New Roman"/>
          <w:sz w:val="24"/>
          <w:szCs w:val="24"/>
          <w:lang w:val="fr-FR" w:eastAsia="fr-FR"/>
        </w:rPr>
        <w:t xml:space="preserve"> de </w:t>
      </w:r>
      <w:proofErr w:type="spellStart"/>
      <w:r w:rsidRPr="00412635">
        <w:rPr>
          <w:rFonts w:ascii="Times New Roman" w:eastAsia="Times New Roman" w:hAnsi="Times New Roman" w:cs="Times New Roman"/>
          <w:sz w:val="24"/>
          <w:szCs w:val="24"/>
          <w:lang w:val="fr-FR" w:eastAsia="fr-FR"/>
        </w:rPr>
        <w:t>conclusão</w:t>
      </w:r>
      <w:proofErr w:type="spellEnd"/>
      <w:r w:rsidRPr="00412635">
        <w:rPr>
          <w:rFonts w:ascii="Times New Roman" w:eastAsia="Times New Roman" w:hAnsi="Times New Roman" w:cs="Times New Roman"/>
          <w:sz w:val="24"/>
          <w:szCs w:val="24"/>
          <w:lang w:val="fr-FR" w:eastAsia="fr-FR"/>
        </w:rPr>
        <w:t xml:space="preserve"> da  </w:t>
      </w:r>
      <w:proofErr w:type="spellStart"/>
      <w:r w:rsidRPr="00412635">
        <w:rPr>
          <w:rFonts w:ascii="Times New Roman" w:eastAsia="Times New Roman" w:hAnsi="Times New Roman" w:cs="Times New Roman"/>
          <w:sz w:val="24"/>
          <w:szCs w:val="24"/>
          <w:lang w:val="fr-FR" w:eastAsia="fr-FR"/>
        </w:rPr>
        <w:t>licenciatura</w:t>
      </w:r>
      <w:proofErr w:type="spellEnd"/>
      <w:r w:rsidRPr="00412635">
        <w:rPr>
          <w:rFonts w:ascii="Times New Roman" w:eastAsia="Times New Roman" w:hAnsi="Times New Roman" w:cs="Times New Roman"/>
          <w:sz w:val="24"/>
          <w:szCs w:val="24"/>
          <w:lang w:val="fr-FR" w:eastAsia="fr-FR"/>
        </w:rPr>
        <w:t xml:space="preserve"> </w:t>
      </w:r>
      <w:proofErr w:type="spellStart"/>
      <w:r w:rsidRPr="00412635">
        <w:rPr>
          <w:rFonts w:ascii="Times New Roman" w:eastAsia="Times New Roman" w:hAnsi="Times New Roman" w:cs="Times New Roman"/>
          <w:sz w:val="24"/>
          <w:szCs w:val="24"/>
          <w:lang w:val="fr-FR" w:eastAsia="fr-FR"/>
        </w:rPr>
        <w:t>em</w:t>
      </w:r>
      <w:proofErr w:type="spellEnd"/>
      <w:r w:rsidRPr="00412635">
        <w:rPr>
          <w:rFonts w:ascii="Times New Roman" w:eastAsia="Times New Roman" w:hAnsi="Times New Roman" w:cs="Times New Roman"/>
          <w:sz w:val="24"/>
          <w:szCs w:val="24"/>
          <w:lang w:val="fr-FR" w:eastAsia="fr-FR"/>
        </w:rPr>
        <w:t xml:space="preserve"> </w:t>
      </w:r>
      <w:proofErr w:type="spellStart"/>
      <w:r w:rsidRPr="00412635">
        <w:rPr>
          <w:rFonts w:ascii="Times New Roman" w:eastAsia="Times New Roman" w:hAnsi="Times New Roman" w:cs="Times New Roman"/>
          <w:sz w:val="24"/>
          <w:szCs w:val="24"/>
          <w:lang w:val="fr-FR" w:eastAsia="fr-FR"/>
        </w:rPr>
        <w:t>Jornalismo</w:t>
      </w:r>
      <w:proofErr w:type="spellEnd"/>
      <w:r w:rsidRPr="00412635">
        <w:rPr>
          <w:rFonts w:ascii="Times New Roman" w:eastAsia="Times New Roman" w:hAnsi="Times New Roman" w:cs="Times New Roman"/>
          <w:sz w:val="24"/>
          <w:szCs w:val="24"/>
          <w:lang w:val="fr-FR" w:eastAsia="fr-FR"/>
        </w:rPr>
        <w:t xml:space="preserve"> e </w:t>
      </w:r>
      <w:proofErr w:type="spellStart"/>
      <w:r w:rsidRPr="00412635">
        <w:rPr>
          <w:rFonts w:ascii="Times New Roman" w:eastAsia="Times New Roman" w:hAnsi="Times New Roman" w:cs="Times New Roman"/>
          <w:sz w:val="24"/>
          <w:szCs w:val="24"/>
          <w:lang w:val="fr-FR" w:eastAsia="fr-FR"/>
        </w:rPr>
        <w:t>Comunicação</w:t>
      </w:r>
      <w:proofErr w:type="spellEnd"/>
      <w:r w:rsidRPr="00412635">
        <w:rPr>
          <w:rFonts w:ascii="Times New Roman" w:eastAsia="Times New Roman" w:hAnsi="Times New Roman" w:cs="Times New Roman"/>
          <w:sz w:val="24"/>
          <w:szCs w:val="24"/>
          <w:lang w:val="fr-FR" w:eastAsia="fr-FR"/>
        </w:rPr>
        <w:t>.</w:t>
      </w:r>
    </w:p>
    <w:p w:rsidR="00412635" w:rsidRPr="00412635" w:rsidRDefault="002A3C66" w:rsidP="00032CEE">
      <w:pPr>
        <w:spacing w:after="160"/>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Com </w:t>
      </w:r>
      <w:proofErr w:type="spellStart"/>
      <w:r>
        <w:rPr>
          <w:rFonts w:ascii="Times New Roman" w:eastAsia="Times New Roman" w:hAnsi="Times New Roman" w:cs="Times New Roman"/>
          <w:sz w:val="24"/>
          <w:szCs w:val="24"/>
          <w:lang w:val="en-US" w:eastAsia="fr-FR"/>
        </w:rPr>
        <w:t>qual</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frequência</w:t>
      </w:r>
      <w:proofErr w:type="spellEnd"/>
      <w:r>
        <w:rPr>
          <w:rFonts w:ascii="Times New Roman" w:eastAsia="Times New Roman" w:hAnsi="Times New Roman" w:cs="Times New Roman"/>
          <w:sz w:val="24"/>
          <w:szCs w:val="24"/>
          <w:lang w:val="en-US" w:eastAsia="fr-FR"/>
        </w:rPr>
        <w:t xml:space="preserve"> </w:t>
      </w:r>
      <w:proofErr w:type="spellStart"/>
      <w:r>
        <w:rPr>
          <w:rFonts w:ascii="Times New Roman" w:eastAsia="Times New Roman" w:hAnsi="Times New Roman" w:cs="Times New Roman"/>
          <w:sz w:val="24"/>
          <w:szCs w:val="24"/>
          <w:lang w:val="en-US" w:eastAsia="fr-FR"/>
        </w:rPr>
        <w:t>você</w:t>
      </w:r>
      <w:proofErr w:type="spellEnd"/>
      <w:r>
        <w:rPr>
          <w:rFonts w:ascii="Times New Roman" w:eastAsia="Times New Roman" w:hAnsi="Times New Roman" w:cs="Times New Roman"/>
          <w:sz w:val="24"/>
          <w:szCs w:val="24"/>
          <w:lang w:val="en-US" w:eastAsia="fr-FR"/>
        </w:rPr>
        <w:t xml:space="preserve"> </w:t>
      </w:r>
      <w:proofErr w:type="spellStart"/>
      <w:proofErr w:type="gramStart"/>
      <w:r>
        <w:rPr>
          <w:rFonts w:ascii="Times New Roman" w:eastAsia="Times New Roman" w:hAnsi="Times New Roman" w:cs="Times New Roman"/>
          <w:sz w:val="24"/>
          <w:szCs w:val="24"/>
          <w:lang w:val="en-US" w:eastAsia="fr-FR"/>
        </w:rPr>
        <w:t>usa</w:t>
      </w:r>
      <w:proofErr w:type="spellEnd"/>
      <w:proofErr w:type="gramEnd"/>
      <w:r w:rsidR="00412635" w:rsidRPr="00412635">
        <w:rPr>
          <w:rFonts w:ascii="Times New Roman" w:eastAsia="Times New Roman" w:hAnsi="Times New Roman" w:cs="Times New Roman"/>
          <w:sz w:val="24"/>
          <w:szCs w:val="24"/>
          <w:lang w:val="en-US" w:eastAsia="fr-FR"/>
        </w:rPr>
        <w:t xml:space="preserve"> o Facebook e o </w:t>
      </w:r>
      <w:r w:rsidR="00232AD0">
        <w:rPr>
          <w:rFonts w:ascii="Times New Roman" w:eastAsia="Times New Roman" w:hAnsi="Times New Roman" w:cs="Times New Roman"/>
          <w:sz w:val="24"/>
          <w:szCs w:val="24"/>
          <w:lang w:val="en-US" w:eastAsia="fr-FR"/>
        </w:rPr>
        <w:t>Twitter</w:t>
      </w:r>
      <w:r w:rsidR="00412635" w:rsidRPr="00412635">
        <w:rPr>
          <w:rFonts w:ascii="Times New Roman" w:eastAsia="Times New Roman" w:hAnsi="Times New Roman" w:cs="Times New Roman"/>
          <w:sz w:val="24"/>
          <w:szCs w:val="24"/>
          <w:lang w:val="en-US" w:eastAsia="fr-FR"/>
        </w:rPr>
        <w:t xml:space="preserve"> </w:t>
      </w:r>
      <w:proofErr w:type="spellStart"/>
      <w:r w:rsidR="00412635" w:rsidRPr="00412635">
        <w:rPr>
          <w:rFonts w:ascii="Times New Roman" w:eastAsia="Times New Roman" w:hAnsi="Times New Roman" w:cs="Times New Roman"/>
          <w:sz w:val="24"/>
          <w:szCs w:val="24"/>
          <w:lang w:val="en-US" w:eastAsia="fr-FR"/>
        </w:rPr>
        <w:t>na</w:t>
      </w:r>
      <w:proofErr w:type="spellEnd"/>
      <w:r w:rsidR="00412635" w:rsidRPr="00412635">
        <w:rPr>
          <w:rFonts w:ascii="Times New Roman" w:eastAsia="Times New Roman" w:hAnsi="Times New Roman" w:cs="Times New Roman"/>
          <w:sz w:val="24"/>
          <w:szCs w:val="24"/>
          <w:lang w:val="en-US" w:eastAsia="fr-FR"/>
        </w:rPr>
        <w:t xml:space="preserve"> </w:t>
      </w:r>
      <w:proofErr w:type="spellStart"/>
      <w:r w:rsidR="00412635" w:rsidRPr="00412635">
        <w:rPr>
          <w:rFonts w:ascii="Times New Roman" w:eastAsia="Times New Roman" w:hAnsi="Times New Roman" w:cs="Times New Roman"/>
          <w:sz w:val="24"/>
          <w:szCs w:val="24"/>
          <w:lang w:val="en-US" w:eastAsia="fr-FR"/>
        </w:rPr>
        <w:t>difusão</w:t>
      </w:r>
      <w:proofErr w:type="spellEnd"/>
      <w:r w:rsidR="00412635" w:rsidRPr="00412635">
        <w:rPr>
          <w:rFonts w:ascii="Times New Roman" w:eastAsia="Times New Roman" w:hAnsi="Times New Roman" w:cs="Times New Roman"/>
          <w:sz w:val="24"/>
          <w:szCs w:val="24"/>
          <w:lang w:val="en-US" w:eastAsia="fr-FR"/>
        </w:rPr>
        <w:t xml:space="preserve"> do Rogate?</w:t>
      </w:r>
    </w:p>
    <w:p w:rsidR="00412635" w:rsidRPr="00412635" w:rsidRDefault="00412635" w:rsidP="00032CEE">
      <w:pPr>
        <w:spacing w:after="16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2. </w:t>
      </w:r>
      <w:r w:rsidR="002A3C66">
        <w:rPr>
          <w:rFonts w:ascii="Times New Roman" w:eastAsia="Times New Roman" w:hAnsi="Times New Roman" w:cs="Times New Roman"/>
          <w:sz w:val="24"/>
          <w:szCs w:val="24"/>
          <w:lang w:val="en-US" w:eastAsia="fr-FR"/>
        </w:rPr>
        <w:t xml:space="preserve">De </w:t>
      </w:r>
      <w:proofErr w:type="spellStart"/>
      <w:r w:rsidR="002A3C66">
        <w:rPr>
          <w:rFonts w:ascii="Times New Roman" w:eastAsia="Times New Roman" w:hAnsi="Times New Roman" w:cs="Times New Roman"/>
          <w:sz w:val="24"/>
          <w:szCs w:val="24"/>
          <w:lang w:val="en-US" w:eastAsia="fr-FR"/>
        </w:rPr>
        <w:t>acordo</w:t>
      </w:r>
      <w:proofErr w:type="spellEnd"/>
      <w:r w:rsidR="002A3C66">
        <w:rPr>
          <w:rFonts w:ascii="Times New Roman" w:eastAsia="Times New Roman" w:hAnsi="Times New Roman" w:cs="Times New Roman"/>
          <w:sz w:val="24"/>
          <w:szCs w:val="24"/>
          <w:lang w:val="en-US" w:eastAsia="fr-FR"/>
        </w:rPr>
        <w:t xml:space="preserve"> com </w:t>
      </w:r>
      <w:proofErr w:type="spellStart"/>
      <w:r w:rsidR="002A3C66">
        <w:rPr>
          <w:rFonts w:ascii="Times New Roman" w:eastAsia="Times New Roman" w:hAnsi="Times New Roman" w:cs="Times New Roman"/>
          <w:sz w:val="24"/>
          <w:szCs w:val="24"/>
          <w:lang w:val="en-US" w:eastAsia="fr-FR"/>
        </w:rPr>
        <w:t>você</w:t>
      </w:r>
      <w:proofErr w:type="spellEnd"/>
      <w:r w:rsidR="002A3C66">
        <w:rPr>
          <w:rFonts w:ascii="Times New Roman" w:eastAsia="Times New Roman" w:hAnsi="Times New Roman" w:cs="Times New Roman"/>
          <w:sz w:val="24"/>
          <w:szCs w:val="24"/>
          <w:lang w:val="en-US" w:eastAsia="fr-FR"/>
        </w:rPr>
        <w:t xml:space="preserve">, </w:t>
      </w:r>
      <w:proofErr w:type="spellStart"/>
      <w:r w:rsidR="002A3C66">
        <w:rPr>
          <w:rFonts w:ascii="Times New Roman" w:eastAsia="Times New Roman" w:hAnsi="Times New Roman" w:cs="Times New Roman"/>
          <w:sz w:val="24"/>
          <w:szCs w:val="24"/>
          <w:lang w:val="en-US" w:eastAsia="fr-FR"/>
        </w:rPr>
        <w:t>q</w:t>
      </w:r>
      <w:r w:rsidRPr="00412635">
        <w:rPr>
          <w:rFonts w:ascii="Times New Roman" w:eastAsia="Times New Roman" w:hAnsi="Times New Roman" w:cs="Times New Roman"/>
          <w:sz w:val="24"/>
          <w:szCs w:val="24"/>
          <w:lang w:val="en-US" w:eastAsia="fr-FR"/>
        </w:rPr>
        <w:t>uais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são</w:t>
      </w:r>
      <w:proofErr w:type="spellEnd"/>
      <w:r w:rsidRPr="00412635">
        <w:rPr>
          <w:rFonts w:ascii="Times New Roman" w:eastAsia="Times New Roman" w:hAnsi="Times New Roman" w:cs="Times New Roman"/>
          <w:sz w:val="24"/>
          <w:szCs w:val="24"/>
          <w:lang w:val="en-US" w:eastAsia="fr-FR"/>
        </w:rPr>
        <w:t xml:space="preserve"> as </w:t>
      </w:r>
      <w:proofErr w:type="spellStart"/>
      <w:r w:rsidRPr="00412635">
        <w:rPr>
          <w:rFonts w:ascii="Times New Roman" w:eastAsia="Times New Roman" w:hAnsi="Times New Roman" w:cs="Times New Roman"/>
          <w:sz w:val="24"/>
          <w:szCs w:val="24"/>
          <w:lang w:val="en-US" w:eastAsia="fr-FR"/>
        </w:rPr>
        <w:t>principais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conquistas</w:t>
      </w:r>
      <w:proofErr w:type="spellEnd"/>
      <w:r w:rsidRPr="00412635">
        <w:rPr>
          <w:rFonts w:ascii="Times New Roman" w:eastAsia="Times New Roman" w:hAnsi="Times New Roman" w:cs="Times New Roman"/>
          <w:sz w:val="24"/>
          <w:szCs w:val="24"/>
          <w:lang w:val="en-US" w:eastAsia="fr-FR"/>
        </w:rPr>
        <w:t xml:space="preserve"> dos padres </w:t>
      </w:r>
      <w:proofErr w:type="spellStart"/>
      <w:r w:rsidRPr="00412635">
        <w:rPr>
          <w:rFonts w:ascii="Times New Roman" w:eastAsia="Times New Roman" w:hAnsi="Times New Roman" w:cs="Times New Roman"/>
          <w:sz w:val="24"/>
          <w:szCs w:val="24"/>
          <w:lang w:val="en-US" w:eastAsia="fr-FR"/>
        </w:rPr>
        <w:t>Rogacionistas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devido</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ao</w:t>
      </w:r>
      <w:proofErr w:type="spellEnd"/>
      <w:r w:rsidRPr="00412635">
        <w:rPr>
          <w:rFonts w:ascii="Times New Roman" w:eastAsia="Times New Roman" w:hAnsi="Times New Roman" w:cs="Times New Roman"/>
          <w:sz w:val="24"/>
          <w:szCs w:val="24"/>
          <w:lang w:val="en-US" w:eastAsia="fr-FR"/>
        </w:rPr>
        <w:t xml:space="preserve"> </w:t>
      </w:r>
      <w:proofErr w:type="spellStart"/>
      <w:proofErr w:type="gramStart"/>
      <w:r w:rsidRPr="00412635">
        <w:rPr>
          <w:rFonts w:ascii="Times New Roman" w:eastAsia="Times New Roman" w:hAnsi="Times New Roman" w:cs="Times New Roman"/>
          <w:sz w:val="24"/>
          <w:szCs w:val="24"/>
          <w:lang w:val="en-US" w:eastAsia="fr-FR"/>
        </w:rPr>
        <w:t>uso</w:t>
      </w:r>
      <w:proofErr w:type="spellEnd"/>
      <w:proofErr w:type="gramEnd"/>
      <w:r w:rsidRPr="00412635">
        <w:rPr>
          <w:rFonts w:ascii="Times New Roman" w:eastAsia="Times New Roman" w:hAnsi="Times New Roman" w:cs="Times New Roman"/>
          <w:sz w:val="24"/>
          <w:szCs w:val="24"/>
          <w:lang w:val="en-US" w:eastAsia="fr-FR"/>
        </w:rPr>
        <w:t xml:space="preserve"> do Facebook e do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na</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difusão</w:t>
      </w:r>
      <w:proofErr w:type="spellEnd"/>
      <w:r w:rsidRPr="00412635">
        <w:rPr>
          <w:rFonts w:ascii="Times New Roman" w:eastAsia="Times New Roman" w:hAnsi="Times New Roman" w:cs="Times New Roman"/>
          <w:sz w:val="24"/>
          <w:szCs w:val="24"/>
          <w:lang w:val="en-US" w:eastAsia="fr-FR"/>
        </w:rPr>
        <w:t xml:space="preserve"> do Rogate?</w:t>
      </w:r>
    </w:p>
    <w:p w:rsidR="00412635" w:rsidRPr="00412635" w:rsidRDefault="00412635" w:rsidP="00032CEE">
      <w:pPr>
        <w:spacing w:after="16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3. </w:t>
      </w:r>
      <w:r w:rsidR="00D44D73" w:rsidRPr="00412635">
        <w:rPr>
          <w:rFonts w:ascii="Times New Roman" w:eastAsia="Times New Roman" w:hAnsi="Times New Roman" w:cs="Times New Roman"/>
          <w:sz w:val="24"/>
          <w:szCs w:val="24"/>
          <w:lang w:val="en-US" w:eastAsia="fr-FR"/>
        </w:rPr>
        <w:t xml:space="preserve">De </w:t>
      </w:r>
      <w:proofErr w:type="spellStart"/>
      <w:r w:rsidR="00D44D73" w:rsidRPr="00412635">
        <w:rPr>
          <w:rFonts w:ascii="Times New Roman" w:eastAsia="Times New Roman" w:hAnsi="Times New Roman" w:cs="Times New Roman"/>
          <w:sz w:val="24"/>
          <w:szCs w:val="24"/>
          <w:lang w:val="en-US" w:eastAsia="fr-FR"/>
        </w:rPr>
        <w:t>acordo</w:t>
      </w:r>
      <w:proofErr w:type="spellEnd"/>
      <w:r w:rsidR="00D44D73" w:rsidRPr="00412635">
        <w:rPr>
          <w:rFonts w:ascii="Times New Roman" w:eastAsia="Times New Roman" w:hAnsi="Times New Roman" w:cs="Times New Roman"/>
          <w:sz w:val="24"/>
          <w:szCs w:val="24"/>
          <w:lang w:val="en-US" w:eastAsia="fr-FR"/>
        </w:rPr>
        <w:t xml:space="preserve"> com </w:t>
      </w:r>
      <w:proofErr w:type="spellStart"/>
      <w:r w:rsidR="00D44D73" w:rsidRPr="00412635">
        <w:rPr>
          <w:rFonts w:ascii="Times New Roman" w:eastAsia="Times New Roman" w:hAnsi="Times New Roman" w:cs="Times New Roman"/>
          <w:sz w:val="24"/>
          <w:szCs w:val="24"/>
          <w:lang w:val="en-US" w:eastAsia="fr-FR"/>
        </w:rPr>
        <w:t>sua</w:t>
      </w:r>
      <w:proofErr w:type="spellEnd"/>
      <w:r w:rsidR="00D44D73" w:rsidRPr="00412635">
        <w:rPr>
          <w:rFonts w:ascii="Times New Roman" w:eastAsia="Times New Roman" w:hAnsi="Times New Roman" w:cs="Times New Roman"/>
          <w:sz w:val="24"/>
          <w:szCs w:val="24"/>
          <w:lang w:val="en-US" w:eastAsia="fr-FR"/>
        </w:rPr>
        <w:t xml:space="preserve"> </w:t>
      </w:r>
      <w:proofErr w:type="spellStart"/>
      <w:r w:rsidR="00D44D73" w:rsidRPr="00412635">
        <w:rPr>
          <w:rFonts w:ascii="Times New Roman" w:eastAsia="Times New Roman" w:hAnsi="Times New Roman" w:cs="Times New Roman"/>
          <w:sz w:val="24"/>
          <w:szCs w:val="24"/>
          <w:lang w:val="en-US" w:eastAsia="fr-FR"/>
        </w:rPr>
        <w:t>própria</w:t>
      </w:r>
      <w:proofErr w:type="spellEnd"/>
      <w:r w:rsidR="00D44D73" w:rsidRPr="00412635">
        <w:rPr>
          <w:rFonts w:ascii="Times New Roman" w:eastAsia="Times New Roman" w:hAnsi="Times New Roman" w:cs="Times New Roman"/>
          <w:sz w:val="24"/>
          <w:szCs w:val="24"/>
          <w:lang w:val="en-US" w:eastAsia="fr-FR"/>
        </w:rPr>
        <w:t xml:space="preserve"> </w:t>
      </w:r>
      <w:proofErr w:type="spellStart"/>
      <w:r w:rsidR="00D44D73" w:rsidRPr="00412635">
        <w:rPr>
          <w:rFonts w:ascii="Times New Roman" w:eastAsia="Times New Roman" w:hAnsi="Times New Roman" w:cs="Times New Roman"/>
          <w:sz w:val="24"/>
          <w:szCs w:val="24"/>
          <w:lang w:val="en-US" w:eastAsia="fr-FR"/>
        </w:rPr>
        <w:t>experiência</w:t>
      </w:r>
      <w:proofErr w:type="spellEnd"/>
      <w:r w:rsidR="00D44D73">
        <w:rPr>
          <w:rFonts w:ascii="Times New Roman" w:eastAsia="Times New Roman" w:hAnsi="Times New Roman" w:cs="Times New Roman"/>
          <w:sz w:val="24"/>
          <w:szCs w:val="24"/>
          <w:lang w:val="en-US" w:eastAsia="fr-FR"/>
        </w:rPr>
        <w:t xml:space="preserve">, </w:t>
      </w:r>
      <w:proofErr w:type="spellStart"/>
      <w:r w:rsidR="00D44D73">
        <w:rPr>
          <w:rFonts w:ascii="Times New Roman" w:eastAsia="Times New Roman" w:hAnsi="Times New Roman" w:cs="Times New Roman"/>
          <w:sz w:val="24"/>
          <w:szCs w:val="24"/>
          <w:lang w:val="en-US" w:eastAsia="fr-FR"/>
        </w:rPr>
        <w:t>q</w:t>
      </w:r>
      <w:r w:rsidRPr="00412635">
        <w:rPr>
          <w:rFonts w:ascii="Times New Roman" w:eastAsia="Times New Roman" w:hAnsi="Times New Roman" w:cs="Times New Roman"/>
          <w:sz w:val="24"/>
          <w:szCs w:val="24"/>
          <w:lang w:val="en-US" w:eastAsia="fr-FR"/>
        </w:rPr>
        <w:t>uais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são</w:t>
      </w:r>
      <w:proofErr w:type="spellEnd"/>
      <w:r w:rsidRPr="00412635">
        <w:rPr>
          <w:rFonts w:ascii="Times New Roman" w:eastAsia="Times New Roman" w:hAnsi="Times New Roman" w:cs="Times New Roman"/>
          <w:sz w:val="24"/>
          <w:szCs w:val="24"/>
          <w:lang w:val="en-US" w:eastAsia="fr-FR"/>
        </w:rPr>
        <w:t xml:space="preserve"> as </w:t>
      </w:r>
      <w:proofErr w:type="spellStart"/>
      <w:r w:rsidRPr="00412635">
        <w:rPr>
          <w:rFonts w:ascii="Times New Roman" w:eastAsia="Times New Roman" w:hAnsi="Times New Roman" w:cs="Times New Roman"/>
          <w:sz w:val="24"/>
          <w:szCs w:val="24"/>
          <w:lang w:val="en-US" w:eastAsia="fr-FR"/>
        </w:rPr>
        <w:t>oportunidades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oferecidas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pelo</w:t>
      </w:r>
      <w:proofErr w:type="spellEnd"/>
      <w:r w:rsidRPr="00412635">
        <w:rPr>
          <w:rFonts w:ascii="Times New Roman" w:eastAsia="Times New Roman" w:hAnsi="Times New Roman" w:cs="Times New Roman"/>
          <w:sz w:val="24"/>
          <w:szCs w:val="24"/>
          <w:lang w:val="en-US" w:eastAsia="fr-FR"/>
        </w:rPr>
        <w:t xml:space="preserve"> Facebook e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 xml:space="preserve"> para </w:t>
      </w:r>
      <w:proofErr w:type="spellStart"/>
      <w:r w:rsidRPr="00412635">
        <w:rPr>
          <w:rFonts w:ascii="Times New Roman" w:eastAsia="Times New Roman" w:hAnsi="Times New Roman" w:cs="Times New Roman"/>
          <w:sz w:val="24"/>
          <w:szCs w:val="24"/>
          <w:lang w:val="en-US" w:eastAsia="fr-FR"/>
        </w:rPr>
        <w:t>divulgar</w:t>
      </w:r>
      <w:proofErr w:type="spellEnd"/>
      <w:r w:rsidRPr="00412635">
        <w:rPr>
          <w:rFonts w:ascii="Times New Roman" w:eastAsia="Times New Roman" w:hAnsi="Times New Roman" w:cs="Times New Roman"/>
          <w:sz w:val="24"/>
          <w:szCs w:val="24"/>
          <w:lang w:val="en-US" w:eastAsia="fr-FR"/>
        </w:rPr>
        <w:t xml:space="preserve"> a Boa Nova, </w:t>
      </w:r>
      <w:proofErr w:type="spellStart"/>
      <w:r w:rsidRPr="00412635">
        <w:rPr>
          <w:rFonts w:ascii="Times New Roman" w:eastAsia="Times New Roman" w:hAnsi="Times New Roman" w:cs="Times New Roman"/>
          <w:sz w:val="24"/>
          <w:szCs w:val="24"/>
          <w:lang w:val="en-US" w:eastAsia="fr-FR"/>
        </w:rPr>
        <w:t>especialmente</w:t>
      </w:r>
      <w:proofErr w:type="spellEnd"/>
      <w:r w:rsidRPr="00412635">
        <w:rPr>
          <w:rFonts w:ascii="Times New Roman" w:eastAsia="Times New Roman" w:hAnsi="Times New Roman" w:cs="Times New Roman"/>
          <w:sz w:val="24"/>
          <w:szCs w:val="24"/>
          <w:lang w:val="en-US" w:eastAsia="fr-FR"/>
        </w:rPr>
        <w:t xml:space="preserve"> o Rogate?</w:t>
      </w:r>
    </w:p>
    <w:p w:rsidR="00412635" w:rsidRPr="00412635" w:rsidRDefault="00412635" w:rsidP="00032CEE">
      <w:pPr>
        <w:spacing w:after="16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4. De </w:t>
      </w:r>
      <w:proofErr w:type="spellStart"/>
      <w:r w:rsidRPr="00412635">
        <w:rPr>
          <w:rFonts w:ascii="Times New Roman" w:eastAsia="Times New Roman" w:hAnsi="Times New Roman" w:cs="Times New Roman"/>
          <w:sz w:val="24"/>
          <w:szCs w:val="24"/>
          <w:lang w:val="en-US" w:eastAsia="fr-FR"/>
        </w:rPr>
        <w:t>acordo</w:t>
      </w:r>
      <w:proofErr w:type="spellEnd"/>
      <w:r w:rsidRPr="00412635">
        <w:rPr>
          <w:rFonts w:ascii="Times New Roman" w:eastAsia="Times New Roman" w:hAnsi="Times New Roman" w:cs="Times New Roman"/>
          <w:sz w:val="24"/>
          <w:szCs w:val="24"/>
          <w:lang w:val="en-US" w:eastAsia="fr-FR"/>
        </w:rPr>
        <w:t xml:space="preserve"> com </w:t>
      </w:r>
      <w:proofErr w:type="spellStart"/>
      <w:r w:rsidRPr="00412635">
        <w:rPr>
          <w:rFonts w:ascii="Times New Roman" w:eastAsia="Times New Roman" w:hAnsi="Times New Roman" w:cs="Times New Roman"/>
          <w:sz w:val="24"/>
          <w:szCs w:val="24"/>
          <w:lang w:val="en-US" w:eastAsia="fr-FR"/>
        </w:rPr>
        <w:t>sua</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própria</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experiência</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nas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redes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sociais</w:t>
      </w:r>
      <w:proofErr w:type="spellEnd"/>
      <w:r w:rsidRPr="00412635">
        <w:rPr>
          <w:rFonts w:ascii="Times New Roman" w:eastAsia="Times New Roman" w:hAnsi="Times New Roman" w:cs="Times New Roman"/>
          <w:sz w:val="24"/>
          <w:szCs w:val="24"/>
          <w:lang w:val="en-US" w:eastAsia="fr-FR"/>
        </w:rPr>
        <w:t xml:space="preserve">, </w:t>
      </w:r>
      <w:proofErr w:type="spellStart"/>
      <w:proofErr w:type="gramStart"/>
      <w:r w:rsidRPr="00412635">
        <w:rPr>
          <w:rFonts w:ascii="Times New Roman" w:eastAsia="Times New Roman" w:hAnsi="Times New Roman" w:cs="Times New Roman"/>
          <w:sz w:val="24"/>
          <w:szCs w:val="24"/>
          <w:lang w:val="en-US" w:eastAsia="fr-FR"/>
        </w:rPr>
        <w:t>como</w:t>
      </w:r>
      <w:proofErr w:type="spellEnd"/>
      <w:proofErr w:type="gramEnd"/>
      <w:r w:rsidRPr="00412635">
        <w:rPr>
          <w:rFonts w:ascii="Times New Roman" w:eastAsia="Times New Roman" w:hAnsi="Times New Roman" w:cs="Times New Roman"/>
          <w:sz w:val="24"/>
          <w:szCs w:val="24"/>
          <w:lang w:val="en-US" w:eastAsia="fr-FR"/>
        </w:rPr>
        <w:t xml:space="preserve"> o Facebook e o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impactaram</w:t>
      </w:r>
      <w:proofErr w:type="spellEnd"/>
      <w:r w:rsidRPr="00412635">
        <w:rPr>
          <w:rFonts w:ascii="Times New Roman" w:eastAsia="Times New Roman" w:hAnsi="Times New Roman" w:cs="Times New Roman"/>
          <w:sz w:val="24"/>
          <w:szCs w:val="24"/>
          <w:lang w:val="en-US" w:eastAsia="fr-FR"/>
        </w:rPr>
        <w:t xml:space="preserve"> a </w:t>
      </w:r>
      <w:proofErr w:type="spellStart"/>
      <w:r w:rsidRPr="00412635">
        <w:rPr>
          <w:rFonts w:ascii="Times New Roman" w:eastAsia="Times New Roman" w:hAnsi="Times New Roman" w:cs="Times New Roman"/>
          <w:sz w:val="24"/>
          <w:szCs w:val="24"/>
          <w:lang w:val="en-US" w:eastAsia="fr-FR"/>
        </w:rPr>
        <w:t>difusão</w:t>
      </w:r>
      <w:proofErr w:type="spellEnd"/>
      <w:r w:rsidRPr="00412635">
        <w:rPr>
          <w:rFonts w:ascii="Times New Roman" w:eastAsia="Times New Roman" w:hAnsi="Times New Roman" w:cs="Times New Roman"/>
          <w:sz w:val="24"/>
          <w:szCs w:val="24"/>
          <w:lang w:val="en-US" w:eastAsia="fr-FR"/>
        </w:rPr>
        <w:t xml:space="preserve"> do Rogate </w:t>
      </w:r>
      <w:proofErr w:type="spellStart"/>
      <w:r w:rsidRPr="00412635">
        <w:rPr>
          <w:rFonts w:ascii="Times New Roman" w:eastAsia="Times New Roman" w:hAnsi="Times New Roman" w:cs="Times New Roman"/>
          <w:sz w:val="24"/>
          <w:szCs w:val="24"/>
          <w:lang w:val="en-US" w:eastAsia="fr-FR"/>
        </w:rPr>
        <w:t>durante</w:t>
      </w:r>
      <w:proofErr w:type="spellEnd"/>
      <w:r w:rsidRPr="00412635">
        <w:rPr>
          <w:rFonts w:ascii="Times New Roman" w:eastAsia="Times New Roman" w:hAnsi="Times New Roman" w:cs="Times New Roman"/>
          <w:sz w:val="24"/>
          <w:szCs w:val="24"/>
          <w:lang w:val="en-US" w:eastAsia="fr-FR"/>
        </w:rPr>
        <w:t xml:space="preserve"> 2017-2019?</w:t>
      </w:r>
    </w:p>
    <w:p w:rsidR="00412635" w:rsidRPr="00412635" w:rsidRDefault="00412635" w:rsidP="00032CEE">
      <w:pPr>
        <w:spacing w:after="16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t xml:space="preserve">5. </w:t>
      </w:r>
      <w:proofErr w:type="spellStart"/>
      <w:r w:rsidRPr="00412635">
        <w:rPr>
          <w:rFonts w:ascii="Times New Roman" w:eastAsia="Times New Roman" w:hAnsi="Times New Roman" w:cs="Times New Roman"/>
          <w:sz w:val="24"/>
          <w:szCs w:val="24"/>
          <w:lang w:val="en-US" w:eastAsia="fr-FR"/>
        </w:rPr>
        <w:t>Quais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são</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os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desafios</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enfrentados</w:t>
      </w:r>
      <w:proofErr w:type="spellEnd"/>
      <w:r w:rsidRPr="00412635">
        <w:rPr>
          <w:rFonts w:ascii="Times New Roman" w:eastAsia="Times New Roman" w:hAnsi="Times New Roman" w:cs="Times New Roman"/>
          <w:sz w:val="24"/>
          <w:szCs w:val="24"/>
          <w:lang w:val="en-US" w:eastAsia="fr-FR"/>
        </w:rPr>
        <w:t xml:space="preserve"> </w:t>
      </w:r>
      <w:proofErr w:type="spellStart"/>
      <w:proofErr w:type="gramStart"/>
      <w:r w:rsidRPr="00412635">
        <w:rPr>
          <w:rFonts w:ascii="Times New Roman" w:eastAsia="Times New Roman" w:hAnsi="Times New Roman" w:cs="Times New Roman"/>
          <w:sz w:val="24"/>
          <w:szCs w:val="24"/>
          <w:lang w:val="en-US" w:eastAsia="fr-FR"/>
        </w:rPr>
        <w:t>na</w:t>
      </w:r>
      <w:proofErr w:type="spellEnd"/>
      <w:proofErr w:type="gram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divulgação</w:t>
      </w:r>
      <w:proofErr w:type="spellEnd"/>
      <w:r w:rsidRPr="00412635">
        <w:rPr>
          <w:rFonts w:ascii="Times New Roman" w:eastAsia="Times New Roman" w:hAnsi="Times New Roman" w:cs="Times New Roman"/>
          <w:sz w:val="24"/>
          <w:szCs w:val="24"/>
          <w:lang w:val="en-US" w:eastAsia="fr-FR"/>
        </w:rPr>
        <w:t xml:space="preserve"> do Rogate </w:t>
      </w:r>
      <w:proofErr w:type="spellStart"/>
      <w:r w:rsidRPr="00412635">
        <w:rPr>
          <w:rFonts w:ascii="Times New Roman" w:eastAsia="Times New Roman" w:hAnsi="Times New Roman" w:cs="Times New Roman"/>
          <w:sz w:val="24"/>
          <w:szCs w:val="24"/>
          <w:lang w:val="en-US" w:eastAsia="fr-FR"/>
        </w:rPr>
        <w:t>pelo</w:t>
      </w:r>
      <w:proofErr w:type="spellEnd"/>
      <w:r w:rsidRPr="00412635">
        <w:rPr>
          <w:rFonts w:ascii="Times New Roman" w:eastAsia="Times New Roman" w:hAnsi="Times New Roman" w:cs="Times New Roman"/>
          <w:sz w:val="24"/>
          <w:szCs w:val="24"/>
          <w:lang w:val="en-US" w:eastAsia="fr-FR"/>
        </w:rPr>
        <w:t xml:space="preserve"> Facebook e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w:t>
      </w:r>
    </w:p>
    <w:p w:rsidR="00412635" w:rsidRPr="00412635" w:rsidRDefault="00412635" w:rsidP="00032CEE">
      <w:pPr>
        <w:spacing w:after="160"/>
        <w:jc w:val="both"/>
        <w:rPr>
          <w:rFonts w:ascii="Times New Roman" w:eastAsia="Times New Roman" w:hAnsi="Times New Roman" w:cs="Times New Roman"/>
          <w:sz w:val="24"/>
          <w:szCs w:val="24"/>
          <w:lang w:val="en-US" w:eastAsia="fr-FR"/>
        </w:rPr>
      </w:pPr>
      <w:r w:rsidRPr="00412635">
        <w:rPr>
          <w:rFonts w:ascii="Times New Roman" w:eastAsia="Times New Roman" w:hAnsi="Times New Roman" w:cs="Times New Roman"/>
          <w:sz w:val="24"/>
          <w:szCs w:val="24"/>
          <w:lang w:val="en-US" w:eastAsia="fr-FR"/>
        </w:rPr>
        <w:lastRenderedPageBreak/>
        <w:t xml:space="preserve">6. O </w:t>
      </w:r>
      <w:proofErr w:type="spellStart"/>
      <w:r w:rsidRPr="00412635">
        <w:rPr>
          <w:rFonts w:ascii="Times New Roman" w:eastAsia="Times New Roman" w:hAnsi="Times New Roman" w:cs="Times New Roman"/>
          <w:sz w:val="24"/>
          <w:szCs w:val="24"/>
          <w:lang w:val="en-US" w:eastAsia="fr-FR"/>
        </w:rPr>
        <w:t>que</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pode</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ser</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feito</w:t>
      </w:r>
      <w:proofErr w:type="spellEnd"/>
      <w:r w:rsidRPr="00412635">
        <w:rPr>
          <w:rFonts w:ascii="Times New Roman" w:eastAsia="Times New Roman" w:hAnsi="Times New Roman" w:cs="Times New Roman"/>
          <w:sz w:val="24"/>
          <w:szCs w:val="24"/>
          <w:lang w:val="en-US" w:eastAsia="fr-FR"/>
        </w:rPr>
        <w:t xml:space="preserve"> para </w:t>
      </w:r>
      <w:proofErr w:type="spellStart"/>
      <w:r w:rsidRPr="00412635">
        <w:rPr>
          <w:rFonts w:ascii="Times New Roman" w:eastAsia="Times New Roman" w:hAnsi="Times New Roman" w:cs="Times New Roman"/>
          <w:sz w:val="24"/>
          <w:szCs w:val="24"/>
          <w:lang w:val="en-US" w:eastAsia="fr-FR"/>
        </w:rPr>
        <w:t>melhorar</w:t>
      </w:r>
      <w:proofErr w:type="spellEnd"/>
      <w:r w:rsidRPr="00412635">
        <w:rPr>
          <w:rFonts w:ascii="Times New Roman" w:eastAsia="Times New Roman" w:hAnsi="Times New Roman" w:cs="Times New Roman"/>
          <w:sz w:val="24"/>
          <w:szCs w:val="24"/>
          <w:lang w:val="en-US" w:eastAsia="fr-FR"/>
        </w:rPr>
        <w:t xml:space="preserve"> </w:t>
      </w:r>
      <w:proofErr w:type="gramStart"/>
      <w:r w:rsidRPr="00412635">
        <w:rPr>
          <w:rFonts w:ascii="Times New Roman" w:eastAsia="Times New Roman" w:hAnsi="Times New Roman" w:cs="Times New Roman"/>
          <w:sz w:val="24"/>
          <w:szCs w:val="24"/>
          <w:lang w:val="en-US" w:eastAsia="fr-FR"/>
        </w:rPr>
        <w:t>a</w:t>
      </w:r>
      <w:proofErr w:type="gram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influência</w:t>
      </w:r>
      <w:proofErr w:type="spellEnd"/>
      <w:r w:rsidRPr="00412635">
        <w:rPr>
          <w:rFonts w:ascii="Times New Roman" w:eastAsia="Times New Roman" w:hAnsi="Times New Roman" w:cs="Times New Roman"/>
          <w:sz w:val="24"/>
          <w:szCs w:val="24"/>
          <w:lang w:val="en-US" w:eastAsia="fr-FR"/>
        </w:rPr>
        <w:t xml:space="preserve"> do Facebook e do </w:t>
      </w:r>
      <w:r w:rsidR="00232AD0">
        <w:rPr>
          <w:rFonts w:ascii="Times New Roman" w:eastAsia="Times New Roman" w:hAnsi="Times New Roman" w:cs="Times New Roman"/>
          <w:sz w:val="24"/>
          <w:szCs w:val="24"/>
          <w:lang w:val="en-US" w:eastAsia="fr-FR"/>
        </w:rPr>
        <w:t>Twitter</w:t>
      </w:r>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na</w:t>
      </w:r>
      <w:proofErr w:type="spellEnd"/>
      <w:r w:rsidRPr="00412635">
        <w:rPr>
          <w:rFonts w:ascii="Times New Roman" w:eastAsia="Times New Roman" w:hAnsi="Times New Roman" w:cs="Times New Roman"/>
          <w:sz w:val="24"/>
          <w:szCs w:val="24"/>
          <w:lang w:val="en-US" w:eastAsia="fr-FR"/>
        </w:rPr>
        <w:t xml:space="preserve"> </w:t>
      </w:r>
      <w:proofErr w:type="spellStart"/>
      <w:r w:rsidRPr="00412635">
        <w:rPr>
          <w:rFonts w:ascii="Times New Roman" w:eastAsia="Times New Roman" w:hAnsi="Times New Roman" w:cs="Times New Roman"/>
          <w:sz w:val="24"/>
          <w:szCs w:val="24"/>
          <w:lang w:val="en-US" w:eastAsia="fr-FR"/>
        </w:rPr>
        <w:t>difusão</w:t>
      </w:r>
      <w:proofErr w:type="spellEnd"/>
      <w:r w:rsidRPr="00412635">
        <w:rPr>
          <w:rFonts w:ascii="Times New Roman" w:eastAsia="Times New Roman" w:hAnsi="Times New Roman" w:cs="Times New Roman"/>
          <w:sz w:val="24"/>
          <w:szCs w:val="24"/>
          <w:lang w:val="en-US" w:eastAsia="fr-FR"/>
        </w:rPr>
        <w:t xml:space="preserve"> do Rogate?</w:t>
      </w:r>
    </w:p>
    <w:p w:rsidR="00F152CC" w:rsidRDefault="00412635" w:rsidP="00032CEE">
      <w:pPr>
        <w:spacing w:after="160"/>
        <w:ind w:left="3600"/>
        <w:jc w:val="both"/>
        <w:rPr>
          <w:rFonts w:ascii="Times New Roman" w:eastAsia="Times New Roman" w:hAnsi="Times New Roman" w:cs="Times New Roman"/>
          <w:sz w:val="24"/>
          <w:szCs w:val="24"/>
          <w:lang w:val="fr-FR" w:eastAsia="fr-FR"/>
        </w:rPr>
      </w:pPr>
      <w:r w:rsidRPr="00412635">
        <w:rPr>
          <w:rFonts w:ascii="Times New Roman" w:eastAsia="Times New Roman" w:hAnsi="Times New Roman" w:cs="Times New Roman"/>
          <w:sz w:val="24"/>
          <w:szCs w:val="24"/>
          <w:lang w:val="en-US" w:eastAsia="fr-FR"/>
        </w:rPr>
        <w:t xml:space="preserve"> </w:t>
      </w:r>
      <w:proofErr w:type="spellStart"/>
      <w:r w:rsidRPr="00223E6C">
        <w:rPr>
          <w:rFonts w:ascii="Times New Roman" w:eastAsia="Times New Roman" w:hAnsi="Times New Roman" w:cs="Times New Roman"/>
          <w:sz w:val="24"/>
          <w:szCs w:val="24"/>
          <w:lang w:val="fr-FR" w:eastAsia="fr-FR"/>
        </w:rPr>
        <w:t>Muito</w:t>
      </w:r>
      <w:proofErr w:type="spellEnd"/>
      <w:r w:rsidRPr="00223E6C">
        <w:rPr>
          <w:rFonts w:ascii="Times New Roman" w:eastAsia="Times New Roman" w:hAnsi="Times New Roman" w:cs="Times New Roman"/>
          <w:sz w:val="24"/>
          <w:szCs w:val="24"/>
          <w:lang w:val="fr-FR" w:eastAsia="fr-FR"/>
        </w:rPr>
        <w:t xml:space="preserve"> </w:t>
      </w:r>
      <w:proofErr w:type="spellStart"/>
      <w:r w:rsidRPr="00223E6C">
        <w:rPr>
          <w:rFonts w:ascii="Times New Roman" w:eastAsia="Times New Roman" w:hAnsi="Times New Roman" w:cs="Times New Roman"/>
          <w:sz w:val="24"/>
          <w:szCs w:val="24"/>
          <w:lang w:val="fr-FR" w:eastAsia="fr-FR"/>
        </w:rPr>
        <w:t>obrigado</w:t>
      </w:r>
      <w:proofErr w:type="spellEnd"/>
      <w:r w:rsidRPr="00223E6C">
        <w:rPr>
          <w:rFonts w:ascii="Times New Roman" w:eastAsia="Times New Roman" w:hAnsi="Times New Roman" w:cs="Times New Roman"/>
          <w:sz w:val="24"/>
          <w:szCs w:val="24"/>
          <w:lang w:val="fr-FR" w:eastAsia="fr-FR"/>
        </w:rPr>
        <w:t xml:space="preserve"> pela sua </w:t>
      </w:r>
      <w:proofErr w:type="spellStart"/>
      <w:r w:rsidRPr="00223E6C">
        <w:rPr>
          <w:rFonts w:ascii="Times New Roman" w:eastAsia="Times New Roman" w:hAnsi="Times New Roman" w:cs="Times New Roman"/>
          <w:sz w:val="24"/>
          <w:szCs w:val="24"/>
          <w:lang w:val="fr-FR" w:eastAsia="fr-FR"/>
        </w:rPr>
        <w:t>resposta</w:t>
      </w:r>
      <w:proofErr w:type="spellEnd"/>
      <w:r w:rsidRPr="00223E6C">
        <w:rPr>
          <w:rFonts w:ascii="Times New Roman" w:eastAsia="Times New Roman" w:hAnsi="Times New Roman" w:cs="Times New Roman"/>
          <w:sz w:val="24"/>
          <w:szCs w:val="24"/>
          <w:lang w:val="fr-FR" w:eastAsia="fr-FR"/>
        </w:rPr>
        <w:t>.</w:t>
      </w:r>
    </w:p>
    <w:p w:rsidR="008E57A6" w:rsidRPr="00223E6C" w:rsidRDefault="008E57A6" w:rsidP="00032CEE">
      <w:pPr>
        <w:spacing w:after="160"/>
        <w:ind w:left="3600"/>
        <w:jc w:val="both"/>
        <w:rPr>
          <w:rFonts w:ascii="Times New Roman" w:eastAsia="Times New Roman" w:hAnsi="Times New Roman" w:cs="Times New Roman"/>
          <w:sz w:val="24"/>
          <w:szCs w:val="24"/>
          <w:lang w:val="fr-FR" w:eastAsia="fr-FR"/>
        </w:rPr>
      </w:pPr>
    </w:p>
    <w:p w:rsidR="00C95E42" w:rsidRPr="008070E3" w:rsidRDefault="00C95E42" w:rsidP="00032CEE">
      <w:pPr>
        <w:pStyle w:val="Titre2"/>
        <w:spacing w:line="360" w:lineRule="auto"/>
        <w:rPr>
          <w:rFonts w:ascii="Times New Roman" w:eastAsia="Times New Roman" w:hAnsi="Times New Roman" w:cs="Times New Roman"/>
          <w:b/>
          <w:color w:val="auto"/>
          <w:sz w:val="24"/>
          <w:szCs w:val="24"/>
          <w:lang w:val="en-US" w:eastAsia="fr-FR"/>
        </w:rPr>
      </w:pPr>
      <w:bookmarkStart w:id="89" w:name="_Toc75505621"/>
      <w:r w:rsidRPr="008070E3">
        <w:rPr>
          <w:rFonts w:ascii="Times New Roman" w:eastAsia="Times New Roman" w:hAnsi="Times New Roman" w:cs="Times New Roman"/>
          <w:b/>
          <w:color w:val="auto"/>
          <w:sz w:val="24"/>
          <w:szCs w:val="24"/>
          <w:lang w:val="en-US" w:eastAsia="fr-FR"/>
        </w:rPr>
        <w:t>Appendix 2: Letter to request respond of questionnaire or interview</w:t>
      </w:r>
      <w:bookmarkEnd w:id="89"/>
    </w:p>
    <w:p w:rsidR="00C95E42" w:rsidRPr="008070E3" w:rsidRDefault="00C95E42" w:rsidP="00032CEE">
      <w:pPr>
        <w:pStyle w:val="Titre3"/>
        <w:spacing w:line="360" w:lineRule="auto"/>
        <w:rPr>
          <w:rFonts w:ascii="Times New Roman" w:hAnsi="Times New Roman" w:cs="Times New Roman"/>
          <w:b/>
          <w:color w:val="auto"/>
          <w:lang w:val="en-US"/>
        </w:rPr>
      </w:pPr>
      <w:bookmarkStart w:id="90" w:name="_Toc75505622"/>
      <w:r w:rsidRPr="008070E3">
        <w:rPr>
          <w:rFonts w:ascii="Times New Roman" w:hAnsi="Times New Roman" w:cs="Times New Roman"/>
          <w:b/>
          <w:color w:val="auto"/>
          <w:lang w:val="en-US"/>
        </w:rPr>
        <w:t>English Version</w:t>
      </w:r>
      <w:bookmarkEnd w:id="90"/>
    </w:p>
    <w:p w:rsidR="00417B9D" w:rsidRPr="00107E94" w:rsidRDefault="00417B9D" w:rsidP="00032CEE">
      <w:pPr>
        <w:jc w:val="both"/>
        <w:rPr>
          <w:rFonts w:ascii="Arial" w:hAnsi="Arial" w:cs="Arial"/>
          <w:sz w:val="20"/>
          <w:szCs w:val="20"/>
          <w:lang w:val="en-US"/>
        </w:rPr>
      </w:pPr>
      <w:r w:rsidRPr="00107E94">
        <w:rPr>
          <w:rFonts w:ascii="Arial" w:hAnsi="Arial" w:cs="Arial"/>
          <w:sz w:val="20"/>
          <w:szCs w:val="20"/>
          <w:lang w:val="en-US"/>
        </w:rPr>
        <w:t>Greetings Dear Father!</w:t>
      </w:r>
    </w:p>
    <w:p w:rsidR="00417B9D" w:rsidRPr="00107E94" w:rsidRDefault="00417B9D" w:rsidP="00032CEE">
      <w:pPr>
        <w:jc w:val="both"/>
        <w:rPr>
          <w:rFonts w:ascii="Arial" w:hAnsi="Arial" w:cs="Arial"/>
          <w:sz w:val="20"/>
          <w:szCs w:val="20"/>
          <w:lang w:val="en-US"/>
        </w:rPr>
      </w:pPr>
      <w:r w:rsidRPr="00107E94">
        <w:rPr>
          <w:rFonts w:ascii="Arial" w:hAnsi="Arial" w:cs="Arial"/>
          <w:sz w:val="20"/>
          <w:szCs w:val="20"/>
          <w:lang w:val="en-US"/>
        </w:rPr>
        <w:t>I hope you are feeling good.</w:t>
      </w:r>
    </w:p>
    <w:p w:rsidR="00417B9D" w:rsidRPr="00107E94" w:rsidRDefault="00417B9D" w:rsidP="00032CEE">
      <w:pPr>
        <w:jc w:val="both"/>
        <w:rPr>
          <w:rFonts w:ascii="Arial" w:hAnsi="Arial" w:cs="Arial"/>
          <w:b/>
          <w:sz w:val="20"/>
          <w:szCs w:val="20"/>
          <w:lang w:val="en-US"/>
        </w:rPr>
      </w:pPr>
      <w:r w:rsidRPr="00107E94">
        <w:rPr>
          <w:rFonts w:ascii="Arial" w:hAnsi="Arial" w:cs="Arial"/>
          <w:sz w:val="20"/>
          <w:szCs w:val="20"/>
          <w:lang w:val="en-US"/>
        </w:rPr>
        <w:t xml:space="preserve">I am Father Bernard Dourwe, Superior of the Kabgayi Community in Rwanda. I am doing research for my Bachelor Degree in Journalism on the topic: </w:t>
      </w:r>
      <w:r w:rsidR="0024492D">
        <w:rPr>
          <w:rFonts w:ascii="Arial" w:hAnsi="Arial" w:cs="Arial"/>
          <w:b/>
          <w:sz w:val="20"/>
          <w:szCs w:val="20"/>
          <w:lang w:val="en-US"/>
        </w:rPr>
        <w:t>“The impact of social networks o</w:t>
      </w:r>
      <w:r w:rsidRPr="00107E94">
        <w:rPr>
          <w:rFonts w:ascii="Arial" w:hAnsi="Arial" w:cs="Arial"/>
          <w:b/>
          <w:sz w:val="20"/>
          <w:szCs w:val="20"/>
          <w:lang w:val="en-US"/>
        </w:rPr>
        <w:t xml:space="preserve">n evangelization. Case study of Facebook and </w:t>
      </w:r>
      <w:r w:rsidR="00232AD0">
        <w:rPr>
          <w:rFonts w:ascii="Arial" w:hAnsi="Arial" w:cs="Arial"/>
          <w:b/>
          <w:sz w:val="20"/>
          <w:szCs w:val="20"/>
          <w:lang w:val="en-US"/>
        </w:rPr>
        <w:t>Twitter</w:t>
      </w:r>
      <w:r w:rsidRPr="00107E94">
        <w:rPr>
          <w:rFonts w:ascii="Arial" w:hAnsi="Arial" w:cs="Arial"/>
          <w:b/>
          <w:sz w:val="20"/>
          <w:szCs w:val="20"/>
          <w:lang w:val="en-US"/>
        </w:rPr>
        <w:t xml:space="preserve"> in the diffusion of Rogate from 2017 to 2019 ". </w:t>
      </w:r>
    </w:p>
    <w:p w:rsidR="00417B9D" w:rsidRPr="00107E94" w:rsidRDefault="00417B9D" w:rsidP="00032CEE">
      <w:pPr>
        <w:jc w:val="both"/>
        <w:rPr>
          <w:rFonts w:ascii="Arial" w:hAnsi="Arial" w:cs="Arial"/>
          <w:sz w:val="20"/>
          <w:szCs w:val="20"/>
          <w:lang w:val="en-US"/>
        </w:rPr>
      </w:pPr>
      <w:r w:rsidRPr="00107E94">
        <w:rPr>
          <w:rFonts w:ascii="Arial" w:hAnsi="Arial" w:cs="Arial"/>
          <w:sz w:val="20"/>
          <w:szCs w:val="20"/>
          <w:lang w:val="en-US"/>
        </w:rPr>
        <w:t xml:space="preserve">I want to conduct my research with some Rogationist priests of different circumscriptions all over the world who are involved in social media especially in Facebook and </w:t>
      </w:r>
      <w:r w:rsidR="00232AD0">
        <w:rPr>
          <w:rFonts w:ascii="Arial" w:hAnsi="Arial" w:cs="Arial"/>
          <w:sz w:val="20"/>
          <w:szCs w:val="20"/>
          <w:lang w:val="en-US"/>
        </w:rPr>
        <w:t>Twitter</w:t>
      </w:r>
      <w:r w:rsidRPr="00107E94">
        <w:rPr>
          <w:rFonts w:ascii="Arial" w:hAnsi="Arial" w:cs="Arial"/>
          <w:sz w:val="20"/>
          <w:szCs w:val="20"/>
          <w:lang w:val="en-US"/>
        </w:rPr>
        <w:t xml:space="preserve">. I would like to have your availability to collaborate with me by accepting to answer the questionnaire or the interview that I would like to do with you. </w:t>
      </w:r>
    </w:p>
    <w:p w:rsidR="00417B9D" w:rsidRPr="00107E94" w:rsidRDefault="00417B9D" w:rsidP="00032CEE">
      <w:pPr>
        <w:jc w:val="both"/>
        <w:rPr>
          <w:rFonts w:ascii="Arial" w:hAnsi="Arial" w:cs="Arial"/>
          <w:sz w:val="20"/>
          <w:szCs w:val="20"/>
          <w:lang w:val="en-US"/>
        </w:rPr>
      </w:pPr>
      <w:r w:rsidRPr="00107E94">
        <w:rPr>
          <w:rFonts w:ascii="Arial" w:hAnsi="Arial" w:cs="Arial"/>
          <w:sz w:val="20"/>
          <w:szCs w:val="20"/>
          <w:lang w:val="en-US"/>
        </w:rPr>
        <w:t>Thank you very much Dear Father</w:t>
      </w:r>
      <w:r w:rsidR="00C066AC" w:rsidRPr="00107E94">
        <w:rPr>
          <w:rFonts w:ascii="Arial" w:hAnsi="Arial" w:cs="Arial"/>
          <w:sz w:val="20"/>
          <w:szCs w:val="20"/>
          <w:lang w:val="en-US"/>
        </w:rPr>
        <w:t>. Have a nice day!</w:t>
      </w:r>
    </w:p>
    <w:p w:rsidR="00C066AC" w:rsidRPr="00107E94" w:rsidRDefault="00C066AC" w:rsidP="00032CEE">
      <w:pPr>
        <w:jc w:val="both"/>
        <w:rPr>
          <w:rFonts w:ascii="Arial" w:hAnsi="Arial" w:cs="Arial"/>
          <w:sz w:val="4"/>
          <w:szCs w:val="4"/>
          <w:lang w:val="en-US"/>
        </w:rPr>
      </w:pPr>
    </w:p>
    <w:p w:rsidR="00C066AC" w:rsidRPr="008070E3" w:rsidRDefault="00C066AC" w:rsidP="00032CEE">
      <w:pPr>
        <w:pStyle w:val="Titre3"/>
        <w:spacing w:line="360" w:lineRule="auto"/>
        <w:rPr>
          <w:rFonts w:ascii="Times New Roman" w:hAnsi="Times New Roman" w:cs="Times New Roman"/>
          <w:b/>
          <w:color w:val="auto"/>
          <w:lang w:val="en-US"/>
        </w:rPr>
      </w:pPr>
      <w:bookmarkStart w:id="91" w:name="_Toc75505623"/>
      <w:r w:rsidRPr="008070E3">
        <w:rPr>
          <w:rFonts w:ascii="Times New Roman" w:hAnsi="Times New Roman" w:cs="Times New Roman"/>
          <w:b/>
          <w:color w:val="auto"/>
          <w:lang w:val="en-US"/>
        </w:rPr>
        <w:t>French Version</w:t>
      </w:r>
      <w:bookmarkEnd w:id="91"/>
    </w:p>
    <w:p w:rsidR="00C066AC" w:rsidRPr="00107E94" w:rsidRDefault="00C066AC" w:rsidP="00032CEE">
      <w:pPr>
        <w:jc w:val="both"/>
        <w:rPr>
          <w:rFonts w:ascii="Arial" w:hAnsi="Arial" w:cs="Arial"/>
          <w:sz w:val="20"/>
          <w:szCs w:val="20"/>
          <w:lang w:val="fr-FR"/>
        </w:rPr>
      </w:pPr>
      <w:r w:rsidRPr="00107E94">
        <w:rPr>
          <w:rFonts w:ascii="Arial" w:hAnsi="Arial" w:cs="Arial"/>
          <w:sz w:val="20"/>
          <w:szCs w:val="20"/>
          <w:lang w:val="fr-FR"/>
        </w:rPr>
        <w:t>Bonjour cher Père!</w:t>
      </w:r>
    </w:p>
    <w:p w:rsidR="00C066AC" w:rsidRPr="00107E94" w:rsidRDefault="00C066AC" w:rsidP="00032CEE">
      <w:pPr>
        <w:jc w:val="both"/>
        <w:rPr>
          <w:rFonts w:ascii="Arial" w:hAnsi="Arial" w:cs="Arial"/>
          <w:sz w:val="20"/>
          <w:szCs w:val="20"/>
          <w:lang w:val="fr-FR"/>
        </w:rPr>
      </w:pPr>
      <w:r w:rsidRPr="00107E94">
        <w:rPr>
          <w:rFonts w:ascii="Arial" w:hAnsi="Arial" w:cs="Arial"/>
          <w:sz w:val="20"/>
          <w:szCs w:val="20"/>
          <w:lang w:val="fr-FR"/>
        </w:rPr>
        <w:t>J'espère que tu vas bien.</w:t>
      </w:r>
    </w:p>
    <w:p w:rsidR="00C066AC" w:rsidRPr="00107E94" w:rsidRDefault="00C066AC" w:rsidP="00032CEE">
      <w:pPr>
        <w:jc w:val="both"/>
        <w:rPr>
          <w:rFonts w:ascii="Arial" w:hAnsi="Arial" w:cs="Arial"/>
          <w:b/>
          <w:sz w:val="20"/>
          <w:szCs w:val="20"/>
          <w:lang w:val="fr-FR"/>
        </w:rPr>
      </w:pPr>
      <w:r w:rsidRPr="00107E94">
        <w:rPr>
          <w:rFonts w:ascii="Arial" w:hAnsi="Arial" w:cs="Arial"/>
          <w:sz w:val="20"/>
          <w:szCs w:val="20"/>
          <w:lang w:val="fr-FR"/>
        </w:rPr>
        <w:t xml:space="preserve">Je suis le Père Bernard Dourwe, Supérieur de la Maison Kabgayi au Rwanda. Je fais des recherches pour mon diplôme en journalisme sur le thème: </w:t>
      </w:r>
      <w:r w:rsidRPr="00107E94">
        <w:rPr>
          <w:rFonts w:ascii="Arial" w:hAnsi="Arial" w:cs="Arial"/>
          <w:b/>
          <w:sz w:val="20"/>
          <w:szCs w:val="20"/>
          <w:lang w:val="fr-FR"/>
        </w:rPr>
        <w:t xml:space="preserve">«L'impact des réseaux sociaux dans l'évangélisation. Etude de cas de Facebook et </w:t>
      </w:r>
      <w:r w:rsidR="00232AD0">
        <w:rPr>
          <w:rFonts w:ascii="Arial" w:hAnsi="Arial" w:cs="Arial"/>
          <w:b/>
          <w:sz w:val="20"/>
          <w:szCs w:val="20"/>
          <w:lang w:val="fr-FR"/>
        </w:rPr>
        <w:t>Twitter</w:t>
      </w:r>
      <w:r w:rsidRPr="00107E94">
        <w:rPr>
          <w:rFonts w:ascii="Arial" w:hAnsi="Arial" w:cs="Arial"/>
          <w:b/>
          <w:sz w:val="20"/>
          <w:szCs w:val="20"/>
          <w:lang w:val="fr-FR"/>
        </w:rPr>
        <w:t xml:space="preserve"> dans la diffusion de Rogate de 2017 à 2019 ".</w:t>
      </w:r>
    </w:p>
    <w:p w:rsidR="00C066AC" w:rsidRPr="00107E94" w:rsidRDefault="00C066AC" w:rsidP="00032CEE">
      <w:pPr>
        <w:jc w:val="both"/>
        <w:rPr>
          <w:rFonts w:ascii="Arial" w:hAnsi="Arial" w:cs="Arial"/>
          <w:sz w:val="20"/>
          <w:szCs w:val="20"/>
          <w:lang w:val="fr-FR"/>
        </w:rPr>
      </w:pPr>
      <w:r w:rsidRPr="00107E94">
        <w:rPr>
          <w:rFonts w:ascii="Arial" w:hAnsi="Arial" w:cs="Arial"/>
          <w:sz w:val="20"/>
          <w:szCs w:val="20"/>
          <w:lang w:val="fr-FR"/>
        </w:rPr>
        <w:t xml:space="preserve">J'aimerais mener mes recherches avec des prêtres rogationnistes de différentes circonscriptions à travers le monde qui sont présents sur les réseaux sociaux notamment sur Facebook et </w:t>
      </w:r>
      <w:r w:rsidR="00232AD0">
        <w:rPr>
          <w:rFonts w:ascii="Arial" w:hAnsi="Arial" w:cs="Arial"/>
          <w:sz w:val="20"/>
          <w:szCs w:val="20"/>
          <w:lang w:val="fr-FR"/>
        </w:rPr>
        <w:t>Twitter</w:t>
      </w:r>
      <w:r w:rsidRPr="00107E94">
        <w:rPr>
          <w:rFonts w:ascii="Arial" w:hAnsi="Arial" w:cs="Arial"/>
          <w:sz w:val="20"/>
          <w:szCs w:val="20"/>
          <w:lang w:val="fr-FR"/>
        </w:rPr>
        <w:t>. J'aimerais avoir votre disponibilité de collaborer avec moi en acceptant de répondre au questionnaire ou à l'interview que j'aimerais faire avec vous.</w:t>
      </w:r>
    </w:p>
    <w:p w:rsidR="00C066AC" w:rsidRDefault="00C066AC" w:rsidP="00032CEE">
      <w:pPr>
        <w:jc w:val="both"/>
        <w:rPr>
          <w:rFonts w:ascii="Arial" w:hAnsi="Arial" w:cs="Arial"/>
          <w:sz w:val="20"/>
          <w:szCs w:val="20"/>
          <w:lang w:val="fr-FR"/>
        </w:rPr>
      </w:pPr>
      <w:r w:rsidRPr="00107E94">
        <w:rPr>
          <w:rFonts w:ascii="Arial" w:hAnsi="Arial" w:cs="Arial"/>
          <w:sz w:val="20"/>
          <w:szCs w:val="20"/>
          <w:lang w:val="fr-FR"/>
        </w:rPr>
        <w:t>Merci beaucoup cher Père. Bonne journée !</w:t>
      </w:r>
    </w:p>
    <w:p w:rsidR="00107E94" w:rsidRDefault="00107E94" w:rsidP="00032CEE">
      <w:pPr>
        <w:jc w:val="both"/>
        <w:rPr>
          <w:rFonts w:ascii="Arial" w:hAnsi="Arial" w:cs="Arial"/>
          <w:sz w:val="4"/>
          <w:szCs w:val="4"/>
          <w:lang w:val="fr-FR"/>
        </w:rPr>
      </w:pPr>
    </w:p>
    <w:p w:rsidR="00E70A4A" w:rsidRPr="00107E94" w:rsidRDefault="00E70A4A" w:rsidP="00032CEE">
      <w:pPr>
        <w:jc w:val="both"/>
        <w:rPr>
          <w:rFonts w:ascii="Arial" w:hAnsi="Arial" w:cs="Arial"/>
          <w:sz w:val="4"/>
          <w:szCs w:val="4"/>
          <w:lang w:val="fr-FR"/>
        </w:rPr>
      </w:pPr>
    </w:p>
    <w:p w:rsidR="00417B9D" w:rsidRPr="008070E3" w:rsidRDefault="00C066AC" w:rsidP="00032CEE">
      <w:pPr>
        <w:pStyle w:val="Titre3"/>
        <w:spacing w:line="360" w:lineRule="auto"/>
        <w:rPr>
          <w:rFonts w:ascii="Times New Roman" w:hAnsi="Times New Roman" w:cs="Times New Roman"/>
          <w:b/>
          <w:color w:val="auto"/>
          <w:lang w:val="fr-FR"/>
        </w:rPr>
      </w:pPr>
      <w:bookmarkStart w:id="92" w:name="_Toc75505624"/>
      <w:proofErr w:type="spellStart"/>
      <w:r w:rsidRPr="008070E3">
        <w:rPr>
          <w:rFonts w:ascii="Times New Roman" w:hAnsi="Times New Roman" w:cs="Times New Roman"/>
          <w:b/>
          <w:color w:val="auto"/>
          <w:lang w:val="fr-FR"/>
        </w:rPr>
        <w:t>Italian</w:t>
      </w:r>
      <w:proofErr w:type="spellEnd"/>
      <w:r w:rsidRPr="008070E3">
        <w:rPr>
          <w:rFonts w:ascii="Times New Roman" w:hAnsi="Times New Roman" w:cs="Times New Roman"/>
          <w:b/>
          <w:color w:val="auto"/>
          <w:lang w:val="fr-FR"/>
        </w:rPr>
        <w:t xml:space="preserve"> Version</w:t>
      </w:r>
      <w:bookmarkEnd w:id="92"/>
    </w:p>
    <w:p w:rsidR="00417B9D" w:rsidRPr="00107E94" w:rsidRDefault="00417B9D" w:rsidP="00032CEE">
      <w:pPr>
        <w:rPr>
          <w:rFonts w:ascii="Arial" w:hAnsi="Arial" w:cs="Arial"/>
          <w:sz w:val="20"/>
          <w:szCs w:val="20"/>
          <w:lang w:val="fr-FR"/>
        </w:rPr>
      </w:pPr>
      <w:r w:rsidRPr="00107E94">
        <w:rPr>
          <w:rFonts w:ascii="Arial" w:hAnsi="Arial" w:cs="Arial"/>
          <w:sz w:val="20"/>
          <w:szCs w:val="20"/>
          <w:lang w:val="fr-FR"/>
        </w:rPr>
        <w:t xml:space="preserve">Salve </w:t>
      </w:r>
      <w:proofErr w:type="spellStart"/>
      <w:r w:rsidRPr="00107E94">
        <w:rPr>
          <w:rFonts w:ascii="Arial" w:hAnsi="Arial" w:cs="Arial"/>
          <w:sz w:val="20"/>
          <w:szCs w:val="20"/>
          <w:lang w:val="fr-FR"/>
        </w:rPr>
        <w:t>Carissimo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Padre</w:t>
      </w:r>
      <w:proofErr w:type="spellEnd"/>
      <w:r w:rsidRPr="00107E94">
        <w:rPr>
          <w:rFonts w:ascii="Arial" w:hAnsi="Arial" w:cs="Arial"/>
          <w:sz w:val="20"/>
          <w:szCs w:val="20"/>
          <w:lang w:val="fr-FR"/>
        </w:rPr>
        <w:t>!</w:t>
      </w:r>
    </w:p>
    <w:p w:rsidR="00417B9D" w:rsidRPr="00223E6C" w:rsidRDefault="00417B9D" w:rsidP="00032CEE">
      <w:pPr>
        <w:jc w:val="both"/>
        <w:rPr>
          <w:rFonts w:ascii="Arial" w:hAnsi="Arial" w:cs="Arial"/>
          <w:sz w:val="20"/>
          <w:szCs w:val="20"/>
          <w:lang w:val="fr-FR"/>
        </w:rPr>
      </w:pPr>
      <w:proofErr w:type="spellStart"/>
      <w:r w:rsidRPr="00223E6C">
        <w:rPr>
          <w:rFonts w:ascii="Arial" w:hAnsi="Arial" w:cs="Arial"/>
          <w:sz w:val="20"/>
          <w:szCs w:val="20"/>
          <w:lang w:val="fr-FR"/>
        </w:rPr>
        <w:t>Spero</w:t>
      </w:r>
      <w:proofErr w:type="spellEnd"/>
      <w:r w:rsidRPr="00223E6C">
        <w:rPr>
          <w:rFonts w:ascii="Arial" w:hAnsi="Arial" w:cs="Arial"/>
          <w:sz w:val="20"/>
          <w:szCs w:val="20"/>
          <w:lang w:val="fr-FR"/>
        </w:rPr>
        <w:t xml:space="preserve"> tu </w:t>
      </w:r>
      <w:proofErr w:type="spellStart"/>
      <w:r w:rsidRPr="00223E6C">
        <w:rPr>
          <w:rFonts w:ascii="Arial" w:hAnsi="Arial" w:cs="Arial"/>
          <w:sz w:val="20"/>
          <w:szCs w:val="20"/>
          <w:lang w:val="fr-FR"/>
        </w:rPr>
        <w:t>stia</w:t>
      </w:r>
      <w:proofErr w:type="spellEnd"/>
      <w:r w:rsidRPr="00223E6C">
        <w:rPr>
          <w:rFonts w:ascii="Arial" w:hAnsi="Arial" w:cs="Arial"/>
          <w:sz w:val="20"/>
          <w:szCs w:val="20"/>
          <w:lang w:val="fr-FR"/>
        </w:rPr>
        <w:t xml:space="preserve"> bene.</w:t>
      </w:r>
    </w:p>
    <w:p w:rsidR="00417B9D" w:rsidRPr="00107E94" w:rsidRDefault="00417B9D" w:rsidP="00032CEE">
      <w:pPr>
        <w:jc w:val="both"/>
        <w:rPr>
          <w:rFonts w:ascii="Arial" w:hAnsi="Arial" w:cs="Arial"/>
          <w:b/>
          <w:sz w:val="20"/>
          <w:szCs w:val="20"/>
          <w:lang w:val="en-US"/>
        </w:rPr>
      </w:pPr>
      <w:r w:rsidRPr="00223E6C">
        <w:rPr>
          <w:rFonts w:ascii="Arial" w:hAnsi="Arial" w:cs="Arial"/>
          <w:sz w:val="20"/>
          <w:szCs w:val="20"/>
          <w:lang w:val="fr-FR"/>
        </w:rPr>
        <w:t xml:space="preserve">Sono </w:t>
      </w:r>
      <w:proofErr w:type="spellStart"/>
      <w:r w:rsidRPr="00223E6C">
        <w:rPr>
          <w:rFonts w:ascii="Arial" w:hAnsi="Arial" w:cs="Arial"/>
          <w:sz w:val="20"/>
          <w:szCs w:val="20"/>
          <w:lang w:val="fr-FR"/>
        </w:rPr>
        <w:t>Padre</w:t>
      </w:r>
      <w:proofErr w:type="spellEnd"/>
      <w:r w:rsidRPr="00223E6C">
        <w:rPr>
          <w:rFonts w:ascii="Arial" w:hAnsi="Arial" w:cs="Arial"/>
          <w:sz w:val="20"/>
          <w:szCs w:val="20"/>
          <w:lang w:val="fr-FR"/>
        </w:rPr>
        <w:t xml:space="preserve"> Bernard Dourwe, </w:t>
      </w:r>
      <w:proofErr w:type="spellStart"/>
      <w:r w:rsidRPr="00223E6C">
        <w:rPr>
          <w:rFonts w:ascii="Arial" w:hAnsi="Arial" w:cs="Arial"/>
          <w:sz w:val="20"/>
          <w:szCs w:val="20"/>
          <w:lang w:val="fr-FR"/>
        </w:rPr>
        <w:t>Superiore</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della</w:t>
      </w:r>
      <w:proofErr w:type="spellEnd"/>
      <w:r w:rsidRPr="00223E6C">
        <w:rPr>
          <w:rFonts w:ascii="Arial" w:hAnsi="Arial" w:cs="Arial"/>
          <w:sz w:val="20"/>
          <w:szCs w:val="20"/>
          <w:lang w:val="fr-FR"/>
        </w:rPr>
        <w:t xml:space="preserve"> Casa di Kabgayi in Ruanda. </w:t>
      </w:r>
      <w:proofErr w:type="spellStart"/>
      <w:r w:rsidRPr="00223E6C">
        <w:rPr>
          <w:rFonts w:ascii="Arial" w:hAnsi="Arial" w:cs="Arial"/>
          <w:sz w:val="20"/>
          <w:szCs w:val="20"/>
          <w:lang w:val="fr-FR"/>
        </w:rPr>
        <w:t>Sto</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facendo</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una</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ricerca</w:t>
      </w:r>
      <w:proofErr w:type="spellEnd"/>
      <w:r w:rsidRPr="00223E6C">
        <w:rPr>
          <w:rFonts w:ascii="Arial" w:hAnsi="Arial" w:cs="Arial"/>
          <w:sz w:val="20"/>
          <w:szCs w:val="20"/>
          <w:lang w:val="fr-FR"/>
        </w:rPr>
        <w:t xml:space="preserve"> per </w:t>
      </w:r>
      <w:proofErr w:type="gramStart"/>
      <w:r w:rsidRPr="00223E6C">
        <w:rPr>
          <w:rFonts w:ascii="Arial" w:hAnsi="Arial" w:cs="Arial"/>
          <w:sz w:val="20"/>
          <w:szCs w:val="20"/>
          <w:lang w:val="fr-FR"/>
        </w:rPr>
        <w:t>la</w:t>
      </w:r>
      <w:proofErr w:type="gramEnd"/>
      <w:r w:rsidRPr="00223E6C">
        <w:rPr>
          <w:rFonts w:ascii="Arial" w:hAnsi="Arial" w:cs="Arial"/>
          <w:sz w:val="20"/>
          <w:szCs w:val="20"/>
          <w:lang w:val="fr-FR"/>
        </w:rPr>
        <w:t xml:space="preserve"> </w:t>
      </w:r>
      <w:proofErr w:type="spellStart"/>
      <w:r w:rsidRPr="00223E6C">
        <w:rPr>
          <w:rFonts w:ascii="Arial" w:hAnsi="Arial" w:cs="Arial"/>
          <w:sz w:val="20"/>
          <w:szCs w:val="20"/>
          <w:lang w:val="fr-FR"/>
        </w:rPr>
        <w:t>mia</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Laurea</w:t>
      </w:r>
      <w:proofErr w:type="spellEnd"/>
      <w:r w:rsidRPr="00223E6C">
        <w:rPr>
          <w:rFonts w:ascii="Arial" w:hAnsi="Arial" w:cs="Arial"/>
          <w:sz w:val="20"/>
          <w:szCs w:val="20"/>
          <w:lang w:val="fr-FR"/>
        </w:rPr>
        <w:t xml:space="preserve"> in </w:t>
      </w:r>
      <w:proofErr w:type="spellStart"/>
      <w:r w:rsidRPr="00223E6C">
        <w:rPr>
          <w:rFonts w:ascii="Arial" w:hAnsi="Arial" w:cs="Arial"/>
          <w:sz w:val="20"/>
          <w:szCs w:val="20"/>
          <w:lang w:val="fr-FR"/>
        </w:rPr>
        <w:t>Giornalismo</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sul</w:t>
      </w:r>
      <w:proofErr w:type="spellEnd"/>
      <w:r w:rsidRPr="00223E6C">
        <w:rPr>
          <w:rFonts w:ascii="Arial" w:hAnsi="Arial" w:cs="Arial"/>
          <w:sz w:val="20"/>
          <w:szCs w:val="20"/>
          <w:lang w:val="fr-FR"/>
        </w:rPr>
        <w:t xml:space="preserve"> </w:t>
      </w:r>
      <w:proofErr w:type="spellStart"/>
      <w:r w:rsidRPr="00223E6C">
        <w:rPr>
          <w:rFonts w:ascii="Arial" w:hAnsi="Arial" w:cs="Arial"/>
          <w:sz w:val="20"/>
          <w:szCs w:val="20"/>
          <w:lang w:val="fr-FR"/>
        </w:rPr>
        <w:t>tema</w:t>
      </w:r>
      <w:proofErr w:type="spellEnd"/>
      <w:r w:rsidRPr="00223E6C">
        <w:rPr>
          <w:rFonts w:ascii="Arial" w:hAnsi="Arial" w:cs="Arial"/>
          <w:sz w:val="20"/>
          <w:szCs w:val="20"/>
          <w:lang w:val="fr-FR"/>
        </w:rPr>
        <w:t xml:space="preserve">: </w:t>
      </w:r>
      <w:r w:rsidRPr="00223E6C">
        <w:rPr>
          <w:rFonts w:ascii="Arial" w:hAnsi="Arial" w:cs="Arial"/>
          <w:b/>
          <w:sz w:val="20"/>
          <w:szCs w:val="20"/>
          <w:lang w:val="fr-FR"/>
        </w:rPr>
        <w:t>“L'</w:t>
      </w:r>
      <w:proofErr w:type="spellStart"/>
      <w:r w:rsidRPr="00223E6C">
        <w:rPr>
          <w:rFonts w:ascii="Arial" w:hAnsi="Arial" w:cs="Arial"/>
          <w:b/>
          <w:sz w:val="20"/>
          <w:szCs w:val="20"/>
          <w:lang w:val="fr-FR"/>
        </w:rPr>
        <w:t>impatto</w:t>
      </w:r>
      <w:proofErr w:type="spellEnd"/>
      <w:r w:rsidRPr="00223E6C">
        <w:rPr>
          <w:rFonts w:ascii="Arial" w:hAnsi="Arial" w:cs="Arial"/>
          <w:b/>
          <w:sz w:val="20"/>
          <w:szCs w:val="20"/>
          <w:lang w:val="fr-FR"/>
        </w:rPr>
        <w:t xml:space="preserve"> dei social network </w:t>
      </w:r>
      <w:proofErr w:type="spellStart"/>
      <w:r w:rsidRPr="00223E6C">
        <w:rPr>
          <w:rFonts w:ascii="Arial" w:hAnsi="Arial" w:cs="Arial"/>
          <w:b/>
          <w:sz w:val="20"/>
          <w:szCs w:val="20"/>
          <w:lang w:val="fr-FR"/>
        </w:rPr>
        <w:t>nell'evangelizzazione</w:t>
      </w:r>
      <w:proofErr w:type="spellEnd"/>
      <w:r w:rsidRPr="00223E6C">
        <w:rPr>
          <w:rFonts w:ascii="Arial" w:hAnsi="Arial" w:cs="Arial"/>
          <w:b/>
          <w:sz w:val="20"/>
          <w:szCs w:val="20"/>
          <w:lang w:val="fr-FR"/>
        </w:rPr>
        <w:t xml:space="preserve">. </w:t>
      </w:r>
      <w:proofErr w:type="spellStart"/>
      <w:r w:rsidRPr="00107E94">
        <w:rPr>
          <w:rFonts w:ascii="Arial" w:hAnsi="Arial" w:cs="Arial"/>
          <w:b/>
          <w:sz w:val="20"/>
          <w:szCs w:val="20"/>
          <w:lang w:val="en-US"/>
        </w:rPr>
        <w:t>Caso</w:t>
      </w:r>
      <w:proofErr w:type="spellEnd"/>
      <w:r w:rsidRPr="00107E94">
        <w:rPr>
          <w:rFonts w:ascii="Arial" w:hAnsi="Arial" w:cs="Arial"/>
          <w:b/>
          <w:sz w:val="20"/>
          <w:szCs w:val="20"/>
          <w:lang w:val="en-US"/>
        </w:rPr>
        <w:t xml:space="preserve"> study di Facebook e </w:t>
      </w:r>
      <w:r w:rsidR="00232AD0">
        <w:rPr>
          <w:rFonts w:ascii="Arial" w:hAnsi="Arial" w:cs="Arial"/>
          <w:b/>
          <w:sz w:val="20"/>
          <w:szCs w:val="20"/>
          <w:lang w:val="en-US"/>
        </w:rPr>
        <w:t>Twitter</w:t>
      </w:r>
      <w:r w:rsidRPr="00107E94">
        <w:rPr>
          <w:rFonts w:ascii="Arial" w:hAnsi="Arial" w:cs="Arial"/>
          <w:b/>
          <w:sz w:val="20"/>
          <w:szCs w:val="20"/>
          <w:lang w:val="en-US"/>
        </w:rPr>
        <w:t xml:space="preserve"> </w:t>
      </w:r>
      <w:proofErr w:type="spellStart"/>
      <w:r w:rsidRPr="00107E94">
        <w:rPr>
          <w:rFonts w:ascii="Arial" w:hAnsi="Arial" w:cs="Arial"/>
          <w:b/>
          <w:sz w:val="20"/>
          <w:szCs w:val="20"/>
          <w:lang w:val="en-US"/>
        </w:rPr>
        <w:t>nella</w:t>
      </w:r>
      <w:proofErr w:type="spellEnd"/>
      <w:r w:rsidRPr="00107E94">
        <w:rPr>
          <w:rFonts w:ascii="Arial" w:hAnsi="Arial" w:cs="Arial"/>
          <w:b/>
          <w:sz w:val="20"/>
          <w:szCs w:val="20"/>
          <w:lang w:val="en-US"/>
        </w:rPr>
        <w:t xml:space="preserve"> </w:t>
      </w:r>
      <w:proofErr w:type="spellStart"/>
      <w:r w:rsidRPr="00107E94">
        <w:rPr>
          <w:rFonts w:ascii="Arial" w:hAnsi="Arial" w:cs="Arial"/>
          <w:b/>
          <w:sz w:val="20"/>
          <w:szCs w:val="20"/>
          <w:lang w:val="en-US"/>
        </w:rPr>
        <w:t>diffusione</w:t>
      </w:r>
      <w:proofErr w:type="spellEnd"/>
      <w:r w:rsidRPr="00107E94">
        <w:rPr>
          <w:rFonts w:ascii="Arial" w:hAnsi="Arial" w:cs="Arial"/>
          <w:b/>
          <w:sz w:val="20"/>
          <w:szCs w:val="20"/>
          <w:lang w:val="en-US"/>
        </w:rPr>
        <w:t xml:space="preserve"> di Rogate dal 2017 al 2019 ".</w:t>
      </w:r>
    </w:p>
    <w:p w:rsidR="00417B9D" w:rsidRPr="00107E94" w:rsidRDefault="00417B9D" w:rsidP="00032CEE">
      <w:pPr>
        <w:jc w:val="both"/>
        <w:rPr>
          <w:rFonts w:ascii="Arial" w:hAnsi="Arial" w:cs="Arial"/>
          <w:sz w:val="20"/>
          <w:szCs w:val="20"/>
          <w:lang w:val="fr-FR"/>
        </w:rPr>
      </w:pPr>
      <w:proofErr w:type="spellStart"/>
      <w:r w:rsidRPr="00107E94">
        <w:rPr>
          <w:rFonts w:ascii="Arial" w:hAnsi="Arial" w:cs="Arial"/>
          <w:sz w:val="20"/>
          <w:szCs w:val="20"/>
          <w:lang w:val="en-US"/>
        </w:rPr>
        <w:lastRenderedPageBreak/>
        <w:t>Vorrei</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condurre</w:t>
      </w:r>
      <w:proofErr w:type="spellEnd"/>
      <w:r w:rsidRPr="00107E94">
        <w:rPr>
          <w:rFonts w:ascii="Arial" w:hAnsi="Arial" w:cs="Arial"/>
          <w:sz w:val="20"/>
          <w:szCs w:val="20"/>
          <w:lang w:val="en-US"/>
        </w:rPr>
        <w:t xml:space="preserve"> la </w:t>
      </w:r>
      <w:proofErr w:type="spellStart"/>
      <w:r w:rsidRPr="00107E94">
        <w:rPr>
          <w:rFonts w:ascii="Arial" w:hAnsi="Arial" w:cs="Arial"/>
          <w:sz w:val="20"/>
          <w:szCs w:val="20"/>
          <w:lang w:val="en-US"/>
        </w:rPr>
        <w:t>mia</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ricerca</w:t>
      </w:r>
      <w:proofErr w:type="spellEnd"/>
      <w:r w:rsidRPr="00107E94">
        <w:rPr>
          <w:rFonts w:ascii="Arial" w:hAnsi="Arial" w:cs="Arial"/>
          <w:sz w:val="20"/>
          <w:szCs w:val="20"/>
          <w:lang w:val="en-US"/>
        </w:rPr>
        <w:t xml:space="preserve"> con </w:t>
      </w:r>
      <w:proofErr w:type="spellStart"/>
      <w:r w:rsidRPr="00107E94">
        <w:rPr>
          <w:rFonts w:ascii="Arial" w:hAnsi="Arial" w:cs="Arial"/>
          <w:sz w:val="20"/>
          <w:szCs w:val="20"/>
          <w:lang w:val="en-US"/>
        </w:rPr>
        <w:t>alcuni</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sacerdoti</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rogazionisti</w:t>
      </w:r>
      <w:proofErr w:type="spellEnd"/>
      <w:r w:rsidRPr="00107E94">
        <w:rPr>
          <w:rFonts w:ascii="Arial" w:hAnsi="Arial" w:cs="Arial"/>
          <w:sz w:val="20"/>
          <w:szCs w:val="20"/>
          <w:lang w:val="en-US"/>
        </w:rPr>
        <w:t xml:space="preserve"> di diverse </w:t>
      </w:r>
      <w:proofErr w:type="spellStart"/>
      <w:r w:rsidRPr="00107E94">
        <w:rPr>
          <w:rFonts w:ascii="Arial" w:hAnsi="Arial" w:cs="Arial"/>
          <w:sz w:val="20"/>
          <w:szCs w:val="20"/>
          <w:lang w:val="en-US"/>
        </w:rPr>
        <w:t>circoscrizioni</w:t>
      </w:r>
      <w:proofErr w:type="spellEnd"/>
      <w:r w:rsidRPr="00107E94">
        <w:rPr>
          <w:rFonts w:ascii="Arial" w:hAnsi="Arial" w:cs="Arial"/>
          <w:sz w:val="20"/>
          <w:szCs w:val="20"/>
          <w:lang w:val="en-US"/>
        </w:rPr>
        <w:t xml:space="preserve"> in </w:t>
      </w:r>
      <w:proofErr w:type="spellStart"/>
      <w:r w:rsidRPr="00107E94">
        <w:rPr>
          <w:rFonts w:ascii="Arial" w:hAnsi="Arial" w:cs="Arial"/>
          <w:sz w:val="20"/>
          <w:szCs w:val="20"/>
          <w:lang w:val="en-US"/>
        </w:rPr>
        <w:t>tutto</w:t>
      </w:r>
      <w:proofErr w:type="spellEnd"/>
      <w:r w:rsidRPr="00107E94">
        <w:rPr>
          <w:rFonts w:ascii="Arial" w:hAnsi="Arial" w:cs="Arial"/>
          <w:sz w:val="20"/>
          <w:szCs w:val="20"/>
          <w:lang w:val="en-US"/>
        </w:rPr>
        <w:t xml:space="preserve"> </w:t>
      </w:r>
      <w:proofErr w:type="spellStart"/>
      <w:proofErr w:type="gramStart"/>
      <w:r w:rsidRPr="00107E94">
        <w:rPr>
          <w:rFonts w:ascii="Arial" w:hAnsi="Arial" w:cs="Arial"/>
          <w:sz w:val="20"/>
          <w:szCs w:val="20"/>
          <w:lang w:val="en-US"/>
        </w:rPr>
        <w:t>il</w:t>
      </w:r>
      <w:proofErr w:type="spellEnd"/>
      <w:proofErr w:type="gramEnd"/>
      <w:r w:rsidRPr="00107E94">
        <w:rPr>
          <w:rFonts w:ascii="Arial" w:hAnsi="Arial" w:cs="Arial"/>
          <w:sz w:val="20"/>
          <w:szCs w:val="20"/>
          <w:lang w:val="en-US"/>
        </w:rPr>
        <w:t xml:space="preserve"> </w:t>
      </w:r>
      <w:proofErr w:type="spellStart"/>
      <w:r w:rsidRPr="00107E94">
        <w:rPr>
          <w:rFonts w:ascii="Arial" w:hAnsi="Arial" w:cs="Arial"/>
          <w:sz w:val="20"/>
          <w:szCs w:val="20"/>
          <w:lang w:val="en-US"/>
        </w:rPr>
        <w:t>mondo</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che</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sono</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presenti</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dei</w:t>
      </w:r>
      <w:proofErr w:type="spellEnd"/>
      <w:r w:rsidRPr="00107E94">
        <w:rPr>
          <w:rFonts w:ascii="Arial" w:hAnsi="Arial" w:cs="Arial"/>
          <w:sz w:val="20"/>
          <w:szCs w:val="20"/>
          <w:lang w:val="en-US"/>
        </w:rPr>
        <w:t xml:space="preserve"> social media </w:t>
      </w:r>
      <w:proofErr w:type="spellStart"/>
      <w:r w:rsidRPr="00107E94">
        <w:rPr>
          <w:rFonts w:ascii="Arial" w:hAnsi="Arial" w:cs="Arial"/>
          <w:sz w:val="20"/>
          <w:szCs w:val="20"/>
          <w:lang w:val="en-US"/>
        </w:rPr>
        <w:t>soprattutto</w:t>
      </w:r>
      <w:proofErr w:type="spellEnd"/>
      <w:r w:rsidRPr="00107E94">
        <w:rPr>
          <w:rFonts w:ascii="Arial" w:hAnsi="Arial" w:cs="Arial"/>
          <w:sz w:val="20"/>
          <w:szCs w:val="20"/>
          <w:lang w:val="en-US"/>
        </w:rPr>
        <w:t xml:space="preserve"> </w:t>
      </w:r>
      <w:proofErr w:type="spellStart"/>
      <w:r w:rsidRPr="00107E94">
        <w:rPr>
          <w:rFonts w:ascii="Arial" w:hAnsi="Arial" w:cs="Arial"/>
          <w:sz w:val="20"/>
          <w:szCs w:val="20"/>
          <w:lang w:val="en-US"/>
        </w:rPr>
        <w:t>su</w:t>
      </w:r>
      <w:proofErr w:type="spellEnd"/>
      <w:r w:rsidRPr="00107E94">
        <w:rPr>
          <w:rFonts w:ascii="Arial" w:hAnsi="Arial" w:cs="Arial"/>
          <w:sz w:val="20"/>
          <w:szCs w:val="20"/>
          <w:lang w:val="en-US"/>
        </w:rPr>
        <w:t xml:space="preserve"> Facebook e </w:t>
      </w:r>
      <w:r w:rsidR="00232AD0">
        <w:rPr>
          <w:rFonts w:ascii="Arial" w:hAnsi="Arial" w:cs="Arial"/>
          <w:sz w:val="20"/>
          <w:szCs w:val="20"/>
          <w:lang w:val="en-US"/>
        </w:rPr>
        <w:t>Twitter</w:t>
      </w:r>
      <w:r w:rsidRPr="00107E94">
        <w:rPr>
          <w:rFonts w:ascii="Arial" w:hAnsi="Arial" w:cs="Arial"/>
          <w:sz w:val="20"/>
          <w:szCs w:val="20"/>
          <w:lang w:val="en-US"/>
        </w:rPr>
        <w:t xml:space="preserve">. </w:t>
      </w:r>
      <w:proofErr w:type="spellStart"/>
      <w:r w:rsidRPr="00107E94">
        <w:rPr>
          <w:rFonts w:ascii="Arial" w:hAnsi="Arial" w:cs="Arial"/>
          <w:sz w:val="20"/>
          <w:szCs w:val="20"/>
          <w:lang w:val="fr-FR"/>
        </w:rPr>
        <w:t>Vorrei</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avere</w:t>
      </w:r>
      <w:proofErr w:type="spellEnd"/>
      <w:r w:rsidRPr="00107E94">
        <w:rPr>
          <w:rFonts w:ascii="Arial" w:hAnsi="Arial" w:cs="Arial"/>
          <w:sz w:val="20"/>
          <w:szCs w:val="20"/>
          <w:lang w:val="fr-FR"/>
        </w:rPr>
        <w:t xml:space="preserve"> la tua </w:t>
      </w:r>
      <w:proofErr w:type="spellStart"/>
      <w:r w:rsidRPr="00107E94">
        <w:rPr>
          <w:rFonts w:ascii="Arial" w:hAnsi="Arial" w:cs="Arial"/>
          <w:sz w:val="20"/>
          <w:szCs w:val="20"/>
          <w:lang w:val="fr-FR"/>
        </w:rPr>
        <w:t>disponibilità</w:t>
      </w:r>
      <w:proofErr w:type="spellEnd"/>
      <w:r w:rsidRPr="00107E94">
        <w:rPr>
          <w:rFonts w:ascii="Arial" w:hAnsi="Arial" w:cs="Arial"/>
          <w:sz w:val="20"/>
          <w:szCs w:val="20"/>
          <w:lang w:val="fr-FR"/>
        </w:rPr>
        <w:t xml:space="preserve"> a </w:t>
      </w:r>
      <w:proofErr w:type="spellStart"/>
      <w:r w:rsidRPr="00107E94">
        <w:rPr>
          <w:rFonts w:ascii="Arial" w:hAnsi="Arial" w:cs="Arial"/>
          <w:sz w:val="20"/>
          <w:szCs w:val="20"/>
          <w:lang w:val="fr-FR"/>
        </w:rPr>
        <w:t>collaborare</w:t>
      </w:r>
      <w:proofErr w:type="spellEnd"/>
      <w:r w:rsidRPr="00107E94">
        <w:rPr>
          <w:rFonts w:ascii="Arial" w:hAnsi="Arial" w:cs="Arial"/>
          <w:sz w:val="20"/>
          <w:szCs w:val="20"/>
          <w:lang w:val="fr-FR"/>
        </w:rPr>
        <w:t xml:space="preserve"> con me </w:t>
      </w:r>
      <w:proofErr w:type="spellStart"/>
      <w:r w:rsidRPr="00107E94">
        <w:rPr>
          <w:rFonts w:ascii="Arial" w:hAnsi="Arial" w:cs="Arial"/>
          <w:sz w:val="20"/>
          <w:szCs w:val="20"/>
          <w:lang w:val="fr-FR"/>
        </w:rPr>
        <w:t>accettando</w:t>
      </w:r>
      <w:proofErr w:type="spellEnd"/>
      <w:r w:rsidRPr="00107E94">
        <w:rPr>
          <w:rFonts w:ascii="Arial" w:hAnsi="Arial" w:cs="Arial"/>
          <w:sz w:val="20"/>
          <w:szCs w:val="20"/>
          <w:lang w:val="fr-FR"/>
        </w:rPr>
        <w:t xml:space="preserve"> di </w:t>
      </w:r>
      <w:proofErr w:type="spellStart"/>
      <w:r w:rsidRPr="00107E94">
        <w:rPr>
          <w:rFonts w:ascii="Arial" w:hAnsi="Arial" w:cs="Arial"/>
          <w:sz w:val="20"/>
          <w:szCs w:val="20"/>
          <w:lang w:val="fr-FR"/>
        </w:rPr>
        <w:t>rispondere</w:t>
      </w:r>
      <w:proofErr w:type="spellEnd"/>
      <w:r w:rsidRPr="00107E94">
        <w:rPr>
          <w:rFonts w:ascii="Arial" w:hAnsi="Arial" w:cs="Arial"/>
          <w:sz w:val="20"/>
          <w:szCs w:val="20"/>
          <w:lang w:val="fr-FR"/>
        </w:rPr>
        <w:t xml:space="preserve"> al </w:t>
      </w:r>
      <w:proofErr w:type="spellStart"/>
      <w:r w:rsidRPr="00107E94">
        <w:rPr>
          <w:rFonts w:ascii="Arial" w:hAnsi="Arial" w:cs="Arial"/>
          <w:sz w:val="20"/>
          <w:szCs w:val="20"/>
          <w:lang w:val="fr-FR"/>
        </w:rPr>
        <w:t>questionario</w:t>
      </w:r>
      <w:proofErr w:type="spellEnd"/>
      <w:r w:rsidRPr="00107E94">
        <w:rPr>
          <w:rFonts w:ascii="Arial" w:hAnsi="Arial" w:cs="Arial"/>
          <w:sz w:val="20"/>
          <w:szCs w:val="20"/>
          <w:lang w:val="fr-FR"/>
        </w:rPr>
        <w:t xml:space="preserve"> o al </w:t>
      </w:r>
      <w:proofErr w:type="spellStart"/>
      <w:r w:rsidRPr="00107E94">
        <w:rPr>
          <w:rFonts w:ascii="Arial" w:hAnsi="Arial" w:cs="Arial"/>
          <w:sz w:val="20"/>
          <w:szCs w:val="20"/>
          <w:lang w:val="fr-FR"/>
        </w:rPr>
        <w:t>colloquio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che</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vorrei</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fare</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con te</w:t>
      </w:r>
      <w:proofErr w:type="spellEnd"/>
      <w:r w:rsidRPr="00107E94">
        <w:rPr>
          <w:rFonts w:ascii="Arial" w:hAnsi="Arial" w:cs="Arial"/>
          <w:sz w:val="20"/>
          <w:szCs w:val="20"/>
          <w:lang w:val="fr-FR"/>
        </w:rPr>
        <w:t>.</w:t>
      </w:r>
    </w:p>
    <w:p w:rsidR="00417B9D" w:rsidRPr="00107E94" w:rsidRDefault="00C066AC" w:rsidP="00032CEE">
      <w:pPr>
        <w:jc w:val="both"/>
        <w:rPr>
          <w:rFonts w:ascii="Arial" w:hAnsi="Arial" w:cs="Arial"/>
          <w:sz w:val="20"/>
          <w:szCs w:val="20"/>
          <w:lang w:val="fr-FR"/>
        </w:rPr>
      </w:pPr>
      <w:proofErr w:type="spellStart"/>
      <w:r w:rsidRPr="00107E94">
        <w:rPr>
          <w:rFonts w:ascii="Arial" w:hAnsi="Arial" w:cs="Arial"/>
          <w:sz w:val="20"/>
          <w:szCs w:val="20"/>
          <w:lang w:val="fr-FR"/>
        </w:rPr>
        <w:t>Grazie</w:t>
      </w:r>
      <w:proofErr w:type="spellEnd"/>
      <w:r w:rsidRPr="00107E94">
        <w:rPr>
          <w:rFonts w:ascii="Arial" w:hAnsi="Arial" w:cs="Arial"/>
          <w:sz w:val="20"/>
          <w:szCs w:val="20"/>
          <w:lang w:val="fr-FR"/>
        </w:rPr>
        <w:t xml:space="preserve"> mille </w:t>
      </w:r>
      <w:proofErr w:type="spellStart"/>
      <w:r w:rsidRPr="00107E94">
        <w:rPr>
          <w:rFonts w:ascii="Arial" w:hAnsi="Arial" w:cs="Arial"/>
          <w:sz w:val="20"/>
          <w:szCs w:val="20"/>
          <w:lang w:val="fr-FR"/>
        </w:rPr>
        <w:t>Carissimo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Padre</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Buona</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giornata</w:t>
      </w:r>
      <w:proofErr w:type="spellEnd"/>
      <w:r w:rsidRPr="00107E94">
        <w:rPr>
          <w:rFonts w:ascii="Arial" w:hAnsi="Arial" w:cs="Arial"/>
          <w:sz w:val="20"/>
          <w:szCs w:val="20"/>
          <w:lang w:val="fr-FR"/>
        </w:rPr>
        <w:t> !</w:t>
      </w:r>
    </w:p>
    <w:p w:rsidR="00C066AC" w:rsidRPr="00107E94" w:rsidRDefault="00C066AC" w:rsidP="00032CEE">
      <w:pPr>
        <w:rPr>
          <w:rFonts w:ascii="Arial" w:hAnsi="Arial" w:cs="Arial"/>
          <w:b/>
          <w:sz w:val="4"/>
          <w:szCs w:val="4"/>
          <w:lang w:val="fr-FR"/>
        </w:rPr>
      </w:pPr>
    </w:p>
    <w:p w:rsidR="00417B9D" w:rsidRPr="008070E3" w:rsidRDefault="00C066AC" w:rsidP="00032CEE">
      <w:pPr>
        <w:pStyle w:val="Titre3"/>
        <w:spacing w:line="360" w:lineRule="auto"/>
        <w:rPr>
          <w:rFonts w:ascii="Times New Roman" w:hAnsi="Times New Roman" w:cs="Times New Roman"/>
          <w:b/>
          <w:color w:val="auto"/>
          <w:lang w:val="fr-FR"/>
        </w:rPr>
      </w:pPr>
      <w:bookmarkStart w:id="93" w:name="_Toc75505625"/>
      <w:proofErr w:type="spellStart"/>
      <w:r w:rsidRPr="008070E3">
        <w:rPr>
          <w:rFonts w:ascii="Times New Roman" w:hAnsi="Times New Roman" w:cs="Times New Roman"/>
          <w:b/>
          <w:color w:val="auto"/>
          <w:lang w:val="fr-FR"/>
        </w:rPr>
        <w:t>Portuguese</w:t>
      </w:r>
      <w:proofErr w:type="spellEnd"/>
      <w:r w:rsidRPr="008070E3">
        <w:rPr>
          <w:rFonts w:ascii="Times New Roman" w:hAnsi="Times New Roman" w:cs="Times New Roman"/>
          <w:b/>
          <w:color w:val="auto"/>
          <w:lang w:val="fr-FR"/>
        </w:rPr>
        <w:t xml:space="preserve"> Version</w:t>
      </w:r>
      <w:bookmarkEnd w:id="93"/>
    </w:p>
    <w:p w:rsidR="00417B9D" w:rsidRPr="00107E94" w:rsidRDefault="00417B9D" w:rsidP="00032CEE">
      <w:pPr>
        <w:rPr>
          <w:rFonts w:ascii="Arial" w:hAnsi="Arial" w:cs="Arial"/>
          <w:sz w:val="20"/>
          <w:szCs w:val="20"/>
          <w:lang w:val="fr-FR"/>
        </w:rPr>
      </w:pPr>
      <w:proofErr w:type="spellStart"/>
      <w:r w:rsidRPr="00107E94">
        <w:rPr>
          <w:rFonts w:ascii="Arial" w:hAnsi="Arial" w:cs="Arial"/>
          <w:sz w:val="20"/>
          <w:szCs w:val="20"/>
          <w:lang w:val="fr-FR"/>
        </w:rPr>
        <w:t>Olá</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Querido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Padre</w:t>
      </w:r>
      <w:proofErr w:type="spellEnd"/>
      <w:r w:rsidRPr="00107E94">
        <w:rPr>
          <w:rFonts w:ascii="Arial" w:hAnsi="Arial" w:cs="Arial"/>
          <w:sz w:val="20"/>
          <w:szCs w:val="20"/>
          <w:lang w:val="fr-FR"/>
        </w:rPr>
        <w:t>!</w:t>
      </w:r>
    </w:p>
    <w:p w:rsidR="00417B9D" w:rsidRPr="00107E94" w:rsidRDefault="00417B9D" w:rsidP="00032CEE">
      <w:pPr>
        <w:jc w:val="both"/>
        <w:rPr>
          <w:rFonts w:ascii="Arial" w:hAnsi="Arial" w:cs="Arial"/>
          <w:sz w:val="20"/>
          <w:szCs w:val="20"/>
          <w:lang w:val="fr-FR"/>
        </w:rPr>
      </w:pPr>
      <w:proofErr w:type="spellStart"/>
      <w:r w:rsidRPr="00107E94">
        <w:rPr>
          <w:rFonts w:ascii="Arial" w:hAnsi="Arial" w:cs="Arial"/>
          <w:sz w:val="20"/>
          <w:szCs w:val="20"/>
          <w:lang w:val="fr-FR"/>
        </w:rPr>
        <w:t>Espero</w:t>
      </w:r>
      <w:proofErr w:type="spellEnd"/>
      <w:r w:rsidRPr="00107E94">
        <w:rPr>
          <w:rFonts w:ascii="Arial" w:hAnsi="Arial" w:cs="Arial"/>
          <w:sz w:val="20"/>
          <w:szCs w:val="20"/>
          <w:lang w:val="fr-FR"/>
        </w:rPr>
        <w:t xml:space="preserve"> que </w:t>
      </w:r>
      <w:proofErr w:type="spellStart"/>
      <w:r w:rsidRPr="00107E94">
        <w:rPr>
          <w:rFonts w:ascii="Arial" w:hAnsi="Arial" w:cs="Arial"/>
          <w:sz w:val="20"/>
          <w:szCs w:val="20"/>
          <w:lang w:val="fr-FR"/>
        </w:rPr>
        <w:t>você</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está</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bem</w:t>
      </w:r>
      <w:proofErr w:type="spellEnd"/>
      <w:r w:rsidRPr="00107E94">
        <w:rPr>
          <w:rFonts w:ascii="Arial" w:hAnsi="Arial" w:cs="Arial"/>
          <w:sz w:val="20"/>
          <w:szCs w:val="20"/>
          <w:lang w:val="fr-FR"/>
        </w:rPr>
        <w:t>.</w:t>
      </w:r>
    </w:p>
    <w:p w:rsidR="00417B9D" w:rsidRPr="00107E94" w:rsidRDefault="00417B9D" w:rsidP="00032CEE">
      <w:pPr>
        <w:jc w:val="both"/>
        <w:rPr>
          <w:rFonts w:ascii="Arial" w:hAnsi="Arial" w:cs="Arial"/>
          <w:b/>
          <w:sz w:val="20"/>
          <w:szCs w:val="20"/>
          <w:lang w:val="en-US"/>
        </w:rPr>
      </w:pPr>
      <w:r w:rsidRPr="00107E94">
        <w:rPr>
          <w:rFonts w:ascii="Arial" w:hAnsi="Arial" w:cs="Arial"/>
          <w:sz w:val="20"/>
          <w:szCs w:val="20"/>
          <w:lang w:val="fr-FR"/>
        </w:rPr>
        <w:t xml:space="preserve">Eu sou o </w:t>
      </w:r>
      <w:proofErr w:type="spellStart"/>
      <w:r w:rsidRPr="00107E94">
        <w:rPr>
          <w:rFonts w:ascii="Arial" w:hAnsi="Arial" w:cs="Arial"/>
          <w:sz w:val="20"/>
          <w:szCs w:val="20"/>
          <w:lang w:val="fr-FR"/>
        </w:rPr>
        <w:t>Padre</w:t>
      </w:r>
      <w:proofErr w:type="spellEnd"/>
      <w:r w:rsidRPr="00107E94">
        <w:rPr>
          <w:rFonts w:ascii="Arial" w:hAnsi="Arial" w:cs="Arial"/>
          <w:sz w:val="20"/>
          <w:szCs w:val="20"/>
          <w:lang w:val="fr-FR"/>
        </w:rPr>
        <w:t xml:space="preserve"> Bernard Dourwe, Superior da Casa de Kabgayi </w:t>
      </w:r>
      <w:proofErr w:type="spellStart"/>
      <w:r w:rsidRPr="00107E94">
        <w:rPr>
          <w:rFonts w:ascii="Arial" w:hAnsi="Arial" w:cs="Arial"/>
          <w:sz w:val="20"/>
          <w:szCs w:val="20"/>
          <w:lang w:val="fr-FR"/>
        </w:rPr>
        <w:t>em</w:t>
      </w:r>
      <w:proofErr w:type="spellEnd"/>
      <w:r w:rsidRPr="00107E94">
        <w:rPr>
          <w:rFonts w:ascii="Arial" w:hAnsi="Arial" w:cs="Arial"/>
          <w:sz w:val="20"/>
          <w:szCs w:val="20"/>
          <w:lang w:val="fr-FR"/>
        </w:rPr>
        <w:t xml:space="preserve"> Ruanda. </w:t>
      </w:r>
      <w:proofErr w:type="spellStart"/>
      <w:r w:rsidRPr="00107E94">
        <w:rPr>
          <w:rFonts w:ascii="Arial" w:hAnsi="Arial" w:cs="Arial"/>
          <w:sz w:val="20"/>
          <w:szCs w:val="20"/>
          <w:lang w:val="fr-FR"/>
        </w:rPr>
        <w:t>Estou</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fazendo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uma</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pesquisa</w:t>
      </w:r>
      <w:proofErr w:type="spellEnd"/>
      <w:r w:rsidRPr="00107E94">
        <w:rPr>
          <w:rFonts w:ascii="Arial" w:hAnsi="Arial" w:cs="Arial"/>
          <w:sz w:val="20"/>
          <w:szCs w:val="20"/>
          <w:lang w:val="fr-FR"/>
        </w:rPr>
        <w:t xml:space="preserve"> para </w:t>
      </w:r>
      <w:proofErr w:type="spellStart"/>
      <w:r w:rsidRPr="00107E94">
        <w:rPr>
          <w:rFonts w:ascii="Arial" w:hAnsi="Arial" w:cs="Arial"/>
          <w:sz w:val="20"/>
          <w:szCs w:val="20"/>
          <w:lang w:val="fr-FR"/>
        </w:rPr>
        <w:t>minha</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licenciatura</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em</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Jornalismo</w:t>
      </w:r>
      <w:proofErr w:type="spellEnd"/>
      <w:r w:rsidRPr="00107E94">
        <w:rPr>
          <w:rFonts w:ascii="Arial" w:hAnsi="Arial" w:cs="Arial"/>
          <w:sz w:val="20"/>
          <w:szCs w:val="20"/>
          <w:lang w:val="fr-FR"/>
        </w:rPr>
        <w:t xml:space="preserve"> sobre o </w:t>
      </w:r>
      <w:proofErr w:type="spellStart"/>
      <w:r w:rsidRPr="00107E94">
        <w:rPr>
          <w:rFonts w:ascii="Arial" w:hAnsi="Arial" w:cs="Arial"/>
          <w:sz w:val="20"/>
          <w:szCs w:val="20"/>
          <w:lang w:val="fr-FR"/>
        </w:rPr>
        <w:t>tema</w:t>
      </w:r>
      <w:proofErr w:type="spellEnd"/>
      <w:r w:rsidRPr="00107E94">
        <w:rPr>
          <w:rFonts w:ascii="Arial" w:hAnsi="Arial" w:cs="Arial"/>
          <w:sz w:val="20"/>
          <w:szCs w:val="20"/>
          <w:lang w:val="fr-FR"/>
        </w:rPr>
        <w:t xml:space="preserve">: </w:t>
      </w:r>
      <w:r w:rsidRPr="00107E94">
        <w:rPr>
          <w:rFonts w:ascii="Arial" w:hAnsi="Arial" w:cs="Arial"/>
          <w:b/>
          <w:sz w:val="20"/>
          <w:szCs w:val="20"/>
          <w:lang w:val="fr-FR"/>
        </w:rPr>
        <w:t xml:space="preserve">“O </w:t>
      </w:r>
      <w:proofErr w:type="spellStart"/>
      <w:r w:rsidRPr="00107E94">
        <w:rPr>
          <w:rFonts w:ascii="Arial" w:hAnsi="Arial" w:cs="Arial"/>
          <w:b/>
          <w:sz w:val="20"/>
          <w:szCs w:val="20"/>
          <w:lang w:val="fr-FR"/>
        </w:rPr>
        <w:t>impacto</w:t>
      </w:r>
      <w:proofErr w:type="spellEnd"/>
      <w:r w:rsidRPr="00107E94">
        <w:rPr>
          <w:rFonts w:ascii="Arial" w:hAnsi="Arial" w:cs="Arial"/>
          <w:b/>
          <w:sz w:val="20"/>
          <w:szCs w:val="20"/>
          <w:lang w:val="fr-FR"/>
        </w:rPr>
        <w:t xml:space="preserve"> </w:t>
      </w:r>
      <w:proofErr w:type="spellStart"/>
      <w:r w:rsidRPr="00107E94">
        <w:rPr>
          <w:rFonts w:ascii="Arial" w:hAnsi="Arial" w:cs="Arial"/>
          <w:b/>
          <w:sz w:val="20"/>
          <w:szCs w:val="20"/>
          <w:lang w:val="fr-FR"/>
        </w:rPr>
        <w:t>das</w:t>
      </w:r>
      <w:proofErr w:type="spellEnd"/>
      <w:r w:rsidRPr="00107E94">
        <w:rPr>
          <w:rFonts w:ascii="Arial" w:hAnsi="Arial" w:cs="Arial"/>
          <w:b/>
          <w:sz w:val="20"/>
          <w:szCs w:val="20"/>
          <w:lang w:val="fr-FR"/>
        </w:rPr>
        <w:t xml:space="preserve"> </w:t>
      </w:r>
      <w:proofErr w:type="spellStart"/>
      <w:r w:rsidRPr="00107E94">
        <w:rPr>
          <w:rFonts w:ascii="Arial" w:hAnsi="Arial" w:cs="Arial"/>
          <w:b/>
          <w:sz w:val="20"/>
          <w:szCs w:val="20"/>
          <w:lang w:val="fr-FR"/>
        </w:rPr>
        <w:t>redes</w:t>
      </w:r>
      <w:proofErr w:type="spellEnd"/>
      <w:r w:rsidRPr="00107E94">
        <w:rPr>
          <w:rFonts w:ascii="Arial" w:hAnsi="Arial" w:cs="Arial"/>
          <w:b/>
          <w:sz w:val="20"/>
          <w:szCs w:val="20"/>
          <w:lang w:val="fr-FR"/>
        </w:rPr>
        <w:t xml:space="preserve"> </w:t>
      </w:r>
      <w:proofErr w:type="spellStart"/>
      <w:r w:rsidRPr="00107E94">
        <w:rPr>
          <w:rFonts w:ascii="Arial" w:hAnsi="Arial" w:cs="Arial"/>
          <w:b/>
          <w:sz w:val="20"/>
          <w:szCs w:val="20"/>
          <w:lang w:val="fr-FR"/>
        </w:rPr>
        <w:t>sociais</w:t>
      </w:r>
      <w:proofErr w:type="spellEnd"/>
      <w:r w:rsidRPr="00107E94">
        <w:rPr>
          <w:rFonts w:ascii="Arial" w:hAnsi="Arial" w:cs="Arial"/>
          <w:b/>
          <w:sz w:val="20"/>
          <w:szCs w:val="20"/>
          <w:lang w:val="fr-FR"/>
        </w:rPr>
        <w:t xml:space="preserve"> na </w:t>
      </w:r>
      <w:proofErr w:type="spellStart"/>
      <w:r w:rsidRPr="00107E94">
        <w:rPr>
          <w:rFonts w:ascii="Arial" w:hAnsi="Arial" w:cs="Arial"/>
          <w:b/>
          <w:sz w:val="20"/>
          <w:szCs w:val="20"/>
          <w:lang w:val="fr-FR"/>
        </w:rPr>
        <w:t>evangelização</w:t>
      </w:r>
      <w:proofErr w:type="spellEnd"/>
      <w:r w:rsidRPr="00107E94">
        <w:rPr>
          <w:rFonts w:ascii="Arial" w:hAnsi="Arial" w:cs="Arial"/>
          <w:b/>
          <w:sz w:val="20"/>
          <w:szCs w:val="20"/>
          <w:lang w:val="fr-FR"/>
        </w:rPr>
        <w:t xml:space="preserve">. </w:t>
      </w:r>
      <w:proofErr w:type="spellStart"/>
      <w:r w:rsidRPr="00107E94">
        <w:rPr>
          <w:rFonts w:ascii="Arial" w:hAnsi="Arial" w:cs="Arial"/>
          <w:b/>
          <w:sz w:val="20"/>
          <w:szCs w:val="20"/>
          <w:lang w:val="en-US"/>
        </w:rPr>
        <w:t>Estudo</w:t>
      </w:r>
      <w:proofErr w:type="spellEnd"/>
      <w:r w:rsidRPr="00107E94">
        <w:rPr>
          <w:rFonts w:ascii="Arial" w:hAnsi="Arial" w:cs="Arial"/>
          <w:b/>
          <w:sz w:val="20"/>
          <w:szCs w:val="20"/>
          <w:lang w:val="en-US"/>
        </w:rPr>
        <w:t xml:space="preserve"> de </w:t>
      </w:r>
      <w:proofErr w:type="spellStart"/>
      <w:r w:rsidRPr="00107E94">
        <w:rPr>
          <w:rFonts w:ascii="Arial" w:hAnsi="Arial" w:cs="Arial"/>
          <w:b/>
          <w:sz w:val="20"/>
          <w:szCs w:val="20"/>
          <w:lang w:val="en-US"/>
        </w:rPr>
        <w:t>caso</w:t>
      </w:r>
      <w:proofErr w:type="spellEnd"/>
      <w:r w:rsidRPr="00107E94">
        <w:rPr>
          <w:rFonts w:ascii="Arial" w:hAnsi="Arial" w:cs="Arial"/>
          <w:b/>
          <w:sz w:val="20"/>
          <w:szCs w:val="20"/>
          <w:lang w:val="en-US"/>
        </w:rPr>
        <w:t xml:space="preserve"> do Facebook e </w:t>
      </w:r>
      <w:r w:rsidR="00232AD0">
        <w:rPr>
          <w:rFonts w:ascii="Arial" w:hAnsi="Arial" w:cs="Arial"/>
          <w:b/>
          <w:sz w:val="20"/>
          <w:szCs w:val="20"/>
          <w:lang w:val="en-US"/>
        </w:rPr>
        <w:t>Twitter</w:t>
      </w:r>
      <w:r w:rsidRPr="00107E94">
        <w:rPr>
          <w:rFonts w:ascii="Arial" w:hAnsi="Arial" w:cs="Arial"/>
          <w:b/>
          <w:sz w:val="20"/>
          <w:szCs w:val="20"/>
          <w:lang w:val="en-US"/>
        </w:rPr>
        <w:t xml:space="preserve"> </w:t>
      </w:r>
      <w:proofErr w:type="spellStart"/>
      <w:r w:rsidRPr="00107E94">
        <w:rPr>
          <w:rFonts w:ascii="Arial" w:hAnsi="Arial" w:cs="Arial"/>
          <w:b/>
          <w:sz w:val="20"/>
          <w:szCs w:val="20"/>
          <w:lang w:val="en-US"/>
        </w:rPr>
        <w:t>na</w:t>
      </w:r>
      <w:proofErr w:type="spellEnd"/>
      <w:r w:rsidRPr="00107E94">
        <w:rPr>
          <w:rFonts w:ascii="Arial" w:hAnsi="Arial" w:cs="Arial"/>
          <w:b/>
          <w:sz w:val="20"/>
          <w:szCs w:val="20"/>
          <w:lang w:val="en-US"/>
        </w:rPr>
        <w:t xml:space="preserve"> </w:t>
      </w:r>
      <w:proofErr w:type="spellStart"/>
      <w:r w:rsidRPr="00107E94">
        <w:rPr>
          <w:rFonts w:ascii="Arial" w:hAnsi="Arial" w:cs="Arial"/>
          <w:b/>
          <w:sz w:val="20"/>
          <w:szCs w:val="20"/>
          <w:lang w:val="en-US"/>
        </w:rPr>
        <w:t>difusão</w:t>
      </w:r>
      <w:proofErr w:type="spellEnd"/>
      <w:r w:rsidRPr="00107E94">
        <w:rPr>
          <w:rFonts w:ascii="Arial" w:hAnsi="Arial" w:cs="Arial"/>
          <w:b/>
          <w:sz w:val="20"/>
          <w:szCs w:val="20"/>
          <w:lang w:val="en-US"/>
        </w:rPr>
        <w:t xml:space="preserve"> do Rogate de 2017 a 2019 ".</w:t>
      </w:r>
    </w:p>
    <w:p w:rsidR="00417B9D" w:rsidRPr="00107E94" w:rsidRDefault="00417B9D" w:rsidP="00032CEE">
      <w:pPr>
        <w:jc w:val="both"/>
        <w:rPr>
          <w:rFonts w:ascii="Arial" w:hAnsi="Arial" w:cs="Arial"/>
          <w:sz w:val="20"/>
          <w:szCs w:val="20"/>
          <w:lang w:val="fr-FR"/>
        </w:rPr>
      </w:pPr>
      <w:proofErr w:type="spellStart"/>
      <w:r w:rsidRPr="00107E94">
        <w:rPr>
          <w:rFonts w:ascii="Arial" w:hAnsi="Arial" w:cs="Arial"/>
          <w:sz w:val="20"/>
          <w:szCs w:val="20"/>
          <w:lang w:val="fr-FR"/>
        </w:rPr>
        <w:t>Gostaria</w:t>
      </w:r>
      <w:proofErr w:type="spellEnd"/>
      <w:r w:rsidRPr="00107E94">
        <w:rPr>
          <w:rFonts w:ascii="Arial" w:hAnsi="Arial" w:cs="Arial"/>
          <w:sz w:val="20"/>
          <w:szCs w:val="20"/>
          <w:lang w:val="fr-FR"/>
        </w:rPr>
        <w:t xml:space="preserve"> de </w:t>
      </w:r>
      <w:proofErr w:type="spellStart"/>
      <w:r w:rsidRPr="00107E94">
        <w:rPr>
          <w:rFonts w:ascii="Arial" w:hAnsi="Arial" w:cs="Arial"/>
          <w:sz w:val="20"/>
          <w:szCs w:val="20"/>
          <w:lang w:val="fr-FR"/>
        </w:rPr>
        <w:t>conduzir</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minha</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pesquisa</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com</w:t>
      </w:r>
      <w:proofErr w:type="spellEnd"/>
      <w:r w:rsidRPr="00107E94">
        <w:rPr>
          <w:rFonts w:ascii="Arial" w:hAnsi="Arial" w:cs="Arial"/>
          <w:sz w:val="20"/>
          <w:szCs w:val="20"/>
          <w:lang w:val="fr-FR"/>
        </w:rPr>
        <w:t xml:space="preserve"> a </w:t>
      </w:r>
      <w:proofErr w:type="spellStart"/>
      <w:r w:rsidRPr="00107E94">
        <w:rPr>
          <w:rFonts w:ascii="Arial" w:hAnsi="Arial" w:cs="Arial"/>
          <w:sz w:val="20"/>
          <w:szCs w:val="20"/>
          <w:lang w:val="fr-FR"/>
        </w:rPr>
        <w:t>ajuda</w:t>
      </w:r>
      <w:proofErr w:type="spellEnd"/>
      <w:r w:rsidRPr="00107E94">
        <w:rPr>
          <w:rFonts w:ascii="Arial" w:hAnsi="Arial" w:cs="Arial"/>
          <w:sz w:val="20"/>
          <w:szCs w:val="20"/>
          <w:lang w:val="fr-FR"/>
        </w:rPr>
        <w:t xml:space="preserve"> dos </w:t>
      </w:r>
      <w:proofErr w:type="spellStart"/>
      <w:r w:rsidRPr="00107E94">
        <w:rPr>
          <w:rFonts w:ascii="Arial" w:hAnsi="Arial" w:cs="Arial"/>
          <w:sz w:val="20"/>
          <w:szCs w:val="20"/>
          <w:lang w:val="fr-FR"/>
        </w:rPr>
        <w:t>alguns</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rogacionistas</w:t>
      </w:r>
      <w:proofErr w:type="spellEnd"/>
      <w:r w:rsidRPr="00107E94">
        <w:rPr>
          <w:rFonts w:ascii="Arial" w:hAnsi="Arial" w:cs="Arial"/>
          <w:sz w:val="20"/>
          <w:szCs w:val="20"/>
          <w:lang w:val="fr-FR"/>
        </w:rPr>
        <w:t xml:space="preserve"> de </w:t>
      </w:r>
      <w:proofErr w:type="spellStart"/>
      <w:r w:rsidRPr="00107E94">
        <w:rPr>
          <w:rFonts w:ascii="Arial" w:hAnsi="Arial" w:cs="Arial"/>
          <w:sz w:val="20"/>
          <w:szCs w:val="20"/>
          <w:lang w:val="fr-FR"/>
        </w:rPr>
        <w:t>várias</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circunscriçoes</w:t>
      </w:r>
      <w:proofErr w:type="spellEnd"/>
      <w:r w:rsidRPr="00107E94">
        <w:rPr>
          <w:rFonts w:ascii="Arial" w:hAnsi="Arial" w:cs="Arial"/>
          <w:sz w:val="20"/>
          <w:szCs w:val="20"/>
          <w:lang w:val="fr-FR"/>
        </w:rPr>
        <w:t xml:space="preserve"> </w:t>
      </w:r>
      <w:proofErr w:type="gramStart"/>
      <w:r w:rsidRPr="00107E94">
        <w:rPr>
          <w:rFonts w:ascii="Arial" w:hAnsi="Arial" w:cs="Arial"/>
          <w:sz w:val="20"/>
          <w:szCs w:val="20"/>
          <w:lang w:val="fr-FR"/>
        </w:rPr>
        <w:t xml:space="preserve">que </w:t>
      </w:r>
      <w:proofErr w:type="spellStart"/>
      <w:r w:rsidRPr="00107E94">
        <w:rPr>
          <w:rFonts w:ascii="Arial" w:hAnsi="Arial" w:cs="Arial"/>
          <w:sz w:val="20"/>
          <w:szCs w:val="20"/>
          <w:lang w:val="fr-FR"/>
        </w:rPr>
        <w:t>estão</w:t>
      </w:r>
      <w:proofErr w:type="spellEnd"/>
      <w:proofErr w:type="gramEnd"/>
      <w:r w:rsidRPr="00107E94">
        <w:rPr>
          <w:rFonts w:ascii="Arial" w:hAnsi="Arial" w:cs="Arial"/>
          <w:sz w:val="20"/>
          <w:szCs w:val="20"/>
          <w:lang w:val="fr-FR"/>
        </w:rPr>
        <w:t xml:space="preserve"> </w:t>
      </w:r>
      <w:proofErr w:type="spellStart"/>
      <w:r w:rsidRPr="00107E94">
        <w:rPr>
          <w:rFonts w:ascii="Arial" w:hAnsi="Arial" w:cs="Arial"/>
          <w:sz w:val="20"/>
          <w:szCs w:val="20"/>
          <w:lang w:val="fr-FR"/>
        </w:rPr>
        <w:t>presentes</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nas</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redes</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sociais</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especialement</w:t>
      </w:r>
      <w:proofErr w:type="spellEnd"/>
      <w:r w:rsidRPr="00107E94">
        <w:rPr>
          <w:rFonts w:ascii="Arial" w:hAnsi="Arial" w:cs="Arial"/>
          <w:sz w:val="20"/>
          <w:szCs w:val="20"/>
          <w:lang w:val="fr-FR"/>
        </w:rPr>
        <w:t xml:space="preserve"> no Facebook e no </w:t>
      </w:r>
      <w:r w:rsidR="00232AD0">
        <w:rPr>
          <w:rFonts w:ascii="Arial" w:hAnsi="Arial" w:cs="Arial"/>
          <w:sz w:val="20"/>
          <w:szCs w:val="20"/>
          <w:lang w:val="fr-FR"/>
        </w:rPr>
        <w:t>Twitter</w:t>
      </w:r>
      <w:r w:rsidRPr="00107E94">
        <w:rPr>
          <w:rFonts w:ascii="Arial" w:hAnsi="Arial" w:cs="Arial"/>
          <w:sz w:val="20"/>
          <w:szCs w:val="20"/>
          <w:lang w:val="fr-FR"/>
        </w:rPr>
        <w:t xml:space="preserve">. </w:t>
      </w:r>
      <w:proofErr w:type="spellStart"/>
      <w:r w:rsidRPr="00107E94">
        <w:rPr>
          <w:rFonts w:ascii="Arial" w:hAnsi="Arial" w:cs="Arial"/>
          <w:sz w:val="20"/>
          <w:szCs w:val="20"/>
          <w:lang w:val="fr-FR"/>
        </w:rPr>
        <w:t>Gostaria</w:t>
      </w:r>
      <w:proofErr w:type="spellEnd"/>
      <w:r w:rsidRPr="00107E94">
        <w:rPr>
          <w:rFonts w:ascii="Arial" w:hAnsi="Arial" w:cs="Arial"/>
          <w:sz w:val="20"/>
          <w:szCs w:val="20"/>
          <w:lang w:val="fr-FR"/>
        </w:rPr>
        <w:t xml:space="preserve"> de ter sua </w:t>
      </w:r>
      <w:proofErr w:type="spellStart"/>
      <w:r w:rsidRPr="00107E94">
        <w:rPr>
          <w:rFonts w:ascii="Arial" w:hAnsi="Arial" w:cs="Arial"/>
          <w:sz w:val="20"/>
          <w:szCs w:val="20"/>
          <w:lang w:val="fr-FR"/>
        </w:rPr>
        <w:t>disposição</w:t>
      </w:r>
      <w:proofErr w:type="spellEnd"/>
      <w:r w:rsidRPr="00107E94">
        <w:rPr>
          <w:rFonts w:ascii="Arial" w:hAnsi="Arial" w:cs="Arial"/>
          <w:sz w:val="20"/>
          <w:szCs w:val="20"/>
          <w:lang w:val="fr-FR"/>
        </w:rPr>
        <w:t xml:space="preserve"> para </w:t>
      </w:r>
      <w:proofErr w:type="spellStart"/>
      <w:r w:rsidRPr="00107E94">
        <w:rPr>
          <w:rFonts w:ascii="Arial" w:hAnsi="Arial" w:cs="Arial"/>
          <w:sz w:val="20"/>
          <w:szCs w:val="20"/>
          <w:lang w:val="fr-FR"/>
        </w:rPr>
        <w:t>colaborar</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comigo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aceitando</w:t>
      </w:r>
      <w:proofErr w:type="spellEnd"/>
      <w:r w:rsidRPr="00107E94">
        <w:rPr>
          <w:rFonts w:ascii="Arial" w:hAnsi="Arial" w:cs="Arial"/>
          <w:sz w:val="20"/>
          <w:szCs w:val="20"/>
          <w:lang w:val="fr-FR"/>
        </w:rPr>
        <w:t xml:space="preserve"> de </w:t>
      </w:r>
      <w:proofErr w:type="spellStart"/>
      <w:r w:rsidRPr="00107E94">
        <w:rPr>
          <w:rFonts w:ascii="Arial" w:hAnsi="Arial" w:cs="Arial"/>
          <w:sz w:val="20"/>
          <w:szCs w:val="20"/>
          <w:lang w:val="fr-FR"/>
        </w:rPr>
        <w:t>responder</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ao</w:t>
      </w:r>
      <w:proofErr w:type="spellEnd"/>
      <w:r w:rsidRPr="00107E94">
        <w:rPr>
          <w:rFonts w:ascii="Arial" w:hAnsi="Arial" w:cs="Arial"/>
          <w:sz w:val="20"/>
          <w:szCs w:val="20"/>
          <w:lang w:val="fr-FR"/>
        </w:rPr>
        <w:t xml:space="preserve"> </w:t>
      </w:r>
      <w:proofErr w:type="spellStart"/>
      <w:r w:rsidRPr="00107E94">
        <w:rPr>
          <w:rFonts w:ascii="Arial" w:hAnsi="Arial" w:cs="Arial"/>
          <w:sz w:val="20"/>
          <w:szCs w:val="20"/>
          <w:lang w:val="fr-FR"/>
        </w:rPr>
        <w:t>questionário</w:t>
      </w:r>
      <w:proofErr w:type="spellEnd"/>
      <w:r w:rsidRPr="00107E94">
        <w:rPr>
          <w:rFonts w:ascii="Arial" w:hAnsi="Arial" w:cs="Arial"/>
          <w:sz w:val="20"/>
          <w:szCs w:val="20"/>
          <w:lang w:val="fr-FR"/>
        </w:rPr>
        <w:t xml:space="preserve"> que </w:t>
      </w:r>
      <w:proofErr w:type="spellStart"/>
      <w:r w:rsidRPr="00107E94">
        <w:rPr>
          <w:rFonts w:ascii="Arial" w:hAnsi="Arial" w:cs="Arial"/>
          <w:sz w:val="20"/>
          <w:szCs w:val="20"/>
          <w:lang w:val="fr-FR"/>
        </w:rPr>
        <w:t>vou</w:t>
      </w:r>
      <w:proofErr w:type="spellEnd"/>
      <w:r w:rsidRPr="00107E94">
        <w:rPr>
          <w:rFonts w:ascii="Arial" w:hAnsi="Arial" w:cs="Arial"/>
          <w:sz w:val="20"/>
          <w:szCs w:val="20"/>
          <w:lang w:val="fr-FR"/>
        </w:rPr>
        <w:t xml:space="preserve"> te </w:t>
      </w:r>
      <w:proofErr w:type="spellStart"/>
      <w:r w:rsidRPr="00107E94">
        <w:rPr>
          <w:rFonts w:ascii="Arial" w:hAnsi="Arial" w:cs="Arial"/>
          <w:sz w:val="20"/>
          <w:szCs w:val="20"/>
          <w:lang w:val="fr-FR"/>
        </w:rPr>
        <w:t>mandar</w:t>
      </w:r>
      <w:proofErr w:type="spellEnd"/>
      <w:r w:rsidRPr="00107E94">
        <w:rPr>
          <w:rFonts w:ascii="Arial" w:hAnsi="Arial" w:cs="Arial"/>
          <w:sz w:val="20"/>
          <w:szCs w:val="20"/>
          <w:lang w:val="fr-FR"/>
        </w:rPr>
        <w:t>.</w:t>
      </w:r>
    </w:p>
    <w:p w:rsidR="00EB5EBD" w:rsidRDefault="00417B9D" w:rsidP="00032CEE">
      <w:pPr>
        <w:jc w:val="both"/>
        <w:rPr>
          <w:rFonts w:ascii="Arial" w:hAnsi="Arial" w:cs="Arial"/>
          <w:sz w:val="20"/>
          <w:szCs w:val="20"/>
          <w:lang w:val="en-US"/>
        </w:rPr>
      </w:pPr>
      <w:proofErr w:type="spellStart"/>
      <w:r w:rsidRPr="00107E94">
        <w:rPr>
          <w:rFonts w:ascii="Arial" w:hAnsi="Arial" w:cs="Arial"/>
          <w:sz w:val="20"/>
          <w:szCs w:val="20"/>
          <w:lang w:val="en-US"/>
        </w:rPr>
        <w:t>Muito</w:t>
      </w:r>
      <w:proofErr w:type="spellEnd"/>
      <w:r w:rsidRPr="00107E94">
        <w:rPr>
          <w:rFonts w:ascii="Arial" w:hAnsi="Arial" w:cs="Arial"/>
          <w:sz w:val="20"/>
          <w:szCs w:val="20"/>
          <w:lang w:val="en-US"/>
        </w:rPr>
        <w:t xml:space="preserve"> obrigado </w:t>
      </w:r>
      <w:proofErr w:type="spellStart"/>
      <w:r w:rsidRPr="00107E94">
        <w:rPr>
          <w:rFonts w:ascii="Arial" w:hAnsi="Arial" w:cs="Arial"/>
          <w:sz w:val="20"/>
          <w:szCs w:val="20"/>
          <w:lang w:val="en-US"/>
        </w:rPr>
        <w:t>Querido</w:t>
      </w:r>
      <w:proofErr w:type="spellEnd"/>
      <w:r w:rsidRPr="00107E94">
        <w:rPr>
          <w:rFonts w:ascii="Arial" w:hAnsi="Arial" w:cs="Arial"/>
          <w:sz w:val="20"/>
          <w:szCs w:val="20"/>
          <w:lang w:val="en-US"/>
        </w:rPr>
        <w:t xml:space="preserve"> Padre</w:t>
      </w:r>
      <w:r w:rsidR="00C066AC" w:rsidRPr="00107E94">
        <w:rPr>
          <w:rFonts w:ascii="Arial" w:hAnsi="Arial" w:cs="Arial"/>
          <w:sz w:val="20"/>
          <w:szCs w:val="20"/>
          <w:lang w:val="en-US"/>
        </w:rPr>
        <w:t xml:space="preserve">. </w:t>
      </w:r>
      <w:proofErr w:type="spellStart"/>
      <w:r w:rsidR="00C066AC" w:rsidRPr="00107E94">
        <w:rPr>
          <w:rFonts w:ascii="Arial" w:hAnsi="Arial" w:cs="Arial"/>
          <w:sz w:val="20"/>
          <w:szCs w:val="20"/>
          <w:lang w:val="en-US"/>
        </w:rPr>
        <w:t>Dia</w:t>
      </w:r>
      <w:proofErr w:type="spellEnd"/>
      <w:r w:rsidR="00C066AC" w:rsidRPr="00107E94">
        <w:rPr>
          <w:rFonts w:ascii="Arial" w:hAnsi="Arial" w:cs="Arial"/>
          <w:sz w:val="20"/>
          <w:szCs w:val="20"/>
          <w:lang w:val="en-US"/>
        </w:rPr>
        <w:t xml:space="preserve"> </w:t>
      </w:r>
      <w:proofErr w:type="spellStart"/>
      <w:r w:rsidR="00C066AC" w:rsidRPr="00107E94">
        <w:rPr>
          <w:rFonts w:ascii="Arial" w:hAnsi="Arial" w:cs="Arial"/>
          <w:sz w:val="20"/>
          <w:szCs w:val="20"/>
          <w:lang w:val="en-US"/>
        </w:rPr>
        <w:t>bom</w:t>
      </w:r>
      <w:proofErr w:type="spellEnd"/>
      <w:r w:rsidR="00C066AC" w:rsidRPr="00107E94">
        <w:rPr>
          <w:rFonts w:ascii="Arial" w:hAnsi="Arial" w:cs="Arial"/>
          <w:sz w:val="20"/>
          <w:szCs w:val="20"/>
          <w:lang w:val="en-US"/>
        </w:rPr>
        <w:t>!</w:t>
      </w:r>
    </w:p>
    <w:p w:rsidR="00EB5EBD" w:rsidRDefault="00EB5EBD" w:rsidP="00032CEE">
      <w:pPr>
        <w:jc w:val="both"/>
        <w:rPr>
          <w:rFonts w:ascii="Arial" w:hAnsi="Arial" w:cs="Arial"/>
          <w:sz w:val="20"/>
          <w:szCs w:val="20"/>
          <w:lang w:val="en-US"/>
        </w:rPr>
      </w:pPr>
    </w:p>
    <w:p w:rsidR="00EB5EBD" w:rsidRDefault="00EB5EBD" w:rsidP="00032CEE">
      <w:pPr>
        <w:jc w:val="both"/>
        <w:rPr>
          <w:rFonts w:ascii="Arial" w:hAnsi="Arial" w:cs="Arial"/>
          <w:sz w:val="20"/>
          <w:szCs w:val="20"/>
          <w:lang w:val="en-US"/>
        </w:rPr>
      </w:pPr>
    </w:p>
    <w:p w:rsidR="00EB5EBD" w:rsidRDefault="00EB5EBD" w:rsidP="00032CEE">
      <w:pPr>
        <w:jc w:val="both"/>
        <w:rPr>
          <w:rFonts w:ascii="Times New Roman" w:hAnsi="Times New Roman" w:cs="Times New Roman"/>
          <w:sz w:val="24"/>
          <w:szCs w:val="24"/>
          <w:lang w:val="en-US"/>
        </w:rPr>
      </w:pPr>
    </w:p>
    <w:p w:rsidR="00EB5EBD" w:rsidRDefault="00EB5EBD" w:rsidP="00032CEE">
      <w:pPr>
        <w:jc w:val="both"/>
        <w:rPr>
          <w:rFonts w:ascii="Times New Roman" w:hAnsi="Times New Roman" w:cs="Times New Roman"/>
          <w:sz w:val="24"/>
          <w:szCs w:val="24"/>
          <w:lang w:val="en-US"/>
        </w:rPr>
      </w:pPr>
    </w:p>
    <w:p w:rsidR="00EB5EBD" w:rsidRDefault="00EB5EBD" w:rsidP="00032CEE">
      <w:pPr>
        <w:jc w:val="both"/>
        <w:rPr>
          <w:rFonts w:ascii="Times New Roman" w:hAnsi="Times New Roman" w:cs="Times New Roman"/>
          <w:sz w:val="24"/>
          <w:szCs w:val="24"/>
          <w:lang w:val="en-US"/>
        </w:rPr>
      </w:pPr>
    </w:p>
    <w:p w:rsidR="00EB5EBD" w:rsidRDefault="00EB5EBD" w:rsidP="00032CEE">
      <w:pPr>
        <w:jc w:val="both"/>
        <w:rPr>
          <w:rFonts w:ascii="Times New Roman" w:hAnsi="Times New Roman" w:cs="Times New Roman"/>
          <w:sz w:val="24"/>
          <w:szCs w:val="24"/>
          <w:lang w:val="en-US"/>
        </w:rPr>
      </w:pPr>
    </w:p>
    <w:p w:rsidR="00EB5EBD" w:rsidRDefault="00EB5EBD" w:rsidP="00032CEE">
      <w:pPr>
        <w:jc w:val="both"/>
        <w:rPr>
          <w:rFonts w:ascii="Times New Roman" w:hAnsi="Times New Roman" w:cs="Times New Roman"/>
          <w:sz w:val="24"/>
          <w:szCs w:val="24"/>
          <w:lang w:val="en-US"/>
        </w:rPr>
      </w:pPr>
    </w:p>
    <w:p w:rsidR="00EB5EBD" w:rsidRDefault="00EB5EBD" w:rsidP="00032CEE">
      <w:pPr>
        <w:jc w:val="both"/>
        <w:rPr>
          <w:rFonts w:ascii="Times New Roman" w:hAnsi="Times New Roman" w:cs="Times New Roman"/>
          <w:sz w:val="24"/>
          <w:szCs w:val="24"/>
          <w:lang w:val="en-US"/>
        </w:rPr>
      </w:pPr>
    </w:p>
    <w:p w:rsidR="00EB5EBD" w:rsidRDefault="000F46C8" w:rsidP="00032CE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B5EBD" w:rsidRDefault="00160EE4" w:rsidP="00032CEE">
      <w:pPr>
        <w:pStyle w:val="Titre2"/>
        <w:spacing w:line="480" w:lineRule="auto"/>
        <w:rPr>
          <w:rFonts w:ascii="Times New Roman" w:hAnsi="Times New Roman" w:cs="Times New Roman"/>
          <w:b/>
          <w:color w:val="auto"/>
          <w:sz w:val="24"/>
          <w:szCs w:val="24"/>
          <w:lang w:val="en-US"/>
        </w:rPr>
      </w:pPr>
      <w:bookmarkStart w:id="94" w:name="_Toc75505626"/>
      <w:r w:rsidRPr="008070E3">
        <w:rPr>
          <w:rFonts w:ascii="Arial" w:hAnsi="Arial" w:cs="Arial"/>
          <w:noProof/>
          <w:color w:val="auto"/>
          <w:sz w:val="20"/>
          <w:szCs w:val="20"/>
          <w:lang w:val="fr-FR" w:eastAsia="fr-FR"/>
        </w:rPr>
        <w:lastRenderedPageBreak/>
        <w:drawing>
          <wp:anchor distT="0" distB="0" distL="114300" distR="114300" simplePos="0" relativeHeight="251656192" behindDoc="1" locked="0" layoutInCell="1" allowOverlap="1" wp14:anchorId="724449C3" wp14:editId="40CEBBCB">
            <wp:simplePos x="0" y="0"/>
            <wp:positionH relativeFrom="column">
              <wp:posOffset>2618105</wp:posOffset>
            </wp:positionH>
            <wp:positionV relativeFrom="page">
              <wp:posOffset>1047750</wp:posOffset>
            </wp:positionV>
            <wp:extent cx="2661920" cy="3656330"/>
            <wp:effectExtent l="0" t="0" r="5080" b="1270"/>
            <wp:wrapTight wrapText="bothSides">
              <wp:wrapPolygon edited="0">
                <wp:start x="0" y="0"/>
                <wp:lineTo x="0" y="21495"/>
                <wp:lineTo x="21487" y="21495"/>
                <wp:lineTo x="2148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ss.PNG"/>
                    <pic:cNvPicPr/>
                  </pic:nvPicPr>
                  <pic:blipFill>
                    <a:blip r:embed="rId10">
                      <a:extLst>
                        <a:ext uri="{28A0092B-C50C-407E-A947-70E740481C1C}">
                          <a14:useLocalDpi xmlns:a14="http://schemas.microsoft.com/office/drawing/2010/main" val="0"/>
                        </a:ext>
                      </a:extLst>
                    </a:blip>
                    <a:stretch>
                      <a:fillRect/>
                    </a:stretch>
                  </pic:blipFill>
                  <pic:spPr>
                    <a:xfrm>
                      <a:off x="0" y="0"/>
                      <a:ext cx="2661920" cy="3656330"/>
                    </a:xfrm>
                    <a:prstGeom prst="rect">
                      <a:avLst/>
                    </a:prstGeom>
                  </pic:spPr>
                </pic:pic>
              </a:graphicData>
            </a:graphic>
            <wp14:sizeRelH relativeFrom="margin">
              <wp14:pctWidth>0</wp14:pctWidth>
            </wp14:sizeRelH>
            <wp14:sizeRelV relativeFrom="margin">
              <wp14:pctHeight>0</wp14:pctHeight>
            </wp14:sizeRelV>
          </wp:anchor>
        </w:drawing>
      </w:r>
      <w:r w:rsidR="006F51CF" w:rsidRPr="008070E3">
        <w:rPr>
          <w:rFonts w:ascii="Arial" w:hAnsi="Arial" w:cs="Arial"/>
          <w:noProof/>
          <w:color w:val="auto"/>
          <w:sz w:val="20"/>
          <w:szCs w:val="20"/>
          <w:lang w:val="fr-FR" w:eastAsia="fr-FR"/>
        </w:rPr>
        <w:drawing>
          <wp:anchor distT="0" distB="0" distL="114300" distR="114300" simplePos="0" relativeHeight="251659264" behindDoc="1" locked="0" layoutInCell="1" allowOverlap="1" wp14:anchorId="5607419F" wp14:editId="6F6D59A9">
            <wp:simplePos x="0" y="0"/>
            <wp:positionH relativeFrom="column">
              <wp:posOffset>-635</wp:posOffset>
            </wp:positionH>
            <wp:positionV relativeFrom="paragraph">
              <wp:posOffset>318135</wp:posOffset>
            </wp:positionV>
            <wp:extent cx="2623820" cy="3675380"/>
            <wp:effectExtent l="0" t="0" r="5080" b="1270"/>
            <wp:wrapTight wrapText="bothSides">
              <wp:wrapPolygon edited="0">
                <wp:start x="0" y="0"/>
                <wp:lineTo x="0" y="21496"/>
                <wp:lineTo x="21485" y="21496"/>
                <wp:lineTo x="2148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s.PNG"/>
                    <pic:cNvPicPr/>
                  </pic:nvPicPr>
                  <pic:blipFill>
                    <a:blip r:embed="rId11">
                      <a:extLst>
                        <a:ext uri="{28A0092B-C50C-407E-A947-70E740481C1C}">
                          <a14:useLocalDpi xmlns:a14="http://schemas.microsoft.com/office/drawing/2010/main" val="0"/>
                        </a:ext>
                      </a:extLst>
                    </a:blip>
                    <a:stretch>
                      <a:fillRect/>
                    </a:stretch>
                  </pic:blipFill>
                  <pic:spPr>
                    <a:xfrm>
                      <a:off x="0" y="0"/>
                      <a:ext cx="2623820" cy="3675380"/>
                    </a:xfrm>
                    <a:prstGeom prst="rect">
                      <a:avLst/>
                    </a:prstGeom>
                  </pic:spPr>
                </pic:pic>
              </a:graphicData>
            </a:graphic>
            <wp14:sizeRelH relativeFrom="margin">
              <wp14:pctWidth>0</wp14:pctWidth>
            </wp14:sizeRelH>
            <wp14:sizeRelV relativeFrom="margin">
              <wp14:pctHeight>0</wp14:pctHeight>
            </wp14:sizeRelV>
          </wp:anchor>
        </w:drawing>
      </w:r>
      <w:r w:rsidR="00EB5EBD" w:rsidRPr="008070E3">
        <w:rPr>
          <w:rFonts w:ascii="Times New Roman" w:hAnsi="Times New Roman" w:cs="Times New Roman"/>
          <w:b/>
          <w:color w:val="auto"/>
          <w:sz w:val="24"/>
          <w:szCs w:val="24"/>
          <w:lang w:val="en-US"/>
        </w:rPr>
        <w:t xml:space="preserve">Appendix </w:t>
      </w:r>
      <w:r w:rsidR="006F51CF" w:rsidRPr="008070E3">
        <w:rPr>
          <w:rFonts w:ascii="Times New Roman" w:hAnsi="Times New Roman" w:cs="Times New Roman"/>
          <w:b/>
          <w:color w:val="auto"/>
          <w:sz w:val="24"/>
          <w:szCs w:val="24"/>
          <w:lang w:val="en-US"/>
        </w:rPr>
        <w:t>3</w:t>
      </w:r>
      <w:r w:rsidR="00EB5EBD" w:rsidRPr="008070E3">
        <w:rPr>
          <w:rFonts w:ascii="Times New Roman" w:hAnsi="Times New Roman" w:cs="Times New Roman"/>
          <w:b/>
          <w:color w:val="auto"/>
          <w:sz w:val="24"/>
          <w:szCs w:val="24"/>
          <w:lang w:val="en-US"/>
        </w:rPr>
        <w:t>: Map of Rogationist Circumscriptions</w:t>
      </w:r>
      <w:bookmarkEnd w:id="94"/>
    </w:p>
    <w:p w:rsidR="005E227C" w:rsidRDefault="005E227C" w:rsidP="005E227C">
      <w:pPr>
        <w:rPr>
          <w:lang w:val="en-US"/>
        </w:rPr>
      </w:pPr>
    </w:p>
    <w:p w:rsidR="005E227C" w:rsidRPr="005E227C" w:rsidRDefault="005E227C" w:rsidP="005E227C">
      <w:pPr>
        <w:rPr>
          <w:lang w:val="en-US"/>
        </w:rPr>
      </w:pPr>
    </w:p>
    <w:p w:rsidR="005E227C" w:rsidRPr="005E227C" w:rsidRDefault="005E227C" w:rsidP="005E227C">
      <w:pPr>
        <w:rPr>
          <w:lang w:val="en-US"/>
        </w:rPr>
      </w:pPr>
    </w:p>
    <w:p w:rsidR="00657704" w:rsidRDefault="00657704" w:rsidP="00032CEE">
      <w:pPr>
        <w:jc w:val="both"/>
        <w:rPr>
          <w:rFonts w:ascii="Arial" w:hAnsi="Arial" w:cs="Arial"/>
          <w:sz w:val="20"/>
          <w:szCs w:val="20"/>
          <w:lang w:val="en-US"/>
        </w:rPr>
      </w:pPr>
    </w:p>
    <w:p w:rsidR="00657704" w:rsidRPr="00657704" w:rsidRDefault="00657704" w:rsidP="00032CEE">
      <w:pPr>
        <w:jc w:val="both"/>
        <w:rPr>
          <w:rFonts w:ascii="Arial" w:hAnsi="Arial" w:cs="Arial"/>
          <w:sz w:val="20"/>
          <w:szCs w:val="20"/>
          <w:lang w:val="en-US"/>
        </w:rPr>
      </w:pPr>
    </w:p>
    <w:p w:rsidR="00FE753D" w:rsidRDefault="00FE753D" w:rsidP="00032CEE">
      <w:pPr>
        <w:rPr>
          <w:rFonts w:ascii="Times New Roman" w:eastAsia="Times New Roman" w:hAnsi="Times New Roman" w:cs="Times New Roman"/>
          <w:sz w:val="24"/>
          <w:szCs w:val="24"/>
          <w:lang w:val="en-US" w:eastAsia="fr-FR"/>
        </w:rPr>
        <w:sectPr w:rsidR="00FE753D" w:rsidSect="003803F6">
          <w:footerReference w:type="first" r:id="rId12"/>
          <w:pgSz w:w="12240" w:h="15840"/>
          <w:pgMar w:top="1134" w:right="1134" w:bottom="1134" w:left="1418" w:header="720" w:footer="720" w:gutter="113"/>
          <w:pgNumType w:start="1"/>
          <w:cols w:space="720"/>
          <w:titlePg/>
          <w:docGrid w:linePitch="360"/>
        </w:sectPr>
      </w:pPr>
    </w:p>
    <w:p w:rsidR="009F2F33" w:rsidRPr="00252B58" w:rsidRDefault="009D63DD" w:rsidP="00252B58">
      <w:pPr>
        <w:pStyle w:val="Titre1"/>
        <w:rPr>
          <w:rFonts w:ascii="Times New Roman" w:eastAsia="Times New Roman" w:hAnsi="Times New Roman" w:cs="Times New Roman"/>
          <w:color w:val="auto"/>
          <w:sz w:val="24"/>
          <w:szCs w:val="24"/>
          <w:lang w:val="en-US" w:eastAsia="fr-FR"/>
        </w:rPr>
      </w:pPr>
      <w:bookmarkStart w:id="95" w:name="_Toc75505627"/>
      <w:r w:rsidRPr="00252B58">
        <w:rPr>
          <w:rFonts w:ascii="Times New Roman" w:eastAsia="Calibri" w:hAnsi="Times New Roman" w:cs="Times New Roman"/>
          <w:b/>
          <w:color w:val="auto"/>
          <w:sz w:val="24"/>
          <w:szCs w:val="24"/>
          <w:lang w:val="en-US"/>
        </w:rPr>
        <w:lastRenderedPageBreak/>
        <w:t>Appendix</w:t>
      </w:r>
      <w:r w:rsidR="006F51CF" w:rsidRPr="00252B58">
        <w:rPr>
          <w:rFonts w:ascii="Times New Roman" w:eastAsia="Calibri" w:hAnsi="Times New Roman" w:cs="Times New Roman"/>
          <w:b/>
          <w:color w:val="auto"/>
          <w:sz w:val="24"/>
          <w:szCs w:val="24"/>
          <w:lang w:val="en-US"/>
        </w:rPr>
        <w:t xml:space="preserve"> 4</w:t>
      </w:r>
      <w:r w:rsidRPr="00252B58">
        <w:rPr>
          <w:rFonts w:ascii="Times New Roman" w:eastAsia="Calibri" w:hAnsi="Times New Roman" w:cs="Times New Roman"/>
          <w:b/>
          <w:color w:val="auto"/>
          <w:sz w:val="24"/>
          <w:szCs w:val="24"/>
          <w:lang w:val="en-US"/>
        </w:rPr>
        <w:t>:</w:t>
      </w:r>
      <w:r w:rsidR="00DE3157" w:rsidRPr="00252B58">
        <w:rPr>
          <w:rFonts w:ascii="Times New Roman" w:eastAsia="Calibri" w:hAnsi="Times New Roman" w:cs="Times New Roman"/>
          <w:b/>
          <w:color w:val="auto"/>
          <w:sz w:val="24"/>
          <w:szCs w:val="24"/>
          <w:lang w:val="en-US"/>
        </w:rPr>
        <w:t xml:space="preserve"> Journalistic </w:t>
      </w:r>
      <w:r w:rsidR="009B55D5" w:rsidRPr="00252B58">
        <w:rPr>
          <w:rFonts w:ascii="Times New Roman" w:eastAsia="Calibri" w:hAnsi="Times New Roman" w:cs="Times New Roman"/>
          <w:b/>
          <w:color w:val="auto"/>
          <w:sz w:val="24"/>
          <w:szCs w:val="24"/>
          <w:lang w:val="en-US"/>
        </w:rPr>
        <w:t>production</w:t>
      </w:r>
      <w:r w:rsidR="000D41AA" w:rsidRPr="00252B58">
        <w:rPr>
          <w:rFonts w:ascii="Times New Roman" w:eastAsia="Calibri" w:hAnsi="Times New Roman" w:cs="Times New Roman"/>
          <w:b/>
          <w:color w:val="auto"/>
          <w:sz w:val="24"/>
          <w:szCs w:val="24"/>
          <w:lang w:val="en-US"/>
        </w:rPr>
        <w:t xml:space="preserve"> (an interview for a Magazine)</w:t>
      </w:r>
      <w:bookmarkEnd w:id="95"/>
    </w:p>
    <w:p w:rsidR="008E57A6" w:rsidRPr="005E227C" w:rsidRDefault="008E57A6" w:rsidP="00032CEE">
      <w:pPr>
        <w:rPr>
          <w:sz w:val="4"/>
          <w:szCs w:val="4"/>
          <w:lang w:val="en-US"/>
        </w:rPr>
      </w:pPr>
    </w:p>
    <w:p w:rsidR="002E269B" w:rsidRPr="002E269B" w:rsidRDefault="002E269B" w:rsidP="00032CEE">
      <w:pPr>
        <w:spacing w:after="160" w:line="360" w:lineRule="auto"/>
        <w:jc w:val="both"/>
        <w:rPr>
          <w:rFonts w:ascii="Times New Roman" w:eastAsia="Times New Roman" w:hAnsi="Times New Roman" w:cs="Times New Roman"/>
          <w:sz w:val="4"/>
          <w:szCs w:val="4"/>
          <w:lang w:val="en-US" w:eastAsia="fr-FR"/>
        </w:rPr>
      </w:pPr>
    </w:p>
    <w:p w:rsidR="009B55D5" w:rsidRPr="00EF37E1" w:rsidRDefault="009F2F33" w:rsidP="00EF37E1">
      <w:pPr>
        <w:spacing w:after="160"/>
        <w:jc w:val="both"/>
        <w:rPr>
          <w:rFonts w:ascii="Arial" w:eastAsia="Calibri" w:hAnsi="Arial" w:cs="Arial"/>
          <w:b/>
          <w:sz w:val="32"/>
          <w:szCs w:val="24"/>
          <w:lang w:val="en-US"/>
        </w:rPr>
      </w:pPr>
      <w:r w:rsidRPr="00EF37E1">
        <w:rPr>
          <w:rFonts w:ascii="Arial" w:eastAsia="Calibri" w:hAnsi="Arial" w:cs="Arial"/>
          <w:b/>
          <w:sz w:val="32"/>
          <w:szCs w:val="24"/>
          <w:lang w:val="en-US"/>
        </w:rPr>
        <w:t>The social networks an efficacious means for the evangelization and the diffusion of the Rogate.</w:t>
      </w:r>
    </w:p>
    <w:p w:rsidR="005E227C" w:rsidRDefault="005E227C" w:rsidP="00032CEE">
      <w:pPr>
        <w:jc w:val="both"/>
        <w:rPr>
          <w:rFonts w:ascii="Adobe Garamond Pro" w:hAnsi="Adobe Garamond Pro" w:cs="Times New Roman"/>
          <w:sz w:val="24"/>
          <w:szCs w:val="24"/>
          <w:lang w:val="en-US"/>
        </w:rPr>
      </w:pPr>
      <w:r>
        <w:rPr>
          <w:rFonts w:ascii="Adobe Garamond Pro" w:hAnsi="Adobe Garamond Pro" w:cs="Times New Roman"/>
          <w:sz w:val="24"/>
          <w:szCs w:val="24"/>
          <w:lang w:val="en-US"/>
        </w:rPr>
        <w:t>By Bernard DOURWE</w:t>
      </w:r>
    </w:p>
    <w:p w:rsidR="00EF37E1" w:rsidRPr="00C8160D" w:rsidRDefault="00EF37E1" w:rsidP="00032CEE">
      <w:pPr>
        <w:jc w:val="both"/>
        <w:rPr>
          <w:rFonts w:ascii="Adobe Garamond Pro" w:hAnsi="Adobe Garamond Pro" w:cs="Times New Roman"/>
          <w:sz w:val="4"/>
          <w:szCs w:val="4"/>
          <w:lang w:val="en-US"/>
        </w:rPr>
      </w:pPr>
    </w:p>
    <w:p w:rsidR="009D63DD" w:rsidRPr="00C8160D" w:rsidRDefault="005E227C" w:rsidP="00032CEE">
      <w:pPr>
        <w:jc w:val="both"/>
        <w:rPr>
          <w:rFonts w:ascii="Times New Roman" w:hAnsi="Times New Roman" w:cs="Times New Roman"/>
          <w:sz w:val="28"/>
          <w:szCs w:val="24"/>
          <w:lang w:val="en-US"/>
        </w:rPr>
      </w:pPr>
      <w:r w:rsidRPr="008E57A6">
        <w:rPr>
          <w:rFonts w:ascii="Adobe Garamond Pro" w:hAnsi="Adobe Garamond Pro" w:cs="Times New Roman"/>
          <w:sz w:val="24"/>
          <w:szCs w:val="24"/>
          <w:lang w:val="en-US"/>
        </w:rPr>
        <w:t xml:space="preserve"> </w:t>
      </w:r>
      <w:r w:rsidR="00CB0ADA" w:rsidRPr="00C8160D">
        <w:rPr>
          <w:rFonts w:ascii="Adobe Garamond Pro" w:eastAsia="Times New Roman" w:hAnsi="Adobe Garamond Pro" w:cs="Times New Roman"/>
          <w:b/>
          <w:bCs/>
          <w:noProof/>
          <w:sz w:val="24"/>
          <w:lang w:val="fr-FR" w:eastAsia="fr-FR"/>
        </w:rPr>
        <w:drawing>
          <wp:anchor distT="0" distB="0" distL="114300" distR="114300" simplePos="0" relativeHeight="251657216" behindDoc="1" locked="0" layoutInCell="1" allowOverlap="1" wp14:anchorId="2972A9EA" wp14:editId="2EED3386">
            <wp:simplePos x="0" y="0"/>
            <wp:positionH relativeFrom="column">
              <wp:posOffset>51159</wp:posOffset>
            </wp:positionH>
            <wp:positionV relativeFrom="paragraph">
              <wp:posOffset>767283</wp:posOffset>
            </wp:positionV>
            <wp:extent cx="6031230" cy="3376930"/>
            <wp:effectExtent l="0" t="0" r="7620" b="0"/>
            <wp:wrapTight wrapText="bothSides">
              <wp:wrapPolygon edited="0">
                <wp:start x="0" y="0"/>
                <wp:lineTo x="0" y="21446"/>
                <wp:lineTo x="21559" y="21446"/>
                <wp:lineTo x="2155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re_bruno_rampazzo-625x350-1571217909.jpeg"/>
                    <pic:cNvPicPr/>
                  </pic:nvPicPr>
                  <pic:blipFill>
                    <a:blip r:embed="rId13">
                      <a:extLst>
                        <a:ext uri="{28A0092B-C50C-407E-A947-70E740481C1C}">
                          <a14:useLocalDpi xmlns:a14="http://schemas.microsoft.com/office/drawing/2010/main" val="0"/>
                        </a:ext>
                      </a:extLst>
                    </a:blip>
                    <a:stretch>
                      <a:fillRect/>
                    </a:stretch>
                  </pic:blipFill>
                  <pic:spPr>
                    <a:xfrm>
                      <a:off x="0" y="0"/>
                      <a:ext cx="6031230" cy="3376930"/>
                    </a:xfrm>
                    <a:prstGeom prst="rect">
                      <a:avLst/>
                    </a:prstGeom>
                  </pic:spPr>
                </pic:pic>
              </a:graphicData>
            </a:graphic>
            <wp14:sizeRelH relativeFrom="margin">
              <wp14:pctWidth>0</wp14:pctWidth>
            </wp14:sizeRelH>
            <wp14:sizeRelV relativeFrom="margin">
              <wp14:pctHeight>0</wp14:pctHeight>
            </wp14:sizeRelV>
          </wp:anchor>
        </w:drawing>
      </w:r>
      <w:r w:rsidR="009F2F33" w:rsidRPr="00C8160D">
        <w:rPr>
          <w:rFonts w:ascii="Adobe Garamond Pro" w:hAnsi="Adobe Garamond Pro" w:cs="Times New Roman"/>
          <w:sz w:val="28"/>
          <w:szCs w:val="24"/>
          <w:lang w:val="en-US"/>
        </w:rPr>
        <w:t xml:space="preserve">An interview </w:t>
      </w:r>
      <w:r w:rsidR="002944A0" w:rsidRPr="00C8160D">
        <w:rPr>
          <w:rFonts w:ascii="Adobe Garamond Pro" w:hAnsi="Adobe Garamond Pro" w:cs="Times New Roman"/>
          <w:sz w:val="28"/>
          <w:szCs w:val="24"/>
          <w:lang w:val="en-US"/>
        </w:rPr>
        <w:t>with</w:t>
      </w:r>
      <w:r w:rsidR="009F2F33" w:rsidRPr="00C8160D">
        <w:rPr>
          <w:rFonts w:ascii="Adobe Garamond Pro" w:hAnsi="Adobe Garamond Pro" w:cs="Times New Roman"/>
          <w:sz w:val="28"/>
          <w:szCs w:val="24"/>
          <w:lang w:val="en-US"/>
        </w:rPr>
        <w:t xml:space="preserve"> Father BRUNO RAMPAZZO, Superior General of Rogationists about the diffusion of the Rogate through social ne</w:t>
      </w:r>
      <w:r w:rsidRPr="00C8160D">
        <w:rPr>
          <w:rFonts w:ascii="Adobe Garamond Pro" w:hAnsi="Adobe Garamond Pro" w:cs="Times New Roman"/>
          <w:sz w:val="28"/>
          <w:szCs w:val="24"/>
          <w:lang w:val="en-US"/>
        </w:rPr>
        <w:t>tworks. Interview realized</w:t>
      </w:r>
      <w:r w:rsidR="009F2F33" w:rsidRPr="00C8160D">
        <w:rPr>
          <w:rFonts w:ascii="Adobe Garamond Pro" w:hAnsi="Adobe Garamond Pro" w:cs="Times New Roman"/>
          <w:sz w:val="28"/>
          <w:szCs w:val="24"/>
          <w:lang w:val="en-US"/>
        </w:rPr>
        <w:t xml:space="preserve"> for the Magazine </w:t>
      </w:r>
      <w:proofErr w:type="spellStart"/>
      <w:r w:rsidR="009F2F33" w:rsidRPr="00C8160D">
        <w:rPr>
          <w:rFonts w:ascii="Adobe Garamond Pro" w:hAnsi="Adobe Garamond Pro" w:cs="Times New Roman"/>
          <w:i/>
          <w:sz w:val="28"/>
          <w:szCs w:val="24"/>
          <w:lang w:val="en-US"/>
        </w:rPr>
        <w:t>Echange</w:t>
      </w:r>
      <w:proofErr w:type="spellEnd"/>
      <w:r w:rsidR="009F2F33" w:rsidRPr="00C8160D">
        <w:rPr>
          <w:rFonts w:ascii="Adobe Garamond Pro" w:hAnsi="Adobe Garamond Pro" w:cs="Times New Roman"/>
          <w:i/>
          <w:sz w:val="28"/>
          <w:szCs w:val="24"/>
          <w:lang w:val="en-US"/>
        </w:rPr>
        <w:t xml:space="preserve"> </w:t>
      </w:r>
      <w:proofErr w:type="gramStart"/>
      <w:r w:rsidR="009F2F33" w:rsidRPr="00C8160D">
        <w:rPr>
          <w:rFonts w:ascii="Adobe Garamond Pro" w:hAnsi="Adobe Garamond Pro" w:cs="Times New Roman"/>
          <w:i/>
          <w:sz w:val="28"/>
          <w:szCs w:val="24"/>
          <w:lang w:val="en-US"/>
        </w:rPr>
        <w:t>et</w:t>
      </w:r>
      <w:proofErr w:type="gramEnd"/>
      <w:r w:rsidR="009F2F33" w:rsidRPr="00C8160D">
        <w:rPr>
          <w:rFonts w:ascii="Adobe Garamond Pro" w:hAnsi="Adobe Garamond Pro" w:cs="Times New Roman"/>
          <w:i/>
          <w:sz w:val="28"/>
          <w:szCs w:val="24"/>
          <w:lang w:val="en-US"/>
        </w:rPr>
        <w:t xml:space="preserve"> </w:t>
      </w:r>
      <w:proofErr w:type="spellStart"/>
      <w:r w:rsidR="009F2F33" w:rsidRPr="00C8160D">
        <w:rPr>
          <w:rFonts w:ascii="Adobe Garamond Pro" w:hAnsi="Adobe Garamond Pro" w:cs="Times New Roman"/>
          <w:i/>
          <w:sz w:val="28"/>
          <w:szCs w:val="24"/>
          <w:lang w:val="en-US"/>
        </w:rPr>
        <w:t>Partage</w:t>
      </w:r>
      <w:proofErr w:type="spellEnd"/>
      <w:r w:rsidR="009F2F33" w:rsidRPr="00C8160D">
        <w:rPr>
          <w:rFonts w:ascii="Times New Roman" w:hAnsi="Times New Roman" w:cs="Times New Roman"/>
          <w:i/>
          <w:sz w:val="28"/>
          <w:szCs w:val="24"/>
          <w:lang w:val="en-US"/>
        </w:rPr>
        <w:t>.</w:t>
      </w:r>
    </w:p>
    <w:p w:rsidR="005E227C" w:rsidRPr="009D63DD" w:rsidRDefault="005E227C" w:rsidP="00032CEE">
      <w:pPr>
        <w:jc w:val="both"/>
        <w:rPr>
          <w:rStyle w:val="A8"/>
          <w:rFonts w:ascii="Times New Roman" w:hAnsi="Times New Roman" w:cs="Times New Roman"/>
          <w:color w:val="auto"/>
          <w:sz w:val="24"/>
          <w:szCs w:val="24"/>
          <w:lang w:val="en-US"/>
        </w:rPr>
        <w:sectPr w:rsidR="005E227C" w:rsidRPr="009D63DD" w:rsidSect="003803F6">
          <w:pgSz w:w="12240" w:h="15840"/>
          <w:pgMar w:top="1134" w:right="1134" w:bottom="1134" w:left="1418" w:header="720" w:footer="720" w:gutter="113"/>
          <w:cols w:space="720"/>
          <w:titlePg/>
          <w:docGrid w:linePitch="360"/>
        </w:sectPr>
      </w:pPr>
    </w:p>
    <w:p w:rsidR="00C8160D" w:rsidRPr="00C8160D" w:rsidRDefault="00C8160D" w:rsidP="00EF37E1">
      <w:pPr>
        <w:spacing w:line="360" w:lineRule="auto"/>
        <w:ind w:left="2160" w:firstLine="720"/>
        <w:rPr>
          <w:rFonts w:ascii="Times New Roman" w:eastAsia="Times New Roman" w:hAnsi="Times New Roman" w:cs="Times New Roman"/>
          <w:b/>
          <w:bCs/>
          <w:sz w:val="4"/>
          <w:szCs w:val="4"/>
          <w:lang w:val="en-US" w:eastAsia="fr-FR"/>
        </w:rPr>
      </w:pPr>
    </w:p>
    <w:p w:rsidR="00CB0ADA" w:rsidRDefault="00CB0ADA" w:rsidP="00EF37E1">
      <w:pPr>
        <w:spacing w:line="360" w:lineRule="auto"/>
        <w:ind w:left="2160" w:firstLine="720"/>
        <w:rPr>
          <w:rFonts w:ascii="Times New Roman" w:eastAsia="Times New Roman" w:hAnsi="Times New Roman" w:cs="Times New Roman"/>
          <w:b/>
          <w:bCs/>
          <w:sz w:val="20"/>
          <w:szCs w:val="20"/>
          <w:lang w:val="en-US" w:eastAsia="fr-FR"/>
        </w:rPr>
      </w:pPr>
      <w:r w:rsidRPr="003F0B63">
        <w:rPr>
          <w:rFonts w:ascii="Times New Roman" w:eastAsia="Times New Roman" w:hAnsi="Times New Roman" w:cs="Times New Roman"/>
          <w:b/>
          <w:bCs/>
          <w:sz w:val="20"/>
          <w:szCs w:val="20"/>
          <w:lang w:val="en-US" w:eastAsia="fr-FR"/>
        </w:rPr>
        <w:t>Father BRUNO RAMPAZZO (internet photo)</w:t>
      </w:r>
    </w:p>
    <w:p w:rsidR="002944A0" w:rsidRPr="002944A0" w:rsidRDefault="002944A0" w:rsidP="00032CEE">
      <w:pPr>
        <w:jc w:val="both"/>
        <w:rPr>
          <w:rFonts w:ascii="Times New Roman" w:eastAsia="Times New Roman" w:hAnsi="Times New Roman" w:cs="Times New Roman"/>
          <w:sz w:val="24"/>
          <w:szCs w:val="24"/>
          <w:lang w:eastAsia="fr-FR"/>
        </w:rPr>
        <w:sectPr w:rsidR="002944A0" w:rsidRPr="002944A0" w:rsidSect="003803F6">
          <w:type w:val="continuous"/>
          <w:pgSz w:w="12240" w:h="15840"/>
          <w:pgMar w:top="1440" w:right="1440" w:bottom="1440" w:left="1440" w:header="720" w:footer="720" w:gutter="0"/>
          <w:cols w:space="720"/>
          <w:docGrid w:linePitch="360"/>
        </w:sectPr>
      </w:pPr>
    </w:p>
    <w:p w:rsidR="002944A0" w:rsidRPr="00EF37E1" w:rsidRDefault="002944A0" w:rsidP="00032CEE">
      <w:pPr>
        <w:spacing w:line="360" w:lineRule="auto"/>
        <w:jc w:val="both"/>
        <w:rPr>
          <w:rFonts w:ascii="Lucida Bright" w:eastAsia="Times New Roman" w:hAnsi="Lucida Bright" w:cs="Times New Roman"/>
          <w:bCs/>
          <w:i/>
          <w:sz w:val="24"/>
          <w:szCs w:val="20"/>
          <w:lang w:val="en-US" w:eastAsia="fr-FR"/>
        </w:rPr>
      </w:pPr>
      <w:r w:rsidRPr="00EF37E1">
        <w:rPr>
          <w:rFonts w:ascii="Lucida Bright" w:eastAsia="Times New Roman" w:hAnsi="Lucida Bright" w:cs="Times New Roman"/>
          <w:bCs/>
          <w:i/>
          <w:sz w:val="24"/>
          <w:szCs w:val="20"/>
          <w:lang w:val="en-US" w:eastAsia="fr-FR"/>
        </w:rPr>
        <w:lastRenderedPageBreak/>
        <w:t xml:space="preserve">Father Bruno </w:t>
      </w:r>
      <w:proofErr w:type="spellStart"/>
      <w:r w:rsidRPr="00EF37E1">
        <w:rPr>
          <w:rFonts w:ascii="Lucida Bright" w:eastAsia="Times New Roman" w:hAnsi="Lucida Bright" w:cs="Times New Roman"/>
          <w:bCs/>
          <w:i/>
          <w:sz w:val="24"/>
          <w:szCs w:val="20"/>
          <w:lang w:val="en-US" w:eastAsia="fr-FR"/>
        </w:rPr>
        <w:t>Rampazzo</w:t>
      </w:r>
      <w:proofErr w:type="spellEnd"/>
      <w:r w:rsidRPr="00EF37E1">
        <w:rPr>
          <w:rFonts w:ascii="Lucida Bright" w:eastAsia="Times New Roman" w:hAnsi="Lucida Bright" w:cs="Times New Roman"/>
          <w:bCs/>
          <w:i/>
          <w:sz w:val="24"/>
          <w:szCs w:val="20"/>
          <w:lang w:val="en-US" w:eastAsia="fr-FR"/>
        </w:rPr>
        <w:t xml:space="preserve"> shared his vision of social networks on evangelization especially their impact</w:t>
      </w:r>
      <w:r w:rsidR="00EF37E1" w:rsidRPr="00EF37E1">
        <w:rPr>
          <w:rFonts w:ascii="Lucida Bright" w:eastAsia="Times New Roman" w:hAnsi="Lucida Bright" w:cs="Times New Roman"/>
          <w:bCs/>
          <w:i/>
          <w:sz w:val="24"/>
          <w:szCs w:val="20"/>
          <w:lang w:val="en-US" w:eastAsia="fr-FR"/>
        </w:rPr>
        <w:t>s</w:t>
      </w:r>
      <w:r w:rsidRPr="00EF37E1">
        <w:rPr>
          <w:rFonts w:ascii="Lucida Bright" w:eastAsia="Times New Roman" w:hAnsi="Lucida Bright" w:cs="Times New Roman"/>
          <w:bCs/>
          <w:i/>
          <w:sz w:val="24"/>
          <w:szCs w:val="20"/>
          <w:lang w:val="en-US" w:eastAsia="fr-FR"/>
        </w:rPr>
        <w:t xml:space="preserve"> in the accomplishment of their mission</w:t>
      </w:r>
      <w:r w:rsidR="00EF37E1" w:rsidRPr="00EF37E1">
        <w:rPr>
          <w:rFonts w:ascii="Lucida Bright" w:eastAsia="Times New Roman" w:hAnsi="Lucida Bright" w:cs="Times New Roman"/>
          <w:bCs/>
          <w:i/>
          <w:sz w:val="24"/>
          <w:szCs w:val="20"/>
          <w:lang w:val="en-US" w:eastAsia="fr-FR"/>
        </w:rPr>
        <w:t xml:space="preserve"> as Rogationists</w:t>
      </w:r>
      <w:r w:rsidRPr="00EF37E1">
        <w:rPr>
          <w:rFonts w:ascii="Lucida Bright" w:eastAsia="Times New Roman" w:hAnsi="Lucida Bright" w:cs="Times New Roman"/>
          <w:bCs/>
          <w:i/>
          <w:sz w:val="24"/>
          <w:szCs w:val="20"/>
          <w:lang w:val="en-US" w:eastAsia="fr-FR"/>
        </w:rPr>
        <w:t>: the diffusion of the Rogate.  He is c</w:t>
      </w:r>
      <w:r w:rsidR="00EF37E1" w:rsidRPr="00EF37E1">
        <w:rPr>
          <w:rFonts w:ascii="Lucida Bright" w:eastAsia="Times New Roman" w:hAnsi="Lucida Bright" w:cs="Times New Roman"/>
          <w:bCs/>
          <w:i/>
          <w:sz w:val="24"/>
          <w:szCs w:val="20"/>
          <w:lang w:val="en-US" w:eastAsia="fr-FR"/>
        </w:rPr>
        <w:t>onvinced that social networks are</w:t>
      </w:r>
      <w:r w:rsidRPr="00EF37E1">
        <w:rPr>
          <w:rFonts w:ascii="Lucida Bright" w:eastAsia="Times New Roman" w:hAnsi="Lucida Bright" w:cs="Times New Roman"/>
          <w:bCs/>
          <w:i/>
          <w:sz w:val="24"/>
          <w:szCs w:val="20"/>
          <w:lang w:val="en-US" w:eastAsia="fr-FR"/>
        </w:rPr>
        <w:t xml:space="preserve"> nowadays a great opportunity to realize the will of Jesus Christ who sent his disciples all over the</w:t>
      </w:r>
      <w:r w:rsidR="00A830DF" w:rsidRPr="00EF37E1">
        <w:rPr>
          <w:rFonts w:ascii="Lucida Bright" w:eastAsia="Times New Roman" w:hAnsi="Lucida Bright" w:cs="Times New Roman"/>
          <w:bCs/>
          <w:i/>
          <w:sz w:val="24"/>
          <w:szCs w:val="20"/>
          <w:lang w:val="en-US" w:eastAsia="fr-FR"/>
        </w:rPr>
        <w:t xml:space="preserve"> world to announce the Gospel. </w:t>
      </w:r>
    </w:p>
    <w:p w:rsidR="002944A0" w:rsidRDefault="002944A0" w:rsidP="00032CEE">
      <w:pPr>
        <w:spacing w:line="360" w:lineRule="auto"/>
        <w:jc w:val="both"/>
        <w:rPr>
          <w:rFonts w:ascii="Lucida Bright" w:eastAsia="Times New Roman" w:hAnsi="Lucida Bright" w:cs="Times New Roman"/>
          <w:b/>
          <w:bCs/>
          <w:sz w:val="20"/>
          <w:szCs w:val="20"/>
          <w:lang w:val="en-US" w:eastAsia="fr-FR"/>
        </w:rPr>
      </w:pPr>
    </w:p>
    <w:p w:rsidR="00BE528B" w:rsidRDefault="00BE528B" w:rsidP="00032CEE">
      <w:pPr>
        <w:spacing w:line="360" w:lineRule="auto"/>
        <w:jc w:val="both"/>
        <w:rPr>
          <w:rFonts w:ascii="Lucida Bright" w:eastAsia="Times New Roman" w:hAnsi="Lucida Bright" w:cs="Times New Roman"/>
          <w:b/>
          <w:bCs/>
          <w:sz w:val="20"/>
          <w:szCs w:val="20"/>
          <w:lang w:val="en-US" w:eastAsia="fr-FR"/>
        </w:rPr>
      </w:pPr>
    </w:p>
    <w:p w:rsidR="00EF37E1" w:rsidRDefault="00EF37E1" w:rsidP="00032CEE">
      <w:pPr>
        <w:spacing w:line="360" w:lineRule="auto"/>
        <w:jc w:val="both"/>
        <w:rPr>
          <w:rFonts w:ascii="Lucida Bright" w:eastAsia="Times New Roman" w:hAnsi="Lucida Bright" w:cs="Times New Roman"/>
          <w:b/>
          <w:bCs/>
          <w:sz w:val="20"/>
          <w:szCs w:val="20"/>
          <w:lang w:val="en-US" w:eastAsia="fr-FR"/>
        </w:rPr>
        <w:sectPr w:rsidR="00EF37E1" w:rsidSect="00BE528B">
          <w:headerReference w:type="default" r:id="rId14"/>
          <w:type w:val="continuous"/>
          <w:pgSz w:w="12240" w:h="15840"/>
          <w:pgMar w:top="1440" w:right="1183" w:bottom="1440" w:left="1440" w:header="720" w:footer="720" w:gutter="0"/>
          <w:cols w:space="332"/>
          <w:docGrid w:linePitch="360"/>
        </w:sectPr>
      </w:pPr>
    </w:p>
    <w:p w:rsidR="00DE3157" w:rsidRPr="00CB0ADA" w:rsidRDefault="009F2F33" w:rsidP="00032CEE">
      <w:pPr>
        <w:spacing w:line="360" w:lineRule="auto"/>
        <w:jc w:val="both"/>
        <w:rPr>
          <w:rFonts w:ascii="Lucida Bright" w:eastAsia="Times New Roman" w:hAnsi="Lucida Bright" w:cs="Times New Roman"/>
          <w:b/>
          <w:bCs/>
          <w:sz w:val="20"/>
          <w:szCs w:val="20"/>
          <w:lang w:val="en-US" w:eastAsia="fr-FR"/>
        </w:rPr>
      </w:pPr>
      <w:r w:rsidRPr="00CB0ADA">
        <w:rPr>
          <w:rFonts w:ascii="Lucida Bright" w:eastAsia="Times New Roman" w:hAnsi="Lucida Bright" w:cs="Times New Roman"/>
          <w:b/>
          <w:bCs/>
          <w:sz w:val="20"/>
          <w:szCs w:val="20"/>
          <w:lang w:val="en-US" w:eastAsia="fr-FR"/>
        </w:rPr>
        <w:lastRenderedPageBreak/>
        <w:t xml:space="preserve">Reverend Father BRUNO RAMPAZZO, </w:t>
      </w:r>
      <w:r w:rsidR="00DE3157" w:rsidRPr="00CB0ADA">
        <w:rPr>
          <w:rFonts w:ascii="Lucida Bright" w:eastAsia="Times New Roman" w:hAnsi="Lucida Bright" w:cs="Times New Roman"/>
          <w:b/>
          <w:bCs/>
          <w:sz w:val="20"/>
          <w:szCs w:val="20"/>
          <w:lang w:val="en-US" w:eastAsia="fr-FR"/>
        </w:rPr>
        <w:t>Thank you for accepting the production of this interview on the diffusion of the Rogate charism through social networks.</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I would like to thank you for this opportunity of sharing an especially important aspect of our mission as Rogationists, which you are already embodying in the context of your Circumscription “St. Joseph”. </w:t>
      </w:r>
    </w:p>
    <w:p w:rsidR="00DE3157" w:rsidRPr="00CB0ADA" w:rsidRDefault="00B66F46"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W</w:t>
      </w:r>
      <w:r w:rsidR="00DE3157" w:rsidRPr="00CB0ADA">
        <w:rPr>
          <w:rFonts w:ascii="Lucida Bright" w:eastAsia="Times New Roman" w:hAnsi="Lucida Bright" w:cs="Times New Roman"/>
          <w:b/>
          <w:bCs/>
          <w:sz w:val="20"/>
          <w:szCs w:val="20"/>
          <w:lang w:val="en-US" w:eastAsia="fr-FR"/>
        </w:rPr>
        <w:t>hat is the mission and charism of the Rogationists?</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To obey with zeal to the evangelical command of Jesus </w:t>
      </w:r>
      <w:r w:rsidRPr="00CB0ADA">
        <w:rPr>
          <w:rFonts w:ascii="Lucida Bright" w:eastAsia="Times New Roman" w:hAnsi="Lucida Bright" w:cs="Times New Roman"/>
          <w:i/>
          <w:sz w:val="20"/>
          <w:szCs w:val="20"/>
          <w:lang w:val="en-US" w:eastAsia="fr-FR"/>
        </w:rPr>
        <w:t xml:space="preserve">“Rogate ergo </w:t>
      </w:r>
      <w:proofErr w:type="spellStart"/>
      <w:r w:rsidRPr="00CB0ADA">
        <w:rPr>
          <w:rFonts w:ascii="Lucida Bright" w:eastAsia="Times New Roman" w:hAnsi="Lucida Bright" w:cs="Times New Roman"/>
          <w:i/>
          <w:sz w:val="20"/>
          <w:szCs w:val="20"/>
          <w:lang w:val="en-US" w:eastAsia="fr-FR"/>
        </w:rPr>
        <w:t>Dominum</w:t>
      </w:r>
      <w:proofErr w:type="spellEnd"/>
      <w:r w:rsidRPr="00CB0ADA">
        <w:rPr>
          <w:rFonts w:ascii="Lucida Bright" w:eastAsia="Times New Roman" w:hAnsi="Lucida Bright" w:cs="Times New Roman"/>
          <w:i/>
          <w:sz w:val="20"/>
          <w:szCs w:val="20"/>
          <w:lang w:val="en-US" w:eastAsia="fr-FR"/>
        </w:rPr>
        <w:t xml:space="preserve"> </w:t>
      </w:r>
      <w:proofErr w:type="spellStart"/>
      <w:r w:rsidRPr="00CB0ADA">
        <w:rPr>
          <w:rFonts w:ascii="Lucida Bright" w:eastAsia="Times New Roman" w:hAnsi="Lucida Bright" w:cs="Times New Roman"/>
          <w:i/>
          <w:sz w:val="20"/>
          <w:szCs w:val="20"/>
          <w:lang w:val="en-US" w:eastAsia="fr-FR"/>
        </w:rPr>
        <w:t>messis</w:t>
      </w:r>
      <w:proofErr w:type="spellEnd"/>
      <w:r w:rsidRPr="00CB0ADA">
        <w:rPr>
          <w:rFonts w:ascii="Lucida Bright" w:eastAsia="Times New Roman" w:hAnsi="Lucida Bright" w:cs="Times New Roman"/>
          <w:i/>
          <w:sz w:val="20"/>
          <w:szCs w:val="20"/>
          <w:lang w:val="en-US" w:eastAsia="fr-FR"/>
        </w:rPr>
        <w:t xml:space="preserve"> </w:t>
      </w:r>
      <w:proofErr w:type="spellStart"/>
      <w:r w:rsidRPr="00CB0ADA">
        <w:rPr>
          <w:rFonts w:ascii="Lucida Bright" w:eastAsia="Times New Roman" w:hAnsi="Lucida Bright" w:cs="Times New Roman"/>
          <w:i/>
          <w:sz w:val="20"/>
          <w:szCs w:val="20"/>
          <w:lang w:val="en-US" w:eastAsia="fr-FR"/>
        </w:rPr>
        <w:t>ut</w:t>
      </w:r>
      <w:proofErr w:type="spellEnd"/>
      <w:r w:rsidRPr="00CB0ADA">
        <w:rPr>
          <w:rFonts w:ascii="Lucida Bright" w:eastAsia="Times New Roman" w:hAnsi="Lucida Bright" w:cs="Times New Roman"/>
          <w:i/>
          <w:sz w:val="20"/>
          <w:szCs w:val="20"/>
          <w:lang w:val="en-US" w:eastAsia="fr-FR"/>
        </w:rPr>
        <w:t xml:space="preserve"> </w:t>
      </w:r>
      <w:proofErr w:type="spellStart"/>
      <w:r w:rsidRPr="00CB0ADA">
        <w:rPr>
          <w:rFonts w:ascii="Lucida Bright" w:eastAsia="Times New Roman" w:hAnsi="Lucida Bright" w:cs="Times New Roman"/>
          <w:i/>
          <w:sz w:val="20"/>
          <w:szCs w:val="20"/>
          <w:lang w:val="en-US" w:eastAsia="fr-FR"/>
        </w:rPr>
        <w:t>mittat</w:t>
      </w:r>
      <w:proofErr w:type="spellEnd"/>
      <w:r w:rsidRPr="00CB0ADA">
        <w:rPr>
          <w:rFonts w:ascii="Lucida Bright" w:eastAsia="Times New Roman" w:hAnsi="Lucida Bright" w:cs="Times New Roman"/>
          <w:i/>
          <w:sz w:val="20"/>
          <w:szCs w:val="20"/>
          <w:lang w:val="en-US" w:eastAsia="fr-FR"/>
        </w:rPr>
        <w:t xml:space="preserve"> </w:t>
      </w:r>
      <w:proofErr w:type="spellStart"/>
      <w:r w:rsidRPr="00CB0ADA">
        <w:rPr>
          <w:rFonts w:ascii="Lucida Bright" w:eastAsia="Times New Roman" w:hAnsi="Lucida Bright" w:cs="Times New Roman"/>
          <w:i/>
          <w:sz w:val="20"/>
          <w:szCs w:val="20"/>
          <w:lang w:val="en-US" w:eastAsia="fr-FR"/>
        </w:rPr>
        <w:t>operarios</w:t>
      </w:r>
      <w:proofErr w:type="spellEnd"/>
      <w:r w:rsidRPr="00CB0ADA">
        <w:rPr>
          <w:rFonts w:ascii="Lucida Bright" w:eastAsia="Times New Roman" w:hAnsi="Lucida Bright" w:cs="Times New Roman"/>
          <w:i/>
          <w:sz w:val="20"/>
          <w:szCs w:val="20"/>
          <w:lang w:val="en-US" w:eastAsia="fr-FR"/>
        </w:rPr>
        <w:t xml:space="preserve"> in </w:t>
      </w:r>
      <w:proofErr w:type="spellStart"/>
      <w:r w:rsidRPr="00CB0ADA">
        <w:rPr>
          <w:rFonts w:ascii="Lucida Bright" w:eastAsia="Times New Roman" w:hAnsi="Lucida Bright" w:cs="Times New Roman"/>
          <w:i/>
          <w:sz w:val="20"/>
          <w:szCs w:val="20"/>
          <w:lang w:val="en-US" w:eastAsia="fr-FR"/>
        </w:rPr>
        <w:t>messem</w:t>
      </w:r>
      <w:proofErr w:type="spellEnd"/>
      <w:r w:rsidRPr="00CB0ADA">
        <w:rPr>
          <w:rFonts w:ascii="Lucida Bright" w:eastAsia="Times New Roman" w:hAnsi="Lucida Bright" w:cs="Times New Roman"/>
          <w:i/>
          <w:sz w:val="20"/>
          <w:szCs w:val="20"/>
          <w:lang w:val="en-US" w:eastAsia="fr-FR"/>
        </w:rPr>
        <w:t xml:space="preserve"> </w:t>
      </w:r>
      <w:proofErr w:type="spellStart"/>
      <w:r w:rsidRPr="00CB0ADA">
        <w:rPr>
          <w:rFonts w:ascii="Lucida Bright" w:eastAsia="Times New Roman" w:hAnsi="Lucida Bright" w:cs="Times New Roman"/>
          <w:i/>
          <w:sz w:val="20"/>
          <w:szCs w:val="20"/>
          <w:lang w:val="en-US" w:eastAsia="fr-FR"/>
        </w:rPr>
        <w:t>suam</w:t>
      </w:r>
      <w:proofErr w:type="spellEnd"/>
      <w:r w:rsidRPr="00CB0ADA">
        <w:rPr>
          <w:rFonts w:ascii="Lucida Bright" w:eastAsia="Times New Roman" w:hAnsi="Lucida Bright" w:cs="Times New Roman"/>
          <w:i/>
          <w:sz w:val="20"/>
          <w:szCs w:val="20"/>
          <w:lang w:val="en-US" w:eastAsia="fr-FR"/>
        </w:rPr>
        <w:t>”</w:t>
      </w:r>
      <w:r w:rsidRPr="00CB0ADA">
        <w:rPr>
          <w:rFonts w:ascii="Lucida Bright" w:eastAsia="Times New Roman" w:hAnsi="Lucida Bright" w:cs="Times New Roman"/>
          <w:sz w:val="20"/>
          <w:szCs w:val="20"/>
          <w:lang w:val="en-US" w:eastAsia="fr-FR"/>
        </w:rPr>
        <w:t xml:space="preserve"> (“Pray therefore the Lord of the harvest to send out laborers into his harvest</w:t>
      </w:r>
      <w:r w:rsidR="009F2F33" w:rsidRPr="00CB0ADA">
        <w:rPr>
          <w:rFonts w:ascii="Lucida Bright" w:eastAsia="Times New Roman" w:hAnsi="Lucida Bright" w:cs="Times New Roman"/>
          <w:sz w:val="20"/>
          <w:szCs w:val="20"/>
          <w:lang w:val="en-US" w:eastAsia="fr-FR"/>
        </w:rPr>
        <w:t xml:space="preserve">” Mt 9, 38; </w:t>
      </w:r>
      <w:proofErr w:type="spellStart"/>
      <w:r w:rsidR="009F2F33" w:rsidRPr="00CB0ADA">
        <w:rPr>
          <w:rFonts w:ascii="Lucida Bright" w:eastAsia="Times New Roman" w:hAnsi="Lucida Bright" w:cs="Times New Roman"/>
          <w:sz w:val="20"/>
          <w:szCs w:val="20"/>
          <w:lang w:val="en-US" w:eastAsia="fr-FR"/>
        </w:rPr>
        <w:t>Lk</w:t>
      </w:r>
      <w:proofErr w:type="spellEnd"/>
      <w:r w:rsidR="009F2F33" w:rsidRPr="00CB0ADA">
        <w:rPr>
          <w:rFonts w:ascii="Lucida Bright" w:eastAsia="Times New Roman" w:hAnsi="Lucida Bright" w:cs="Times New Roman"/>
          <w:sz w:val="20"/>
          <w:szCs w:val="20"/>
          <w:lang w:val="en-US" w:eastAsia="fr-FR"/>
        </w:rPr>
        <w:t xml:space="preserve"> 10, 2</w:t>
      </w:r>
      <w:r w:rsidRPr="00CB0ADA">
        <w:rPr>
          <w:rFonts w:ascii="Lucida Bright" w:eastAsia="Times New Roman" w:hAnsi="Lucida Bright" w:cs="Times New Roman"/>
          <w:sz w:val="20"/>
          <w:szCs w:val="20"/>
          <w:lang w:val="en-US" w:eastAsia="fr-FR"/>
        </w:rPr>
        <w:t>) and to spread the necessity of this prayer. To be good laborers for the coming of the Kingdom of God, working for the spiritual and material good of the neighbor, following the example and the teaching of Father Founder, St. Hannibal Mary Di Francia, in the education and sanctification of the children and the youth, especially poor and abandoned, in the evangelization, human promotion and help of the poor.</w:t>
      </w:r>
    </w:p>
    <w:p w:rsidR="00DE3157" w:rsidRPr="00CB0ADA" w:rsidRDefault="00B66F46"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One</w:t>
      </w:r>
      <w:r w:rsidR="00DE3157" w:rsidRPr="00CB0ADA">
        <w:rPr>
          <w:rFonts w:ascii="Lucida Bright" w:eastAsia="Times New Roman" w:hAnsi="Lucida Bright" w:cs="Times New Roman"/>
          <w:b/>
          <w:bCs/>
          <w:sz w:val="20"/>
          <w:szCs w:val="20"/>
          <w:lang w:val="en-US" w:eastAsia="fr-FR"/>
        </w:rPr>
        <w:t xml:space="preserve"> of the three dimensions of</w:t>
      </w:r>
      <w:r w:rsidR="00CE61D3" w:rsidRPr="00CB0ADA">
        <w:rPr>
          <w:rFonts w:ascii="Lucida Bright" w:eastAsia="Times New Roman" w:hAnsi="Lucida Bright" w:cs="Times New Roman"/>
          <w:b/>
          <w:bCs/>
          <w:sz w:val="20"/>
          <w:szCs w:val="20"/>
          <w:lang w:val="en-US" w:eastAsia="fr-FR"/>
        </w:rPr>
        <w:t xml:space="preserve"> the</w:t>
      </w:r>
      <w:r w:rsidR="00DE3157" w:rsidRPr="00CB0ADA">
        <w:rPr>
          <w:rFonts w:ascii="Lucida Bright" w:eastAsia="Times New Roman" w:hAnsi="Lucida Bright" w:cs="Times New Roman"/>
          <w:b/>
          <w:bCs/>
          <w:sz w:val="20"/>
          <w:szCs w:val="20"/>
          <w:lang w:val="en-US" w:eastAsia="fr-FR"/>
        </w:rPr>
        <w:t xml:space="preserve"> Rogate is the diffusion of </w:t>
      </w:r>
      <w:r w:rsidR="00CE61D3" w:rsidRPr="00CB0ADA">
        <w:rPr>
          <w:rFonts w:ascii="Lucida Bright" w:eastAsia="Times New Roman" w:hAnsi="Lucida Bright" w:cs="Times New Roman"/>
          <w:b/>
          <w:bCs/>
          <w:sz w:val="20"/>
          <w:szCs w:val="20"/>
          <w:lang w:val="en-US" w:eastAsia="fr-FR"/>
        </w:rPr>
        <w:t xml:space="preserve">the </w:t>
      </w:r>
      <w:r w:rsidR="00DE3157" w:rsidRPr="00CB0ADA">
        <w:rPr>
          <w:rFonts w:ascii="Lucida Bright" w:eastAsia="Times New Roman" w:hAnsi="Lucida Bright" w:cs="Times New Roman"/>
          <w:b/>
          <w:bCs/>
          <w:sz w:val="20"/>
          <w:szCs w:val="20"/>
          <w:lang w:val="en-US" w:eastAsia="fr-FR"/>
        </w:rPr>
        <w:t>Rogate in our living environments and elsewhere. What are the effective means to achieve this mission?</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Nowadays I believe that to make the “Rogate universal”, according to the thought of St. Hannibal, that is known by everybody and everywhere, very efficacious means are the </w:t>
      </w:r>
      <w:r w:rsidRPr="00CB0ADA">
        <w:rPr>
          <w:rFonts w:ascii="Lucida Bright" w:eastAsia="Times New Roman" w:hAnsi="Lucida Bright" w:cs="Times New Roman"/>
          <w:sz w:val="20"/>
          <w:szCs w:val="20"/>
          <w:lang w:val="en-US" w:eastAsia="fr-FR"/>
        </w:rPr>
        <w:lastRenderedPageBreak/>
        <w:t>social network; on our part they require our testimony of life and the zeal for the spreading of the Rogate not only through the media, but also in the environment where we live and operate.</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For some people, social networks should be avoided, for another, they are a favorable means of proclaiming the Gospel, yet others think that they are places to evangelize. What do you think of these three opinions? How do you see social networks?</w:t>
      </w:r>
    </w:p>
    <w:p w:rsidR="00DE3157" w:rsidRPr="00CB0ADA" w:rsidRDefault="00DE3157" w:rsidP="00032CEE">
      <w:pPr>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We should consider the social network</w:t>
      </w:r>
      <w:r w:rsidR="006F51CF" w:rsidRPr="00CB0ADA">
        <w:rPr>
          <w:rFonts w:ascii="Lucida Bright" w:eastAsia="Times New Roman" w:hAnsi="Lucida Bright" w:cs="Times New Roman"/>
          <w:sz w:val="20"/>
          <w:szCs w:val="20"/>
          <w:lang w:val="en-US" w:eastAsia="fr-FR"/>
        </w:rPr>
        <w:t>s</w:t>
      </w:r>
      <w:r w:rsidRPr="00CB0ADA">
        <w:rPr>
          <w:rFonts w:ascii="Lucida Bright" w:eastAsia="Times New Roman" w:hAnsi="Lucida Bright" w:cs="Times New Roman"/>
          <w:sz w:val="20"/>
          <w:szCs w:val="20"/>
          <w:lang w:val="en-US" w:eastAsia="fr-FR"/>
        </w:rPr>
        <w:t xml:space="preserve"> as an excellent opportunity that today is offered to us in order to facilitate the communication and the communication of messages that are import</w:t>
      </w:r>
      <w:r w:rsidR="006F51CF" w:rsidRPr="00CB0ADA">
        <w:rPr>
          <w:rFonts w:ascii="Lucida Bright" w:eastAsia="Times New Roman" w:hAnsi="Lucida Bright" w:cs="Times New Roman"/>
          <w:sz w:val="20"/>
          <w:szCs w:val="20"/>
          <w:lang w:val="en-US" w:eastAsia="fr-FR"/>
        </w:rPr>
        <w:t>ant for the life of the people.</w:t>
      </w:r>
      <w:r w:rsidRPr="00CB0ADA">
        <w:rPr>
          <w:rFonts w:ascii="Lucida Bright" w:eastAsia="Times New Roman" w:hAnsi="Lucida Bright" w:cs="Times New Roman"/>
          <w:sz w:val="20"/>
          <w:szCs w:val="20"/>
          <w:lang w:val="en-US" w:eastAsia="fr-FR"/>
        </w:rPr>
        <w:t xml:space="preserve"> Since the internet has been available, the Church has always tried to promote its use with the purpose of letting people meet and for solidarity among everybody. </w:t>
      </w:r>
      <w:r w:rsidR="00570065" w:rsidRPr="00CB0ADA">
        <w:rPr>
          <w:rFonts w:ascii="Lucida Bright" w:eastAsia="Times New Roman" w:hAnsi="Lucida Bright" w:cs="Times New Roman"/>
          <w:sz w:val="20"/>
          <w:szCs w:val="20"/>
          <w:lang w:val="en-US" w:eastAsia="fr-FR"/>
        </w:rPr>
        <w:t>When the network does not promote meetings with others and does not promote knowledge, it can become dangerous</w:t>
      </w:r>
      <w:r w:rsidR="00CE61D3" w:rsidRPr="00CB0ADA">
        <w:rPr>
          <w:rFonts w:ascii="Lucida Bright" w:eastAsia="Times New Roman" w:hAnsi="Lucida Bright" w:cs="Times New Roman"/>
          <w:sz w:val="20"/>
          <w:szCs w:val="20"/>
          <w:lang w:val="en-US" w:eastAsia="fr-FR"/>
        </w:rPr>
        <w:t>. For this reason, it is good</w:t>
      </w:r>
      <w:r w:rsidRPr="00CB0ADA">
        <w:rPr>
          <w:rFonts w:ascii="Lucida Bright" w:eastAsia="Times New Roman" w:hAnsi="Lucida Bright" w:cs="Times New Roman"/>
          <w:sz w:val="20"/>
          <w:szCs w:val="20"/>
          <w:lang w:val="en-US" w:eastAsia="fr-FR"/>
        </w:rPr>
        <w:t xml:space="preserve"> to organize a proper formation to the use of the mass media. The Church since 1963 with a Document of the Council Vatican II </w:t>
      </w:r>
      <w:r w:rsidRPr="00CB0ADA">
        <w:rPr>
          <w:rFonts w:ascii="Lucida Bright" w:eastAsia="Times New Roman" w:hAnsi="Lucida Bright" w:cs="Times New Roman"/>
          <w:i/>
          <w:sz w:val="20"/>
          <w:szCs w:val="20"/>
          <w:lang w:val="en-US" w:eastAsia="fr-FR"/>
        </w:rPr>
        <w:t xml:space="preserve">“Inter </w:t>
      </w:r>
      <w:proofErr w:type="spellStart"/>
      <w:r w:rsidRPr="00CB0ADA">
        <w:rPr>
          <w:rFonts w:ascii="Lucida Bright" w:eastAsia="Times New Roman" w:hAnsi="Lucida Bright" w:cs="Times New Roman"/>
          <w:i/>
          <w:sz w:val="20"/>
          <w:szCs w:val="20"/>
          <w:lang w:val="en-US" w:eastAsia="fr-FR"/>
        </w:rPr>
        <w:t>mirifica</w:t>
      </w:r>
      <w:proofErr w:type="spellEnd"/>
      <w:r w:rsidRPr="00CB0ADA">
        <w:rPr>
          <w:rFonts w:ascii="Lucida Bright" w:eastAsia="Times New Roman" w:hAnsi="Lucida Bright" w:cs="Times New Roman"/>
          <w:i/>
          <w:sz w:val="20"/>
          <w:szCs w:val="20"/>
          <w:lang w:val="en-US" w:eastAsia="fr-FR"/>
        </w:rPr>
        <w:t>”</w:t>
      </w:r>
      <w:r w:rsidRPr="00CB0ADA">
        <w:rPr>
          <w:rFonts w:ascii="Lucida Bright" w:eastAsia="Times New Roman" w:hAnsi="Lucida Bright" w:cs="Times New Roman"/>
          <w:sz w:val="20"/>
          <w:szCs w:val="20"/>
          <w:lang w:val="en-US" w:eastAsia="fr-FR"/>
        </w:rPr>
        <w:t xml:space="preserve"> and the Conferences of Bishops have prepared documents indicating lines of action concerning the use of the means of social communication. </w:t>
      </w:r>
      <w:r w:rsidR="009F2F33" w:rsidRPr="00CB0ADA">
        <w:rPr>
          <w:rFonts w:ascii="Cooper Std Black" w:eastAsia="Times New Roman" w:hAnsi="Cooper Std Black" w:cs="Times New Roman"/>
          <w:b/>
          <w:i/>
          <w:szCs w:val="20"/>
          <w:lang w:val="en-US" w:eastAsia="fr-FR"/>
        </w:rPr>
        <w:t>In</w:t>
      </w:r>
      <w:r w:rsidRPr="00CB0ADA">
        <w:rPr>
          <w:rFonts w:ascii="Cooper Std Black" w:eastAsia="Times New Roman" w:hAnsi="Cooper Std Black" w:cs="Times New Roman"/>
          <w:b/>
          <w:i/>
          <w:szCs w:val="20"/>
          <w:lang w:val="en-US" w:eastAsia="fr-FR"/>
        </w:rPr>
        <w:t xml:space="preserve"> themselves, the social network can be efficacious means for the evangelization and the spread of the message of Jesus Christ.</w:t>
      </w:r>
    </w:p>
    <w:p w:rsidR="00DE3157" w:rsidRPr="00CB0ADA" w:rsidRDefault="00B66F46"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T</w:t>
      </w:r>
      <w:r w:rsidR="00DE3157" w:rsidRPr="00CB0ADA">
        <w:rPr>
          <w:rFonts w:ascii="Lucida Bright" w:eastAsia="Times New Roman" w:hAnsi="Lucida Bright" w:cs="Times New Roman"/>
          <w:b/>
          <w:bCs/>
          <w:sz w:val="20"/>
          <w:szCs w:val="20"/>
          <w:lang w:val="en-US" w:eastAsia="fr-FR"/>
        </w:rPr>
        <w:t xml:space="preserve">oday social networks seems to have conquered human daily life to the point where it is almost impossible not to make use of them. Regarding the dissemination of Rogate, do you think that social networks are a chance to accomplish the Rogationist </w:t>
      </w:r>
      <w:r w:rsidR="00DE3157" w:rsidRPr="00CB0ADA">
        <w:rPr>
          <w:rFonts w:ascii="Lucida Bright" w:eastAsia="Times New Roman" w:hAnsi="Lucida Bright" w:cs="Times New Roman"/>
          <w:b/>
          <w:bCs/>
          <w:sz w:val="20"/>
          <w:szCs w:val="20"/>
          <w:lang w:val="en-US" w:eastAsia="fr-FR"/>
        </w:rPr>
        <w:lastRenderedPageBreak/>
        <w:t>mission? If so, what advantages and what disadvantages? If not, why?</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During his times Father Hannibal has used the means at his disposal for the dissemination of the Rogate: the preaching, the press, the Union of prayer for vocations addressed to lay people and religious, the Sacred Alliance addressed to Bishops and Prelates of the Holy Church. Nowadays the social network is an opportunity, not the only one, but indispensable to foster the Rogationist mission of spreading the Rogate. In this way it is possible to reach many people that up to some decades ago it was unthinkable. On our part it is required professional preparation not only to the use of the social means of communication but as well to the proper use of the language and of the images so that everybody may be reached. </w:t>
      </w:r>
    </w:p>
    <w:p w:rsidR="00DE3157" w:rsidRPr="00CB0ADA" w:rsidRDefault="00B66F46"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A</w:t>
      </w:r>
      <w:r w:rsidR="00DE3157" w:rsidRPr="00CB0ADA">
        <w:rPr>
          <w:rFonts w:ascii="Lucida Bright" w:eastAsia="Times New Roman" w:hAnsi="Lucida Bright" w:cs="Times New Roman"/>
          <w:b/>
          <w:bCs/>
          <w:sz w:val="20"/>
          <w:szCs w:val="20"/>
          <w:lang w:val="en-US" w:eastAsia="fr-FR"/>
        </w:rPr>
        <w:t>re there structures in the congregation for coordination and regulation in the use of social networks for the di</w:t>
      </w:r>
      <w:r w:rsidR="00570065" w:rsidRPr="00CB0ADA">
        <w:rPr>
          <w:rFonts w:ascii="Lucida Bright" w:eastAsia="Times New Roman" w:hAnsi="Lucida Bright" w:cs="Times New Roman"/>
          <w:b/>
          <w:bCs/>
          <w:sz w:val="20"/>
          <w:szCs w:val="20"/>
          <w:lang w:val="en-US" w:eastAsia="fr-FR"/>
        </w:rPr>
        <w:t>ffusion</w:t>
      </w:r>
      <w:r w:rsidR="00DE3157" w:rsidRPr="00CB0ADA">
        <w:rPr>
          <w:rFonts w:ascii="Lucida Bright" w:eastAsia="Times New Roman" w:hAnsi="Lucida Bright" w:cs="Times New Roman"/>
          <w:b/>
          <w:bCs/>
          <w:sz w:val="20"/>
          <w:szCs w:val="20"/>
          <w:lang w:val="en-US" w:eastAsia="fr-FR"/>
        </w:rPr>
        <w:t xml:space="preserve"> of Rogate or it is up to each confrere to use the social networks according to his own initiatives?</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Every Confrere has the possibility to use the social network and to contribute, according to his knowledge, to the dissemination of the Rogate.</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At the level of the Circumscriptions the Superiors of the local Government with the respective Councils have given instructions on the matter and there are offices that coordinate and update the information concerning the diffusion of the Rogate.</w:t>
      </w:r>
      <w:bookmarkStart w:id="96" w:name="_GoBack"/>
      <w:bookmarkEnd w:id="96"/>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lastRenderedPageBreak/>
        <w:t>At the central level, the Office of the General Secretariat and one of the General Councilor are committed to this task and carry on this service.</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Nevertheless, at the General as well of Circumscription level we are following a necessary and urgent organization of this sector. </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As Superior General of the Congregation, if you are asked for a charter or guidelines for the fruitful diffusion of the Rogate charism on social networks, what will you answer?</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The St. Matthew Province has addressed to the Religious of the Circumscription a letter with some reminders on the use of the social media (see Prot. N. 223/20, 5 August 2020). This initiative is an initial attempt to offer guidelines, a bylaw, for the proper use of the social network. </w:t>
      </w:r>
      <w:r w:rsidR="001D325C" w:rsidRPr="00CB0ADA">
        <w:rPr>
          <w:rFonts w:ascii="Lucida Bright" w:eastAsia="Times New Roman" w:hAnsi="Lucida Bright" w:cs="Times New Roman"/>
          <w:sz w:val="20"/>
          <w:szCs w:val="20"/>
          <w:lang w:val="en-US" w:eastAsia="fr-FR"/>
        </w:rPr>
        <w:t>At the level of the General G</w:t>
      </w:r>
      <w:r w:rsidR="00570065" w:rsidRPr="00CB0ADA">
        <w:rPr>
          <w:rFonts w:ascii="Lucida Bright" w:eastAsia="Times New Roman" w:hAnsi="Lucida Bright" w:cs="Times New Roman"/>
          <w:sz w:val="20"/>
          <w:szCs w:val="20"/>
          <w:lang w:val="en-US" w:eastAsia="fr-FR"/>
        </w:rPr>
        <w:t xml:space="preserve">overnment, we believe that it is appropriate to have a statute which serves as a guide, but what turns out to be the golden rule for the use of these means is the personal responsibility and the maturity </w:t>
      </w:r>
      <w:r w:rsidR="001D325C" w:rsidRPr="00CB0ADA">
        <w:rPr>
          <w:rFonts w:ascii="Lucida Bright" w:eastAsia="Times New Roman" w:hAnsi="Lucida Bright" w:cs="Times New Roman"/>
          <w:sz w:val="20"/>
          <w:szCs w:val="20"/>
          <w:lang w:val="en-US" w:eastAsia="fr-FR"/>
        </w:rPr>
        <w:t>that reminds us of our identity</w:t>
      </w:r>
      <w:r w:rsidR="00570065" w:rsidRPr="00CB0ADA">
        <w:rPr>
          <w:rFonts w:ascii="Lucida Bright" w:eastAsia="Times New Roman" w:hAnsi="Lucida Bright" w:cs="Times New Roman"/>
          <w:sz w:val="20"/>
          <w:szCs w:val="20"/>
          <w:lang w:val="en-US" w:eastAsia="fr-FR"/>
        </w:rPr>
        <w:t xml:space="preserve"> as Christians, consecrated Rogationists and priests.</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According to a study, young people are the greatest users of social networks and we sometimes see abuses. What advice do you give to Rogationist youth so that their presence in social networks becomes evangelically profitable?</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In every situation and environment, we can find abuses, at all levels and at all ages. What </w:t>
      </w:r>
      <w:r w:rsidRPr="00CB0ADA">
        <w:rPr>
          <w:rFonts w:ascii="Lucida Bright" w:eastAsia="Times New Roman" w:hAnsi="Lucida Bright" w:cs="Times New Roman"/>
          <w:sz w:val="20"/>
          <w:szCs w:val="20"/>
          <w:lang w:val="en-US" w:eastAsia="fr-FR"/>
        </w:rPr>
        <w:lastRenderedPageBreak/>
        <w:t xml:space="preserve">is needed is an accurate formation that may accompany the person to the knowledge and use of the social network. It is advisable also to identify some preventive systems at personal and community level. As I said before, the starting point is our personal responsibility and coherence with our identity as consecrated persons, Rogationists and priests.  </w:t>
      </w:r>
    </w:p>
    <w:p w:rsidR="00DE3157" w:rsidRPr="00CB0ADA" w:rsidRDefault="00B66F46"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What</w:t>
      </w:r>
      <w:r w:rsidR="00DE3157" w:rsidRPr="00CB0ADA">
        <w:rPr>
          <w:rFonts w:ascii="Lucida Bright" w:eastAsia="Times New Roman" w:hAnsi="Lucida Bright" w:cs="Times New Roman"/>
          <w:b/>
          <w:bCs/>
          <w:sz w:val="20"/>
          <w:szCs w:val="20"/>
          <w:lang w:val="en-US" w:eastAsia="fr-FR"/>
        </w:rPr>
        <w:t xml:space="preserve"> do you think of the future of evangelization, especially the di</w:t>
      </w:r>
      <w:r w:rsidR="001D325C" w:rsidRPr="00CB0ADA">
        <w:rPr>
          <w:rFonts w:ascii="Lucida Bright" w:eastAsia="Times New Roman" w:hAnsi="Lucida Bright" w:cs="Times New Roman"/>
          <w:b/>
          <w:bCs/>
          <w:sz w:val="20"/>
          <w:szCs w:val="20"/>
          <w:lang w:val="en-US" w:eastAsia="fr-FR"/>
        </w:rPr>
        <w:t xml:space="preserve">ffusion </w:t>
      </w:r>
      <w:r w:rsidR="00DE3157" w:rsidRPr="00CB0ADA">
        <w:rPr>
          <w:rFonts w:ascii="Lucida Bright" w:eastAsia="Times New Roman" w:hAnsi="Lucida Bright" w:cs="Times New Roman"/>
          <w:b/>
          <w:bCs/>
          <w:sz w:val="20"/>
          <w:szCs w:val="20"/>
          <w:lang w:val="en-US" w:eastAsia="fr-FR"/>
        </w:rPr>
        <w:t xml:space="preserve">of </w:t>
      </w:r>
      <w:r w:rsidR="001D325C" w:rsidRPr="00CB0ADA">
        <w:rPr>
          <w:rFonts w:ascii="Lucida Bright" w:eastAsia="Times New Roman" w:hAnsi="Lucida Bright" w:cs="Times New Roman"/>
          <w:b/>
          <w:bCs/>
          <w:sz w:val="20"/>
          <w:szCs w:val="20"/>
          <w:lang w:val="en-US" w:eastAsia="fr-FR"/>
        </w:rPr>
        <w:t xml:space="preserve">the </w:t>
      </w:r>
      <w:r w:rsidR="00DE3157" w:rsidRPr="00CB0ADA">
        <w:rPr>
          <w:rFonts w:ascii="Lucida Bright" w:eastAsia="Times New Roman" w:hAnsi="Lucida Bright" w:cs="Times New Roman"/>
          <w:b/>
          <w:bCs/>
          <w:sz w:val="20"/>
          <w:szCs w:val="20"/>
          <w:lang w:val="en-US" w:eastAsia="fr-FR"/>
        </w:rPr>
        <w:t>Rogate through social networks?</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sz w:val="20"/>
          <w:szCs w:val="20"/>
          <w:lang w:val="en-US" w:eastAsia="fr-FR"/>
        </w:rPr>
        <w:t xml:space="preserve">I think that evangelization is a commitment and a mission entrusted to each one of us, particularly as Rogationists. The social network can facilitate not only the dissemination of the Rogate, but can also </w:t>
      </w:r>
      <w:r w:rsidRPr="00CB0ADA">
        <w:rPr>
          <w:rFonts w:ascii="Lucida Bright" w:eastAsia="Times New Roman" w:hAnsi="Lucida Bright" w:cs="Times New Roman"/>
          <w:sz w:val="20"/>
          <w:szCs w:val="20"/>
          <w:lang w:val="en-US" w:eastAsia="fr-FR"/>
        </w:rPr>
        <w:lastRenderedPageBreak/>
        <w:t xml:space="preserve">contribute to the building up of a “community” in the web, whose members will bring to daily life the values that have been communicated.  </w:t>
      </w:r>
    </w:p>
    <w:p w:rsidR="00DE3157" w:rsidRPr="00CB0ADA" w:rsidRDefault="00DE3157" w:rsidP="00032CEE">
      <w:pPr>
        <w:spacing w:line="360" w:lineRule="auto"/>
        <w:jc w:val="both"/>
        <w:rPr>
          <w:rFonts w:ascii="Lucida Bright" w:eastAsia="Times New Roman" w:hAnsi="Lucida Bright" w:cs="Times New Roman"/>
          <w:sz w:val="20"/>
          <w:szCs w:val="20"/>
          <w:lang w:val="en-US" w:eastAsia="fr-FR"/>
        </w:rPr>
      </w:pPr>
      <w:r w:rsidRPr="00CB0ADA">
        <w:rPr>
          <w:rFonts w:ascii="Lucida Bright" w:eastAsia="Times New Roman" w:hAnsi="Lucida Bright" w:cs="Times New Roman"/>
          <w:b/>
          <w:bCs/>
          <w:sz w:val="20"/>
          <w:szCs w:val="20"/>
          <w:lang w:val="en-US" w:eastAsia="fr-FR"/>
        </w:rPr>
        <w:t xml:space="preserve">Reverend Father BRUNO, Superior General of the Rogationists, thank you very much for this interview that you gave to </w:t>
      </w:r>
      <w:proofErr w:type="spellStart"/>
      <w:r w:rsidRPr="00CB0ADA">
        <w:rPr>
          <w:rFonts w:ascii="Lucida Bright" w:eastAsia="Times New Roman" w:hAnsi="Lucida Bright" w:cs="Times New Roman"/>
          <w:b/>
          <w:bCs/>
          <w:sz w:val="20"/>
          <w:szCs w:val="20"/>
          <w:lang w:val="en-US" w:eastAsia="fr-FR"/>
        </w:rPr>
        <w:t>Echange</w:t>
      </w:r>
      <w:proofErr w:type="spellEnd"/>
      <w:r w:rsidRPr="00CB0ADA">
        <w:rPr>
          <w:rFonts w:ascii="Lucida Bright" w:eastAsia="Times New Roman" w:hAnsi="Lucida Bright" w:cs="Times New Roman"/>
          <w:b/>
          <w:bCs/>
          <w:sz w:val="20"/>
          <w:szCs w:val="20"/>
          <w:lang w:val="en-US" w:eastAsia="fr-FR"/>
        </w:rPr>
        <w:t xml:space="preserve"> </w:t>
      </w:r>
      <w:proofErr w:type="gramStart"/>
      <w:r w:rsidRPr="00CB0ADA">
        <w:rPr>
          <w:rFonts w:ascii="Lucida Bright" w:eastAsia="Times New Roman" w:hAnsi="Lucida Bright" w:cs="Times New Roman"/>
          <w:b/>
          <w:bCs/>
          <w:sz w:val="20"/>
          <w:szCs w:val="20"/>
          <w:lang w:val="en-US" w:eastAsia="fr-FR"/>
        </w:rPr>
        <w:t>et</w:t>
      </w:r>
      <w:proofErr w:type="gramEnd"/>
      <w:r w:rsidRPr="00CB0ADA">
        <w:rPr>
          <w:rFonts w:ascii="Lucida Bright" w:eastAsia="Times New Roman" w:hAnsi="Lucida Bright" w:cs="Times New Roman"/>
          <w:b/>
          <w:bCs/>
          <w:sz w:val="20"/>
          <w:szCs w:val="20"/>
          <w:lang w:val="en-US" w:eastAsia="fr-FR"/>
        </w:rPr>
        <w:t xml:space="preserve"> </w:t>
      </w:r>
      <w:proofErr w:type="spellStart"/>
      <w:r w:rsidRPr="00CB0ADA">
        <w:rPr>
          <w:rFonts w:ascii="Lucida Bright" w:eastAsia="Times New Roman" w:hAnsi="Lucida Bright" w:cs="Times New Roman"/>
          <w:b/>
          <w:bCs/>
          <w:sz w:val="20"/>
          <w:szCs w:val="20"/>
          <w:lang w:val="en-US" w:eastAsia="fr-FR"/>
        </w:rPr>
        <w:t>Partage</w:t>
      </w:r>
      <w:proofErr w:type="spellEnd"/>
      <w:r w:rsidRPr="00CB0ADA">
        <w:rPr>
          <w:rFonts w:ascii="Lucida Bright" w:eastAsia="Times New Roman" w:hAnsi="Lucida Bright" w:cs="Times New Roman"/>
          <w:b/>
          <w:bCs/>
          <w:sz w:val="20"/>
          <w:szCs w:val="20"/>
          <w:lang w:val="en-US" w:eastAsia="fr-FR"/>
        </w:rPr>
        <w:t>.</w:t>
      </w:r>
    </w:p>
    <w:p w:rsidR="00DE3157" w:rsidRPr="00FE753D" w:rsidRDefault="00FE753D" w:rsidP="00032CEE">
      <w:pPr>
        <w:spacing w:line="360" w:lineRule="auto"/>
        <w:jc w:val="both"/>
        <w:rPr>
          <w:rFonts w:ascii="Lucida Bright" w:eastAsia="Times New Roman" w:hAnsi="Lucida Bright" w:cs="Times New Roman"/>
          <w:b/>
          <w:sz w:val="20"/>
          <w:szCs w:val="20"/>
          <w:lang w:val="en-US" w:eastAsia="fr-FR"/>
        </w:rPr>
      </w:pPr>
      <w:r w:rsidRPr="00FE753D">
        <w:rPr>
          <w:rFonts w:ascii="Lucida Bright" w:eastAsia="Times New Roman" w:hAnsi="Lucida Bright" w:cs="Times New Roman"/>
          <w:noProof/>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1351915</wp:posOffset>
                </wp:positionH>
                <wp:positionV relativeFrom="paragraph">
                  <wp:posOffset>1600200</wp:posOffset>
                </wp:positionV>
                <wp:extent cx="95250" cy="85725"/>
                <wp:effectExtent l="0" t="0" r="0" b="9525"/>
                <wp:wrapNone/>
                <wp:docPr id="5" name="Organigramme : Connecteur 5"/>
                <wp:cNvGraphicFramePr/>
                <a:graphic xmlns:a="http://schemas.openxmlformats.org/drawingml/2006/main">
                  <a:graphicData uri="http://schemas.microsoft.com/office/word/2010/wordprocessingShape">
                    <wps:wsp>
                      <wps:cNvSpPr/>
                      <wps:spPr>
                        <a:xfrm>
                          <a:off x="0" y="0"/>
                          <a:ext cx="95250" cy="85725"/>
                        </a:xfrm>
                        <a:prstGeom prst="flowChartConnector">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CEF7AD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5" o:spid="_x0000_s1026" type="#_x0000_t120" style="position:absolute;margin-left:106.45pt;margin-top:126pt;width:7.5pt;height:6.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" fillcolor="black [3213]" stroked="f" strokeweight="2pt"/>
            </w:pict>
          </mc:Fallback>
        </mc:AlternateContent>
      </w:r>
      <w:r w:rsidR="00DE3157" w:rsidRPr="00CB0ADA">
        <w:rPr>
          <w:rFonts w:ascii="Lucida Bright" w:eastAsia="Times New Roman" w:hAnsi="Lucida Bright" w:cs="Times New Roman"/>
          <w:sz w:val="20"/>
          <w:szCs w:val="20"/>
          <w:lang w:val="en-US" w:eastAsia="fr-FR"/>
        </w:rPr>
        <w:t xml:space="preserve">I would like to thank you for the opportunity offered to share with you some thoughts. I invite you to read the Circular Letter of Fr. Giorgio </w:t>
      </w:r>
      <w:proofErr w:type="spellStart"/>
      <w:r w:rsidR="00DE3157" w:rsidRPr="00CB0ADA">
        <w:rPr>
          <w:rFonts w:ascii="Lucida Bright" w:eastAsia="Times New Roman" w:hAnsi="Lucida Bright" w:cs="Times New Roman"/>
          <w:sz w:val="20"/>
          <w:szCs w:val="20"/>
          <w:lang w:val="en-US" w:eastAsia="fr-FR"/>
        </w:rPr>
        <w:t>Nalin</w:t>
      </w:r>
      <w:proofErr w:type="spellEnd"/>
      <w:r w:rsidR="00DE3157" w:rsidRPr="00CB0ADA">
        <w:rPr>
          <w:rFonts w:ascii="Lucida Bright" w:eastAsia="Times New Roman" w:hAnsi="Lucida Bright" w:cs="Times New Roman"/>
          <w:sz w:val="20"/>
          <w:szCs w:val="20"/>
          <w:lang w:val="en-US" w:eastAsia="fr-FR"/>
        </w:rPr>
        <w:t xml:space="preserve">, R.C.J. and Mother </w:t>
      </w:r>
      <w:proofErr w:type="spellStart"/>
      <w:r w:rsidR="00DE3157" w:rsidRPr="00CB0ADA">
        <w:rPr>
          <w:rFonts w:ascii="Lucida Bright" w:eastAsia="Times New Roman" w:hAnsi="Lucida Bright" w:cs="Times New Roman"/>
          <w:sz w:val="20"/>
          <w:szCs w:val="20"/>
          <w:lang w:val="en-US" w:eastAsia="fr-FR"/>
        </w:rPr>
        <w:t>Diodata</w:t>
      </w:r>
      <w:proofErr w:type="spellEnd"/>
      <w:r w:rsidR="00DE3157" w:rsidRPr="00CB0ADA">
        <w:rPr>
          <w:rFonts w:ascii="Lucida Bright" w:eastAsia="Times New Roman" w:hAnsi="Lucida Bright" w:cs="Times New Roman"/>
          <w:sz w:val="20"/>
          <w:szCs w:val="20"/>
          <w:lang w:val="en-US" w:eastAsia="fr-FR"/>
        </w:rPr>
        <w:t xml:space="preserve"> </w:t>
      </w:r>
      <w:proofErr w:type="spellStart"/>
      <w:r w:rsidR="00DE3157" w:rsidRPr="00CB0ADA">
        <w:rPr>
          <w:rFonts w:ascii="Lucida Bright" w:eastAsia="Times New Roman" w:hAnsi="Lucida Bright" w:cs="Times New Roman"/>
          <w:sz w:val="20"/>
          <w:szCs w:val="20"/>
          <w:lang w:val="en-US" w:eastAsia="fr-FR"/>
        </w:rPr>
        <w:t>Guerrera</w:t>
      </w:r>
      <w:proofErr w:type="spellEnd"/>
      <w:r w:rsidR="00DE3157" w:rsidRPr="00CB0ADA">
        <w:rPr>
          <w:rFonts w:ascii="Lucida Bright" w:eastAsia="Times New Roman" w:hAnsi="Lucida Bright" w:cs="Times New Roman"/>
          <w:sz w:val="20"/>
          <w:szCs w:val="20"/>
          <w:lang w:val="en-US" w:eastAsia="fr-FR"/>
        </w:rPr>
        <w:t>, F.D.Z., on “Our communication yesterday and today”, on the occasion of the centennial of the magazine “God and neighbor”, June 2008</w:t>
      </w:r>
    </w:p>
    <w:p w:rsidR="001D18F5" w:rsidRPr="00CB0ADA" w:rsidRDefault="001D18F5" w:rsidP="00032CEE">
      <w:pPr>
        <w:spacing w:after="160" w:line="360" w:lineRule="auto"/>
        <w:jc w:val="both"/>
        <w:rPr>
          <w:rFonts w:ascii="Lucida Bright" w:eastAsia="Calibri" w:hAnsi="Lucida Bright" w:cs="Times New Roman"/>
          <w:sz w:val="20"/>
          <w:szCs w:val="20"/>
          <w:lang w:val="en-US"/>
        </w:rPr>
        <w:sectPr w:rsidR="001D18F5" w:rsidRPr="00CB0ADA" w:rsidSect="003803F6">
          <w:type w:val="continuous"/>
          <w:pgSz w:w="12240" w:h="15840"/>
          <w:pgMar w:top="1440" w:right="1440" w:bottom="1440" w:left="1440" w:header="720" w:footer="720" w:gutter="0"/>
          <w:cols w:num="2" w:space="332"/>
          <w:docGrid w:linePitch="360"/>
        </w:sectPr>
      </w:pPr>
    </w:p>
    <w:p w:rsidR="009B55D5" w:rsidRPr="00CB0ADA" w:rsidRDefault="009B55D5" w:rsidP="00032CEE">
      <w:pPr>
        <w:spacing w:after="160" w:line="360" w:lineRule="auto"/>
        <w:jc w:val="both"/>
        <w:rPr>
          <w:rFonts w:ascii="Lucida Bright" w:eastAsia="Calibri" w:hAnsi="Lucida Bright" w:cs="Times New Roman"/>
          <w:sz w:val="20"/>
          <w:szCs w:val="20"/>
          <w:lang w:val="en-US"/>
        </w:rPr>
      </w:pPr>
    </w:p>
    <w:p w:rsidR="004301F8" w:rsidRDefault="004301F8" w:rsidP="00032CEE">
      <w:pPr>
        <w:spacing w:line="360" w:lineRule="auto"/>
        <w:jc w:val="both"/>
        <w:rPr>
          <w:rFonts w:ascii="Times New Roman" w:hAnsi="Times New Roman" w:cs="Times New Roman"/>
          <w:sz w:val="24"/>
          <w:szCs w:val="24"/>
          <w:lang w:val="en-US"/>
        </w:rPr>
      </w:pPr>
    </w:p>
    <w:p w:rsidR="004301F8" w:rsidRPr="004301F8" w:rsidRDefault="004301F8" w:rsidP="00032CEE">
      <w:pPr>
        <w:rPr>
          <w:rFonts w:ascii="Times New Roman" w:hAnsi="Times New Roman" w:cs="Times New Roman"/>
          <w:sz w:val="24"/>
          <w:szCs w:val="24"/>
          <w:lang w:val="en-US"/>
        </w:rPr>
      </w:pPr>
    </w:p>
    <w:p w:rsidR="004301F8" w:rsidRPr="004301F8" w:rsidRDefault="004301F8" w:rsidP="00032CEE">
      <w:pPr>
        <w:rPr>
          <w:rFonts w:ascii="Times New Roman" w:hAnsi="Times New Roman" w:cs="Times New Roman"/>
          <w:sz w:val="24"/>
          <w:szCs w:val="24"/>
          <w:lang w:val="en-US"/>
        </w:rPr>
      </w:pPr>
    </w:p>
    <w:p w:rsidR="004301F8" w:rsidRDefault="004301F8" w:rsidP="00032CEE">
      <w:pPr>
        <w:rPr>
          <w:rFonts w:ascii="Times New Roman" w:hAnsi="Times New Roman" w:cs="Times New Roman"/>
          <w:sz w:val="24"/>
          <w:szCs w:val="24"/>
          <w:lang w:val="en-US"/>
        </w:rPr>
      </w:pPr>
    </w:p>
    <w:p w:rsidR="00A02337" w:rsidRPr="004301F8" w:rsidRDefault="00A02337" w:rsidP="004301F8">
      <w:pPr>
        <w:jc w:val="center"/>
        <w:rPr>
          <w:rFonts w:ascii="Times New Roman" w:hAnsi="Times New Roman" w:cs="Times New Roman"/>
          <w:sz w:val="24"/>
          <w:szCs w:val="24"/>
          <w:lang w:val="en-US"/>
        </w:rPr>
      </w:pPr>
    </w:p>
    <w:sectPr w:rsidR="00A02337" w:rsidRPr="004301F8" w:rsidSect="003803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FC" w:rsidRDefault="00CF45FC" w:rsidP="00A02337">
      <w:pPr>
        <w:spacing w:after="0" w:line="240" w:lineRule="auto"/>
      </w:pPr>
      <w:r>
        <w:separator/>
      </w:r>
    </w:p>
  </w:endnote>
  <w:endnote w:type="continuationSeparator" w:id="0">
    <w:p w:rsidR="00CF45FC" w:rsidRDefault="00CF45FC" w:rsidP="00A0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Lucida Bright">
    <w:panose1 w:val="02040602050505020304"/>
    <w:charset w:val="00"/>
    <w:family w:val="roman"/>
    <w:pitch w:val="variable"/>
    <w:sig w:usb0="00000007" w:usb1="00000000" w:usb2="00000000" w:usb3="00000000" w:csb0="00000093" w:csb1="00000000"/>
  </w:font>
  <w:font w:name="Cooper Std Blac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54127319"/>
      <w:docPartObj>
        <w:docPartGallery w:val="Page Numbers (Bottom of Page)"/>
        <w:docPartUnique/>
      </w:docPartObj>
    </w:sdtPr>
    <w:sdtEndPr/>
    <w:sdtContent>
      <w:p w:rsidR="00493AB9" w:rsidRPr="001E497D" w:rsidRDefault="00493AB9" w:rsidP="001E497D">
        <w:pPr>
          <w:pStyle w:val="Pieddepage"/>
          <w:jc w:val="center"/>
          <w:rPr>
            <w:rFonts w:ascii="Times New Roman" w:hAnsi="Times New Roman" w:cs="Times New Roman"/>
            <w:sz w:val="24"/>
            <w:szCs w:val="24"/>
          </w:rPr>
        </w:pPr>
        <w:r w:rsidRPr="001E497D">
          <w:rPr>
            <w:rFonts w:ascii="Times New Roman" w:hAnsi="Times New Roman" w:cs="Times New Roman"/>
            <w:sz w:val="24"/>
            <w:szCs w:val="24"/>
          </w:rPr>
          <w:fldChar w:fldCharType="begin"/>
        </w:r>
        <w:r w:rsidRPr="001E497D">
          <w:rPr>
            <w:rFonts w:ascii="Times New Roman" w:hAnsi="Times New Roman" w:cs="Times New Roman"/>
            <w:sz w:val="24"/>
            <w:szCs w:val="24"/>
          </w:rPr>
          <w:instrText>PAGE   \* MERGEFORMAT</w:instrText>
        </w:r>
        <w:r w:rsidRPr="001E497D">
          <w:rPr>
            <w:rFonts w:ascii="Times New Roman" w:hAnsi="Times New Roman" w:cs="Times New Roman"/>
            <w:sz w:val="24"/>
            <w:szCs w:val="24"/>
          </w:rPr>
          <w:fldChar w:fldCharType="separate"/>
        </w:r>
        <w:r w:rsidR="006F56C2" w:rsidRPr="006F56C2">
          <w:rPr>
            <w:rFonts w:ascii="Times New Roman" w:hAnsi="Times New Roman" w:cs="Times New Roman"/>
            <w:noProof/>
            <w:sz w:val="24"/>
            <w:szCs w:val="24"/>
            <w:lang w:val="fr-FR"/>
          </w:rPr>
          <w:t>10</w:t>
        </w:r>
        <w:r w:rsidRPr="001E497D">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744702"/>
      <w:docPartObj>
        <w:docPartGallery w:val="Page Numbers (Bottom of Page)"/>
        <w:docPartUnique/>
      </w:docPartObj>
    </w:sdtPr>
    <w:sdtEndPr/>
    <w:sdtContent>
      <w:p w:rsidR="00493AB9" w:rsidRDefault="00493AB9">
        <w:pPr>
          <w:pStyle w:val="Pieddepage"/>
          <w:jc w:val="center"/>
        </w:pPr>
        <w:r>
          <w:fldChar w:fldCharType="begin"/>
        </w:r>
        <w:r>
          <w:instrText>PAGE   \* MERGEFORMAT</w:instrText>
        </w:r>
        <w:r>
          <w:fldChar w:fldCharType="separate"/>
        </w:r>
        <w:r w:rsidR="006F56C2" w:rsidRPr="006F56C2">
          <w:rPr>
            <w:noProof/>
            <w:lang w:val="fr-FR"/>
          </w:rPr>
          <w:t>1</w:t>
        </w:r>
        <w:r>
          <w:fldChar w:fldCharType="end"/>
        </w:r>
      </w:p>
    </w:sdtContent>
  </w:sdt>
  <w:p w:rsidR="00493AB9" w:rsidRDefault="00493A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FC" w:rsidRDefault="00CF45FC" w:rsidP="00A02337">
      <w:pPr>
        <w:spacing w:after="0" w:line="240" w:lineRule="auto"/>
      </w:pPr>
      <w:r>
        <w:separator/>
      </w:r>
    </w:p>
  </w:footnote>
  <w:footnote w:type="continuationSeparator" w:id="0">
    <w:p w:rsidR="00CF45FC" w:rsidRDefault="00CF45FC" w:rsidP="00A0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AB9" w:rsidRPr="003803F6" w:rsidRDefault="00493AB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113C7"/>
    <w:multiLevelType w:val="hybridMultilevel"/>
    <w:tmpl w:val="B79C8C1C"/>
    <w:lvl w:ilvl="0" w:tplc="A114EEEC">
      <w:start w:val="1"/>
      <w:numFmt w:val="bullet"/>
      <w:lvlText w:val=""/>
      <w:lvlJc w:val="left"/>
      <w:pPr>
        <w:tabs>
          <w:tab w:val="num" w:pos="720"/>
        </w:tabs>
        <w:ind w:left="720" w:hanging="360"/>
      </w:pPr>
      <w:rPr>
        <w:rFonts w:ascii="Wingdings" w:hAnsi="Wingdings" w:hint="default"/>
      </w:rPr>
    </w:lvl>
    <w:lvl w:ilvl="1" w:tplc="9BC20BD8" w:tentative="1">
      <w:start w:val="1"/>
      <w:numFmt w:val="bullet"/>
      <w:lvlText w:val=""/>
      <w:lvlJc w:val="left"/>
      <w:pPr>
        <w:tabs>
          <w:tab w:val="num" w:pos="1440"/>
        </w:tabs>
        <w:ind w:left="1440" w:hanging="360"/>
      </w:pPr>
      <w:rPr>
        <w:rFonts w:ascii="Wingdings" w:hAnsi="Wingdings" w:hint="default"/>
      </w:rPr>
    </w:lvl>
    <w:lvl w:ilvl="2" w:tplc="AEF8CE84" w:tentative="1">
      <w:start w:val="1"/>
      <w:numFmt w:val="bullet"/>
      <w:lvlText w:val=""/>
      <w:lvlJc w:val="left"/>
      <w:pPr>
        <w:tabs>
          <w:tab w:val="num" w:pos="2160"/>
        </w:tabs>
        <w:ind w:left="2160" w:hanging="360"/>
      </w:pPr>
      <w:rPr>
        <w:rFonts w:ascii="Wingdings" w:hAnsi="Wingdings" w:hint="default"/>
      </w:rPr>
    </w:lvl>
    <w:lvl w:ilvl="3" w:tplc="1982CE02" w:tentative="1">
      <w:start w:val="1"/>
      <w:numFmt w:val="bullet"/>
      <w:lvlText w:val=""/>
      <w:lvlJc w:val="left"/>
      <w:pPr>
        <w:tabs>
          <w:tab w:val="num" w:pos="2880"/>
        </w:tabs>
        <w:ind w:left="2880" w:hanging="360"/>
      </w:pPr>
      <w:rPr>
        <w:rFonts w:ascii="Wingdings" w:hAnsi="Wingdings" w:hint="default"/>
      </w:rPr>
    </w:lvl>
    <w:lvl w:ilvl="4" w:tplc="DC845CE6" w:tentative="1">
      <w:start w:val="1"/>
      <w:numFmt w:val="bullet"/>
      <w:lvlText w:val=""/>
      <w:lvlJc w:val="left"/>
      <w:pPr>
        <w:tabs>
          <w:tab w:val="num" w:pos="3600"/>
        </w:tabs>
        <w:ind w:left="3600" w:hanging="360"/>
      </w:pPr>
      <w:rPr>
        <w:rFonts w:ascii="Wingdings" w:hAnsi="Wingdings" w:hint="default"/>
      </w:rPr>
    </w:lvl>
    <w:lvl w:ilvl="5" w:tplc="554A4BF0" w:tentative="1">
      <w:start w:val="1"/>
      <w:numFmt w:val="bullet"/>
      <w:lvlText w:val=""/>
      <w:lvlJc w:val="left"/>
      <w:pPr>
        <w:tabs>
          <w:tab w:val="num" w:pos="4320"/>
        </w:tabs>
        <w:ind w:left="4320" w:hanging="360"/>
      </w:pPr>
      <w:rPr>
        <w:rFonts w:ascii="Wingdings" w:hAnsi="Wingdings" w:hint="default"/>
      </w:rPr>
    </w:lvl>
    <w:lvl w:ilvl="6" w:tplc="C5CA8034" w:tentative="1">
      <w:start w:val="1"/>
      <w:numFmt w:val="bullet"/>
      <w:lvlText w:val=""/>
      <w:lvlJc w:val="left"/>
      <w:pPr>
        <w:tabs>
          <w:tab w:val="num" w:pos="5040"/>
        </w:tabs>
        <w:ind w:left="5040" w:hanging="360"/>
      </w:pPr>
      <w:rPr>
        <w:rFonts w:ascii="Wingdings" w:hAnsi="Wingdings" w:hint="default"/>
      </w:rPr>
    </w:lvl>
    <w:lvl w:ilvl="7" w:tplc="A7E8124E" w:tentative="1">
      <w:start w:val="1"/>
      <w:numFmt w:val="bullet"/>
      <w:lvlText w:val=""/>
      <w:lvlJc w:val="left"/>
      <w:pPr>
        <w:tabs>
          <w:tab w:val="num" w:pos="5760"/>
        </w:tabs>
        <w:ind w:left="5760" w:hanging="360"/>
      </w:pPr>
      <w:rPr>
        <w:rFonts w:ascii="Wingdings" w:hAnsi="Wingdings" w:hint="default"/>
      </w:rPr>
    </w:lvl>
    <w:lvl w:ilvl="8" w:tplc="821283A4" w:tentative="1">
      <w:start w:val="1"/>
      <w:numFmt w:val="bullet"/>
      <w:lvlText w:val=""/>
      <w:lvlJc w:val="left"/>
      <w:pPr>
        <w:tabs>
          <w:tab w:val="num" w:pos="6480"/>
        </w:tabs>
        <w:ind w:left="6480" w:hanging="360"/>
      </w:pPr>
      <w:rPr>
        <w:rFonts w:ascii="Wingdings" w:hAnsi="Wingdings" w:hint="default"/>
      </w:rPr>
    </w:lvl>
  </w:abstractNum>
  <w:abstractNum w:abstractNumId="1">
    <w:nsid w:val="11883446"/>
    <w:multiLevelType w:val="multilevel"/>
    <w:tmpl w:val="4A4222AA"/>
    <w:lvl w:ilvl="0">
      <w:start w:val="1"/>
      <w:numFmt w:val="decimal"/>
      <w:lvlText w:val="%1."/>
      <w:lvlJc w:val="left"/>
      <w:pPr>
        <w:ind w:left="360" w:hanging="360"/>
      </w:pPr>
      <w:rPr>
        <w:rFonts w:ascii="Times New Roman" w:hAnsi="Times New Roman" w:hint="default"/>
        <w:b/>
        <w:sz w:val="24"/>
      </w:rPr>
    </w:lvl>
    <w:lvl w:ilvl="1">
      <w:start w:val="1"/>
      <w:numFmt w:val="decimal"/>
      <w:lvlText w:val="%1.%2."/>
      <w:lvlJc w:val="left"/>
      <w:pPr>
        <w:ind w:left="1707" w:hanging="360"/>
      </w:pPr>
      <w:rPr>
        <w:rFonts w:ascii="Times New Roman" w:hAnsi="Times New Roman" w:hint="default"/>
        <w:b/>
        <w:sz w:val="24"/>
      </w:rPr>
    </w:lvl>
    <w:lvl w:ilvl="2">
      <w:start w:val="1"/>
      <w:numFmt w:val="decimal"/>
      <w:lvlText w:val="%1.%2.%3."/>
      <w:lvlJc w:val="left"/>
      <w:pPr>
        <w:ind w:left="3414" w:hanging="720"/>
      </w:pPr>
      <w:rPr>
        <w:rFonts w:ascii="Times New Roman" w:hAnsi="Times New Roman" w:hint="default"/>
        <w:b/>
        <w:sz w:val="24"/>
      </w:rPr>
    </w:lvl>
    <w:lvl w:ilvl="3">
      <w:start w:val="1"/>
      <w:numFmt w:val="decimal"/>
      <w:lvlText w:val="%1.%2.%3.%4."/>
      <w:lvlJc w:val="left"/>
      <w:pPr>
        <w:ind w:left="4761" w:hanging="720"/>
      </w:pPr>
      <w:rPr>
        <w:rFonts w:ascii="Times New Roman" w:hAnsi="Times New Roman" w:hint="default"/>
        <w:b/>
        <w:sz w:val="24"/>
      </w:rPr>
    </w:lvl>
    <w:lvl w:ilvl="4">
      <w:start w:val="1"/>
      <w:numFmt w:val="decimal"/>
      <w:lvlText w:val="%1.%2.%3.%4.%5."/>
      <w:lvlJc w:val="left"/>
      <w:pPr>
        <w:ind w:left="6468" w:hanging="1080"/>
      </w:pPr>
      <w:rPr>
        <w:rFonts w:ascii="Times New Roman" w:hAnsi="Times New Roman" w:hint="default"/>
        <w:b/>
        <w:sz w:val="24"/>
      </w:rPr>
    </w:lvl>
    <w:lvl w:ilvl="5">
      <w:start w:val="1"/>
      <w:numFmt w:val="decimal"/>
      <w:lvlText w:val="%1.%2.%3.%4.%5.%6."/>
      <w:lvlJc w:val="left"/>
      <w:pPr>
        <w:ind w:left="7815" w:hanging="1080"/>
      </w:pPr>
      <w:rPr>
        <w:rFonts w:ascii="Times New Roman" w:hAnsi="Times New Roman" w:hint="default"/>
        <w:b/>
        <w:sz w:val="24"/>
      </w:rPr>
    </w:lvl>
    <w:lvl w:ilvl="6">
      <w:start w:val="1"/>
      <w:numFmt w:val="decimal"/>
      <w:lvlText w:val="%1.%2.%3.%4.%5.%6.%7."/>
      <w:lvlJc w:val="left"/>
      <w:pPr>
        <w:ind w:left="9522" w:hanging="1440"/>
      </w:pPr>
      <w:rPr>
        <w:rFonts w:ascii="Times New Roman" w:hAnsi="Times New Roman" w:hint="default"/>
        <w:b/>
        <w:sz w:val="24"/>
      </w:rPr>
    </w:lvl>
    <w:lvl w:ilvl="7">
      <w:start w:val="1"/>
      <w:numFmt w:val="decimal"/>
      <w:lvlText w:val="%1.%2.%3.%4.%5.%6.%7.%8."/>
      <w:lvlJc w:val="left"/>
      <w:pPr>
        <w:ind w:left="10869" w:hanging="1440"/>
      </w:pPr>
      <w:rPr>
        <w:rFonts w:ascii="Times New Roman" w:hAnsi="Times New Roman" w:hint="default"/>
        <w:b/>
        <w:sz w:val="24"/>
      </w:rPr>
    </w:lvl>
    <w:lvl w:ilvl="8">
      <w:start w:val="1"/>
      <w:numFmt w:val="decimal"/>
      <w:lvlText w:val="%1.%2.%3.%4.%5.%6.%7.%8.%9."/>
      <w:lvlJc w:val="left"/>
      <w:pPr>
        <w:ind w:left="12576" w:hanging="1800"/>
      </w:pPr>
      <w:rPr>
        <w:rFonts w:ascii="Times New Roman" w:hAnsi="Times New Roman" w:hint="default"/>
        <w:b/>
        <w:sz w:val="24"/>
      </w:rPr>
    </w:lvl>
  </w:abstractNum>
  <w:abstractNum w:abstractNumId="2">
    <w:nsid w:val="13EE55D8"/>
    <w:multiLevelType w:val="hybridMultilevel"/>
    <w:tmpl w:val="FDE870B4"/>
    <w:lvl w:ilvl="0" w:tplc="1ED096FE">
      <w:start w:val="1"/>
      <w:numFmt w:val="bullet"/>
      <w:lvlText w:val=""/>
      <w:lvlJc w:val="left"/>
      <w:pPr>
        <w:tabs>
          <w:tab w:val="num" w:pos="720"/>
        </w:tabs>
        <w:ind w:left="720" w:hanging="360"/>
      </w:pPr>
      <w:rPr>
        <w:rFonts w:ascii="Wingdings" w:hAnsi="Wingdings" w:hint="default"/>
      </w:rPr>
    </w:lvl>
    <w:lvl w:ilvl="1" w:tplc="1B8A0188" w:tentative="1">
      <w:start w:val="1"/>
      <w:numFmt w:val="bullet"/>
      <w:lvlText w:val=""/>
      <w:lvlJc w:val="left"/>
      <w:pPr>
        <w:tabs>
          <w:tab w:val="num" w:pos="1440"/>
        </w:tabs>
        <w:ind w:left="1440" w:hanging="360"/>
      </w:pPr>
      <w:rPr>
        <w:rFonts w:ascii="Wingdings" w:hAnsi="Wingdings" w:hint="default"/>
      </w:rPr>
    </w:lvl>
    <w:lvl w:ilvl="2" w:tplc="01B00778" w:tentative="1">
      <w:start w:val="1"/>
      <w:numFmt w:val="bullet"/>
      <w:lvlText w:val=""/>
      <w:lvlJc w:val="left"/>
      <w:pPr>
        <w:tabs>
          <w:tab w:val="num" w:pos="2160"/>
        </w:tabs>
        <w:ind w:left="2160" w:hanging="360"/>
      </w:pPr>
      <w:rPr>
        <w:rFonts w:ascii="Wingdings" w:hAnsi="Wingdings" w:hint="default"/>
      </w:rPr>
    </w:lvl>
    <w:lvl w:ilvl="3" w:tplc="DB5017CC" w:tentative="1">
      <w:start w:val="1"/>
      <w:numFmt w:val="bullet"/>
      <w:lvlText w:val=""/>
      <w:lvlJc w:val="left"/>
      <w:pPr>
        <w:tabs>
          <w:tab w:val="num" w:pos="2880"/>
        </w:tabs>
        <w:ind w:left="2880" w:hanging="360"/>
      </w:pPr>
      <w:rPr>
        <w:rFonts w:ascii="Wingdings" w:hAnsi="Wingdings" w:hint="default"/>
      </w:rPr>
    </w:lvl>
    <w:lvl w:ilvl="4" w:tplc="484E26B0" w:tentative="1">
      <w:start w:val="1"/>
      <w:numFmt w:val="bullet"/>
      <w:lvlText w:val=""/>
      <w:lvlJc w:val="left"/>
      <w:pPr>
        <w:tabs>
          <w:tab w:val="num" w:pos="3600"/>
        </w:tabs>
        <w:ind w:left="3600" w:hanging="360"/>
      </w:pPr>
      <w:rPr>
        <w:rFonts w:ascii="Wingdings" w:hAnsi="Wingdings" w:hint="default"/>
      </w:rPr>
    </w:lvl>
    <w:lvl w:ilvl="5" w:tplc="B3F07D3E" w:tentative="1">
      <w:start w:val="1"/>
      <w:numFmt w:val="bullet"/>
      <w:lvlText w:val=""/>
      <w:lvlJc w:val="left"/>
      <w:pPr>
        <w:tabs>
          <w:tab w:val="num" w:pos="4320"/>
        </w:tabs>
        <w:ind w:left="4320" w:hanging="360"/>
      </w:pPr>
      <w:rPr>
        <w:rFonts w:ascii="Wingdings" w:hAnsi="Wingdings" w:hint="default"/>
      </w:rPr>
    </w:lvl>
    <w:lvl w:ilvl="6" w:tplc="33DAB300" w:tentative="1">
      <w:start w:val="1"/>
      <w:numFmt w:val="bullet"/>
      <w:lvlText w:val=""/>
      <w:lvlJc w:val="left"/>
      <w:pPr>
        <w:tabs>
          <w:tab w:val="num" w:pos="5040"/>
        </w:tabs>
        <w:ind w:left="5040" w:hanging="360"/>
      </w:pPr>
      <w:rPr>
        <w:rFonts w:ascii="Wingdings" w:hAnsi="Wingdings" w:hint="default"/>
      </w:rPr>
    </w:lvl>
    <w:lvl w:ilvl="7" w:tplc="76B431EC" w:tentative="1">
      <w:start w:val="1"/>
      <w:numFmt w:val="bullet"/>
      <w:lvlText w:val=""/>
      <w:lvlJc w:val="left"/>
      <w:pPr>
        <w:tabs>
          <w:tab w:val="num" w:pos="5760"/>
        </w:tabs>
        <w:ind w:left="5760" w:hanging="360"/>
      </w:pPr>
      <w:rPr>
        <w:rFonts w:ascii="Wingdings" w:hAnsi="Wingdings" w:hint="default"/>
      </w:rPr>
    </w:lvl>
    <w:lvl w:ilvl="8" w:tplc="764EF944" w:tentative="1">
      <w:start w:val="1"/>
      <w:numFmt w:val="bullet"/>
      <w:lvlText w:val=""/>
      <w:lvlJc w:val="left"/>
      <w:pPr>
        <w:tabs>
          <w:tab w:val="num" w:pos="6480"/>
        </w:tabs>
        <w:ind w:left="6480" w:hanging="360"/>
      </w:pPr>
      <w:rPr>
        <w:rFonts w:ascii="Wingdings" w:hAnsi="Wingdings" w:hint="default"/>
      </w:rPr>
    </w:lvl>
  </w:abstractNum>
  <w:abstractNum w:abstractNumId="3">
    <w:nsid w:val="22E4397A"/>
    <w:multiLevelType w:val="hybridMultilevel"/>
    <w:tmpl w:val="6952CC9C"/>
    <w:lvl w:ilvl="0" w:tplc="F1003FFA">
      <w:start w:val="1"/>
      <w:numFmt w:val="bullet"/>
      <w:lvlText w:val=""/>
      <w:lvlJc w:val="left"/>
      <w:pPr>
        <w:tabs>
          <w:tab w:val="num" w:pos="720"/>
        </w:tabs>
        <w:ind w:left="720" w:hanging="360"/>
      </w:pPr>
      <w:rPr>
        <w:rFonts w:ascii="Wingdings" w:hAnsi="Wingdings" w:hint="default"/>
      </w:rPr>
    </w:lvl>
    <w:lvl w:ilvl="1" w:tplc="C988F372" w:tentative="1">
      <w:start w:val="1"/>
      <w:numFmt w:val="bullet"/>
      <w:lvlText w:val=""/>
      <w:lvlJc w:val="left"/>
      <w:pPr>
        <w:tabs>
          <w:tab w:val="num" w:pos="1440"/>
        </w:tabs>
        <w:ind w:left="1440" w:hanging="360"/>
      </w:pPr>
      <w:rPr>
        <w:rFonts w:ascii="Wingdings" w:hAnsi="Wingdings" w:hint="default"/>
      </w:rPr>
    </w:lvl>
    <w:lvl w:ilvl="2" w:tplc="EC16A56C" w:tentative="1">
      <w:start w:val="1"/>
      <w:numFmt w:val="bullet"/>
      <w:lvlText w:val=""/>
      <w:lvlJc w:val="left"/>
      <w:pPr>
        <w:tabs>
          <w:tab w:val="num" w:pos="2160"/>
        </w:tabs>
        <w:ind w:left="2160" w:hanging="360"/>
      </w:pPr>
      <w:rPr>
        <w:rFonts w:ascii="Wingdings" w:hAnsi="Wingdings" w:hint="default"/>
      </w:rPr>
    </w:lvl>
    <w:lvl w:ilvl="3" w:tplc="C99615FC" w:tentative="1">
      <w:start w:val="1"/>
      <w:numFmt w:val="bullet"/>
      <w:lvlText w:val=""/>
      <w:lvlJc w:val="left"/>
      <w:pPr>
        <w:tabs>
          <w:tab w:val="num" w:pos="2880"/>
        </w:tabs>
        <w:ind w:left="2880" w:hanging="360"/>
      </w:pPr>
      <w:rPr>
        <w:rFonts w:ascii="Wingdings" w:hAnsi="Wingdings" w:hint="default"/>
      </w:rPr>
    </w:lvl>
    <w:lvl w:ilvl="4" w:tplc="B28C30E2" w:tentative="1">
      <w:start w:val="1"/>
      <w:numFmt w:val="bullet"/>
      <w:lvlText w:val=""/>
      <w:lvlJc w:val="left"/>
      <w:pPr>
        <w:tabs>
          <w:tab w:val="num" w:pos="3600"/>
        </w:tabs>
        <w:ind w:left="3600" w:hanging="360"/>
      </w:pPr>
      <w:rPr>
        <w:rFonts w:ascii="Wingdings" w:hAnsi="Wingdings" w:hint="default"/>
      </w:rPr>
    </w:lvl>
    <w:lvl w:ilvl="5" w:tplc="9FD68718" w:tentative="1">
      <w:start w:val="1"/>
      <w:numFmt w:val="bullet"/>
      <w:lvlText w:val=""/>
      <w:lvlJc w:val="left"/>
      <w:pPr>
        <w:tabs>
          <w:tab w:val="num" w:pos="4320"/>
        </w:tabs>
        <w:ind w:left="4320" w:hanging="360"/>
      </w:pPr>
      <w:rPr>
        <w:rFonts w:ascii="Wingdings" w:hAnsi="Wingdings" w:hint="default"/>
      </w:rPr>
    </w:lvl>
    <w:lvl w:ilvl="6" w:tplc="379603BE" w:tentative="1">
      <w:start w:val="1"/>
      <w:numFmt w:val="bullet"/>
      <w:lvlText w:val=""/>
      <w:lvlJc w:val="left"/>
      <w:pPr>
        <w:tabs>
          <w:tab w:val="num" w:pos="5040"/>
        </w:tabs>
        <w:ind w:left="5040" w:hanging="360"/>
      </w:pPr>
      <w:rPr>
        <w:rFonts w:ascii="Wingdings" w:hAnsi="Wingdings" w:hint="default"/>
      </w:rPr>
    </w:lvl>
    <w:lvl w:ilvl="7" w:tplc="D8141AFA" w:tentative="1">
      <w:start w:val="1"/>
      <w:numFmt w:val="bullet"/>
      <w:lvlText w:val=""/>
      <w:lvlJc w:val="left"/>
      <w:pPr>
        <w:tabs>
          <w:tab w:val="num" w:pos="5760"/>
        </w:tabs>
        <w:ind w:left="5760" w:hanging="360"/>
      </w:pPr>
      <w:rPr>
        <w:rFonts w:ascii="Wingdings" w:hAnsi="Wingdings" w:hint="default"/>
      </w:rPr>
    </w:lvl>
    <w:lvl w:ilvl="8" w:tplc="49E06AF6" w:tentative="1">
      <w:start w:val="1"/>
      <w:numFmt w:val="bullet"/>
      <w:lvlText w:val=""/>
      <w:lvlJc w:val="left"/>
      <w:pPr>
        <w:tabs>
          <w:tab w:val="num" w:pos="6480"/>
        </w:tabs>
        <w:ind w:left="6480" w:hanging="360"/>
      </w:pPr>
      <w:rPr>
        <w:rFonts w:ascii="Wingdings" w:hAnsi="Wingdings" w:hint="default"/>
      </w:rPr>
    </w:lvl>
  </w:abstractNum>
  <w:abstractNum w:abstractNumId="4">
    <w:nsid w:val="22F674AD"/>
    <w:multiLevelType w:val="hybridMultilevel"/>
    <w:tmpl w:val="DB32B0D0"/>
    <w:lvl w:ilvl="0" w:tplc="9F02B65C">
      <w:start w:val="1"/>
      <w:numFmt w:val="bullet"/>
      <w:lvlText w:val=""/>
      <w:lvlJc w:val="left"/>
      <w:pPr>
        <w:tabs>
          <w:tab w:val="num" w:pos="720"/>
        </w:tabs>
        <w:ind w:left="720" w:hanging="360"/>
      </w:pPr>
      <w:rPr>
        <w:rFonts w:ascii="Wingdings" w:hAnsi="Wingdings" w:hint="default"/>
      </w:rPr>
    </w:lvl>
    <w:lvl w:ilvl="1" w:tplc="555ACCFA" w:tentative="1">
      <w:start w:val="1"/>
      <w:numFmt w:val="bullet"/>
      <w:lvlText w:val=""/>
      <w:lvlJc w:val="left"/>
      <w:pPr>
        <w:tabs>
          <w:tab w:val="num" w:pos="1440"/>
        </w:tabs>
        <w:ind w:left="1440" w:hanging="360"/>
      </w:pPr>
      <w:rPr>
        <w:rFonts w:ascii="Wingdings" w:hAnsi="Wingdings" w:hint="default"/>
      </w:rPr>
    </w:lvl>
    <w:lvl w:ilvl="2" w:tplc="1E62F27C" w:tentative="1">
      <w:start w:val="1"/>
      <w:numFmt w:val="bullet"/>
      <w:lvlText w:val=""/>
      <w:lvlJc w:val="left"/>
      <w:pPr>
        <w:tabs>
          <w:tab w:val="num" w:pos="2160"/>
        </w:tabs>
        <w:ind w:left="2160" w:hanging="360"/>
      </w:pPr>
      <w:rPr>
        <w:rFonts w:ascii="Wingdings" w:hAnsi="Wingdings" w:hint="default"/>
      </w:rPr>
    </w:lvl>
    <w:lvl w:ilvl="3" w:tplc="2E2CDE30" w:tentative="1">
      <w:start w:val="1"/>
      <w:numFmt w:val="bullet"/>
      <w:lvlText w:val=""/>
      <w:lvlJc w:val="left"/>
      <w:pPr>
        <w:tabs>
          <w:tab w:val="num" w:pos="2880"/>
        </w:tabs>
        <w:ind w:left="2880" w:hanging="360"/>
      </w:pPr>
      <w:rPr>
        <w:rFonts w:ascii="Wingdings" w:hAnsi="Wingdings" w:hint="default"/>
      </w:rPr>
    </w:lvl>
    <w:lvl w:ilvl="4" w:tplc="7C38F0C8" w:tentative="1">
      <w:start w:val="1"/>
      <w:numFmt w:val="bullet"/>
      <w:lvlText w:val=""/>
      <w:lvlJc w:val="left"/>
      <w:pPr>
        <w:tabs>
          <w:tab w:val="num" w:pos="3600"/>
        </w:tabs>
        <w:ind w:left="3600" w:hanging="360"/>
      </w:pPr>
      <w:rPr>
        <w:rFonts w:ascii="Wingdings" w:hAnsi="Wingdings" w:hint="default"/>
      </w:rPr>
    </w:lvl>
    <w:lvl w:ilvl="5" w:tplc="B63482BC" w:tentative="1">
      <w:start w:val="1"/>
      <w:numFmt w:val="bullet"/>
      <w:lvlText w:val=""/>
      <w:lvlJc w:val="left"/>
      <w:pPr>
        <w:tabs>
          <w:tab w:val="num" w:pos="4320"/>
        </w:tabs>
        <w:ind w:left="4320" w:hanging="360"/>
      </w:pPr>
      <w:rPr>
        <w:rFonts w:ascii="Wingdings" w:hAnsi="Wingdings" w:hint="default"/>
      </w:rPr>
    </w:lvl>
    <w:lvl w:ilvl="6" w:tplc="0A0826F6" w:tentative="1">
      <w:start w:val="1"/>
      <w:numFmt w:val="bullet"/>
      <w:lvlText w:val=""/>
      <w:lvlJc w:val="left"/>
      <w:pPr>
        <w:tabs>
          <w:tab w:val="num" w:pos="5040"/>
        </w:tabs>
        <w:ind w:left="5040" w:hanging="360"/>
      </w:pPr>
      <w:rPr>
        <w:rFonts w:ascii="Wingdings" w:hAnsi="Wingdings" w:hint="default"/>
      </w:rPr>
    </w:lvl>
    <w:lvl w:ilvl="7" w:tplc="187477BA" w:tentative="1">
      <w:start w:val="1"/>
      <w:numFmt w:val="bullet"/>
      <w:lvlText w:val=""/>
      <w:lvlJc w:val="left"/>
      <w:pPr>
        <w:tabs>
          <w:tab w:val="num" w:pos="5760"/>
        </w:tabs>
        <w:ind w:left="5760" w:hanging="360"/>
      </w:pPr>
      <w:rPr>
        <w:rFonts w:ascii="Wingdings" w:hAnsi="Wingdings" w:hint="default"/>
      </w:rPr>
    </w:lvl>
    <w:lvl w:ilvl="8" w:tplc="7A72E9AC" w:tentative="1">
      <w:start w:val="1"/>
      <w:numFmt w:val="bullet"/>
      <w:lvlText w:val=""/>
      <w:lvlJc w:val="left"/>
      <w:pPr>
        <w:tabs>
          <w:tab w:val="num" w:pos="6480"/>
        </w:tabs>
        <w:ind w:left="6480" w:hanging="360"/>
      </w:pPr>
      <w:rPr>
        <w:rFonts w:ascii="Wingdings" w:hAnsi="Wingdings" w:hint="default"/>
      </w:rPr>
    </w:lvl>
  </w:abstractNum>
  <w:abstractNum w:abstractNumId="5">
    <w:nsid w:val="23635071"/>
    <w:multiLevelType w:val="hybridMultilevel"/>
    <w:tmpl w:val="67FEF41E"/>
    <w:lvl w:ilvl="0" w:tplc="AFA27984">
      <w:start w:val="1"/>
      <w:numFmt w:val="bullet"/>
      <w:lvlText w:val=""/>
      <w:lvlJc w:val="left"/>
      <w:pPr>
        <w:tabs>
          <w:tab w:val="num" w:pos="720"/>
        </w:tabs>
        <w:ind w:left="720" w:hanging="360"/>
      </w:pPr>
      <w:rPr>
        <w:rFonts w:ascii="Wingdings" w:hAnsi="Wingdings" w:hint="default"/>
      </w:rPr>
    </w:lvl>
    <w:lvl w:ilvl="1" w:tplc="27261FBC" w:tentative="1">
      <w:start w:val="1"/>
      <w:numFmt w:val="bullet"/>
      <w:lvlText w:val=""/>
      <w:lvlJc w:val="left"/>
      <w:pPr>
        <w:tabs>
          <w:tab w:val="num" w:pos="1440"/>
        </w:tabs>
        <w:ind w:left="1440" w:hanging="360"/>
      </w:pPr>
      <w:rPr>
        <w:rFonts w:ascii="Wingdings" w:hAnsi="Wingdings" w:hint="default"/>
      </w:rPr>
    </w:lvl>
    <w:lvl w:ilvl="2" w:tplc="E97A7980">
      <w:numFmt w:val="bullet"/>
      <w:lvlText w:val=""/>
      <w:lvlJc w:val="left"/>
      <w:pPr>
        <w:tabs>
          <w:tab w:val="num" w:pos="2160"/>
        </w:tabs>
        <w:ind w:left="2160" w:hanging="360"/>
      </w:pPr>
      <w:rPr>
        <w:rFonts w:ascii="Wingdings" w:hAnsi="Wingdings" w:hint="default"/>
      </w:rPr>
    </w:lvl>
    <w:lvl w:ilvl="3" w:tplc="87E04036" w:tentative="1">
      <w:start w:val="1"/>
      <w:numFmt w:val="bullet"/>
      <w:lvlText w:val=""/>
      <w:lvlJc w:val="left"/>
      <w:pPr>
        <w:tabs>
          <w:tab w:val="num" w:pos="2880"/>
        </w:tabs>
        <w:ind w:left="2880" w:hanging="360"/>
      </w:pPr>
      <w:rPr>
        <w:rFonts w:ascii="Wingdings" w:hAnsi="Wingdings" w:hint="default"/>
      </w:rPr>
    </w:lvl>
    <w:lvl w:ilvl="4" w:tplc="E01C1926" w:tentative="1">
      <w:start w:val="1"/>
      <w:numFmt w:val="bullet"/>
      <w:lvlText w:val=""/>
      <w:lvlJc w:val="left"/>
      <w:pPr>
        <w:tabs>
          <w:tab w:val="num" w:pos="3600"/>
        </w:tabs>
        <w:ind w:left="3600" w:hanging="360"/>
      </w:pPr>
      <w:rPr>
        <w:rFonts w:ascii="Wingdings" w:hAnsi="Wingdings" w:hint="default"/>
      </w:rPr>
    </w:lvl>
    <w:lvl w:ilvl="5" w:tplc="0C0436A2" w:tentative="1">
      <w:start w:val="1"/>
      <w:numFmt w:val="bullet"/>
      <w:lvlText w:val=""/>
      <w:lvlJc w:val="left"/>
      <w:pPr>
        <w:tabs>
          <w:tab w:val="num" w:pos="4320"/>
        </w:tabs>
        <w:ind w:left="4320" w:hanging="360"/>
      </w:pPr>
      <w:rPr>
        <w:rFonts w:ascii="Wingdings" w:hAnsi="Wingdings" w:hint="default"/>
      </w:rPr>
    </w:lvl>
    <w:lvl w:ilvl="6" w:tplc="57747978" w:tentative="1">
      <w:start w:val="1"/>
      <w:numFmt w:val="bullet"/>
      <w:lvlText w:val=""/>
      <w:lvlJc w:val="left"/>
      <w:pPr>
        <w:tabs>
          <w:tab w:val="num" w:pos="5040"/>
        </w:tabs>
        <w:ind w:left="5040" w:hanging="360"/>
      </w:pPr>
      <w:rPr>
        <w:rFonts w:ascii="Wingdings" w:hAnsi="Wingdings" w:hint="default"/>
      </w:rPr>
    </w:lvl>
    <w:lvl w:ilvl="7" w:tplc="80DAD36E" w:tentative="1">
      <w:start w:val="1"/>
      <w:numFmt w:val="bullet"/>
      <w:lvlText w:val=""/>
      <w:lvlJc w:val="left"/>
      <w:pPr>
        <w:tabs>
          <w:tab w:val="num" w:pos="5760"/>
        </w:tabs>
        <w:ind w:left="5760" w:hanging="360"/>
      </w:pPr>
      <w:rPr>
        <w:rFonts w:ascii="Wingdings" w:hAnsi="Wingdings" w:hint="default"/>
      </w:rPr>
    </w:lvl>
    <w:lvl w:ilvl="8" w:tplc="AA54F5BA" w:tentative="1">
      <w:start w:val="1"/>
      <w:numFmt w:val="bullet"/>
      <w:lvlText w:val=""/>
      <w:lvlJc w:val="left"/>
      <w:pPr>
        <w:tabs>
          <w:tab w:val="num" w:pos="6480"/>
        </w:tabs>
        <w:ind w:left="6480" w:hanging="360"/>
      </w:pPr>
      <w:rPr>
        <w:rFonts w:ascii="Wingdings" w:hAnsi="Wingdings" w:hint="default"/>
      </w:rPr>
    </w:lvl>
  </w:abstractNum>
  <w:abstractNum w:abstractNumId="6">
    <w:nsid w:val="36C3127E"/>
    <w:multiLevelType w:val="hybridMultilevel"/>
    <w:tmpl w:val="5BA404E6"/>
    <w:lvl w:ilvl="0" w:tplc="6EE4BFCA">
      <w:start w:val="1"/>
      <w:numFmt w:val="bullet"/>
      <w:lvlText w:val=""/>
      <w:lvlJc w:val="left"/>
      <w:pPr>
        <w:tabs>
          <w:tab w:val="num" w:pos="720"/>
        </w:tabs>
        <w:ind w:left="720" w:hanging="360"/>
      </w:pPr>
      <w:rPr>
        <w:rFonts w:ascii="Wingdings" w:hAnsi="Wingdings" w:hint="default"/>
      </w:rPr>
    </w:lvl>
    <w:lvl w:ilvl="1" w:tplc="1CF40E9C" w:tentative="1">
      <w:start w:val="1"/>
      <w:numFmt w:val="bullet"/>
      <w:lvlText w:val=""/>
      <w:lvlJc w:val="left"/>
      <w:pPr>
        <w:tabs>
          <w:tab w:val="num" w:pos="1440"/>
        </w:tabs>
        <w:ind w:left="1440" w:hanging="360"/>
      </w:pPr>
      <w:rPr>
        <w:rFonts w:ascii="Wingdings" w:hAnsi="Wingdings" w:hint="default"/>
      </w:rPr>
    </w:lvl>
    <w:lvl w:ilvl="2" w:tplc="FD80BAA6" w:tentative="1">
      <w:start w:val="1"/>
      <w:numFmt w:val="bullet"/>
      <w:lvlText w:val=""/>
      <w:lvlJc w:val="left"/>
      <w:pPr>
        <w:tabs>
          <w:tab w:val="num" w:pos="2160"/>
        </w:tabs>
        <w:ind w:left="2160" w:hanging="360"/>
      </w:pPr>
      <w:rPr>
        <w:rFonts w:ascii="Wingdings" w:hAnsi="Wingdings" w:hint="default"/>
      </w:rPr>
    </w:lvl>
    <w:lvl w:ilvl="3" w:tplc="0E10F5B2" w:tentative="1">
      <w:start w:val="1"/>
      <w:numFmt w:val="bullet"/>
      <w:lvlText w:val=""/>
      <w:lvlJc w:val="left"/>
      <w:pPr>
        <w:tabs>
          <w:tab w:val="num" w:pos="2880"/>
        </w:tabs>
        <w:ind w:left="2880" w:hanging="360"/>
      </w:pPr>
      <w:rPr>
        <w:rFonts w:ascii="Wingdings" w:hAnsi="Wingdings" w:hint="default"/>
      </w:rPr>
    </w:lvl>
    <w:lvl w:ilvl="4" w:tplc="785CCA22" w:tentative="1">
      <w:start w:val="1"/>
      <w:numFmt w:val="bullet"/>
      <w:lvlText w:val=""/>
      <w:lvlJc w:val="left"/>
      <w:pPr>
        <w:tabs>
          <w:tab w:val="num" w:pos="3600"/>
        </w:tabs>
        <w:ind w:left="3600" w:hanging="360"/>
      </w:pPr>
      <w:rPr>
        <w:rFonts w:ascii="Wingdings" w:hAnsi="Wingdings" w:hint="default"/>
      </w:rPr>
    </w:lvl>
    <w:lvl w:ilvl="5" w:tplc="13B420A8" w:tentative="1">
      <w:start w:val="1"/>
      <w:numFmt w:val="bullet"/>
      <w:lvlText w:val=""/>
      <w:lvlJc w:val="left"/>
      <w:pPr>
        <w:tabs>
          <w:tab w:val="num" w:pos="4320"/>
        </w:tabs>
        <w:ind w:left="4320" w:hanging="360"/>
      </w:pPr>
      <w:rPr>
        <w:rFonts w:ascii="Wingdings" w:hAnsi="Wingdings" w:hint="default"/>
      </w:rPr>
    </w:lvl>
    <w:lvl w:ilvl="6" w:tplc="39F6E40C" w:tentative="1">
      <w:start w:val="1"/>
      <w:numFmt w:val="bullet"/>
      <w:lvlText w:val=""/>
      <w:lvlJc w:val="left"/>
      <w:pPr>
        <w:tabs>
          <w:tab w:val="num" w:pos="5040"/>
        </w:tabs>
        <w:ind w:left="5040" w:hanging="360"/>
      </w:pPr>
      <w:rPr>
        <w:rFonts w:ascii="Wingdings" w:hAnsi="Wingdings" w:hint="default"/>
      </w:rPr>
    </w:lvl>
    <w:lvl w:ilvl="7" w:tplc="297E0EA4" w:tentative="1">
      <w:start w:val="1"/>
      <w:numFmt w:val="bullet"/>
      <w:lvlText w:val=""/>
      <w:lvlJc w:val="left"/>
      <w:pPr>
        <w:tabs>
          <w:tab w:val="num" w:pos="5760"/>
        </w:tabs>
        <w:ind w:left="5760" w:hanging="360"/>
      </w:pPr>
      <w:rPr>
        <w:rFonts w:ascii="Wingdings" w:hAnsi="Wingdings" w:hint="default"/>
      </w:rPr>
    </w:lvl>
    <w:lvl w:ilvl="8" w:tplc="EFC86858" w:tentative="1">
      <w:start w:val="1"/>
      <w:numFmt w:val="bullet"/>
      <w:lvlText w:val=""/>
      <w:lvlJc w:val="left"/>
      <w:pPr>
        <w:tabs>
          <w:tab w:val="num" w:pos="6480"/>
        </w:tabs>
        <w:ind w:left="6480" w:hanging="360"/>
      </w:pPr>
      <w:rPr>
        <w:rFonts w:ascii="Wingdings" w:hAnsi="Wingdings" w:hint="default"/>
      </w:rPr>
    </w:lvl>
  </w:abstractNum>
  <w:abstractNum w:abstractNumId="7">
    <w:nsid w:val="3BCC40D5"/>
    <w:multiLevelType w:val="hybridMultilevel"/>
    <w:tmpl w:val="BE96F7CE"/>
    <w:lvl w:ilvl="0" w:tplc="5AD861D0">
      <w:start w:val="1"/>
      <w:numFmt w:val="bullet"/>
      <w:lvlText w:val=""/>
      <w:lvlJc w:val="left"/>
      <w:pPr>
        <w:tabs>
          <w:tab w:val="num" w:pos="720"/>
        </w:tabs>
        <w:ind w:left="720" w:hanging="360"/>
      </w:pPr>
      <w:rPr>
        <w:rFonts w:ascii="Wingdings" w:hAnsi="Wingdings" w:hint="default"/>
      </w:rPr>
    </w:lvl>
    <w:lvl w:ilvl="1" w:tplc="F90CED22" w:tentative="1">
      <w:start w:val="1"/>
      <w:numFmt w:val="bullet"/>
      <w:lvlText w:val=""/>
      <w:lvlJc w:val="left"/>
      <w:pPr>
        <w:tabs>
          <w:tab w:val="num" w:pos="1440"/>
        </w:tabs>
        <w:ind w:left="1440" w:hanging="360"/>
      </w:pPr>
      <w:rPr>
        <w:rFonts w:ascii="Wingdings" w:hAnsi="Wingdings" w:hint="default"/>
      </w:rPr>
    </w:lvl>
    <w:lvl w:ilvl="2" w:tplc="B81215A6" w:tentative="1">
      <w:start w:val="1"/>
      <w:numFmt w:val="bullet"/>
      <w:lvlText w:val=""/>
      <w:lvlJc w:val="left"/>
      <w:pPr>
        <w:tabs>
          <w:tab w:val="num" w:pos="2160"/>
        </w:tabs>
        <w:ind w:left="2160" w:hanging="360"/>
      </w:pPr>
      <w:rPr>
        <w:rFonts w:ascii="Wingdings" w:hAnsi="Wingdings" w:hint="default"/>
      </w:rPr>
    </w:lvl>
    <w:lvl w:ilvl="3" w:tplc="FCD659C8" w:tentative="1">
      <w:start w:val="1"/>
      <w:numFmt w:val="bullet"/>
      <w:lvlText w:val=""/>
      <w:lvlJc w:val="left"/>
      <w:pPr>
        <w:tabs>
          <w:tab w:val="num" w:pos="2880"/>
        </w:tabs>
        <w:ind w:left="2880" w:hanging="360"/>
      </w:pPr>
      <w:rPr>
        <w:rFonts w:ascii="Wingdings" w:hAnsi="Wingdings" w:hint="default"/>
      </w:rPr>
    </w:lvl>
    <w:lvl w:ilvl="4" w:tplc="AE4ADE78" w:tentative="1">
      <w:start w:val="1"/>
      <w:numFmt w:val="bullet"/>
      <w:lvlText w:val=""/>
      <w:lvlJc w:val="left"/>
      <w:pPr>
        <w:tabs>
          <w:tab w:val="num" w:pos="3600"/>
        </w:tabs>
        <w:ind w:left="3600" w:hanging="360"/>
      </w:pPr>
      <w:rPr>
        <w:rFonts w:ascii="Wingdings" w:hAnsi="Wingdings" w:hint="default"/>
      </w:rPr>
    </w:lvl>
    <w:lvl w:ilvl="5" w:tplc="5CE43372" w:tentative="1">
      <w:start w:val="1"/>
      <w:numFmt w:val="bullet"/>
      <w:lvlText w:val=""/>
      <w:lvlJc w:val="left"/>
      <w:pPr>
        <w:tabs>
          <w:tab w:val="num" w:pos="4320"/>
        </w:tabs>
        <w:ind w:left="4320" w:hanging="360"/>
      </w:pPr>
      <w:rPr>
        <w:rFonts w:ascii="Wingdings" w:hAnsi="Wingdings" w:hint="default"/>
      </w:rPr>
    </w:lvl>
    <w:lvl w:ilvl="6" w:tplc="240C6492" w:tentative="1">
      <w:start w:val="1"/>
      <w:numFmt w:val="bullet"/>
      <w:lvlText w:val=""/>
      <w:lvlJc w:val="left"/>
      <w:pPr>
        <w:tabs>
          <w:tab w:val="num" w:pos="5040"/>
        </w:tabs>
        <w:ind w:left="5040" w:hanging="360"/>
      </w:pPr>
      <w:rPr>
        <w:rFonts w:ascii="Wingdings" w:hAnsi="Wingdings" w:hint="default"/>
      </w:rPr>
    </w:lvl>
    <w:lvl w:ilvl="7" w:tplc="A42E14BA" w:tentative="1">
      <w:start w:val="1"/>
      <w:numFmt w:val="bullet"/>
      <w:lvlText w:val=""/>
      <w:lvlJc w:val="left"/>
      <w:pPr>
        <w:tabs>
          <w:tab w:val="num" w:pos="5760"/>
        </w:tabs>
        <w:ind w:left="5760" w:hanging="360"/>
      </w:pPr>
      <w:rPr>
        <w:rFonts w:ascii="Wingdings" w:hAnsi="Wingdings" w:hint="default"/>
      </w:rPr>
    </w:lvl>
    <w:lvl w:ilvl="8" w:tplc="A2CE6A5A" w:tentative="1">
      <w:start w:val="1"/>
      <w:numFmt w:val="bullet"/>
      <w:lvlText w:val=""/>
      <w:lvlJc w:val="left"/>
      <w:pPr>
        <w:tabs>
          <w:tab w:val="num" w:pos="6480"/>
        </w:tabs>
        <w:ind w:left="6480" w:hanging="360"/>
      </w:pPr>
      <w:rPr>
        <w:rFonts w:ascii="Wingdings" w:hAnsi="Wingdings" w:hint="default"/>
      </w:rPr>
    </w:lvl>
  </w:abstractNum>
  <w:abstractNum w:abstractNumId="8">
    <w:nsid w:val="3F04446A"/>
    <w:multiLevelType w:val="hybridMultilevel"/>
    <w:tmpl w:val="9A0C5CB6"/>
    <w:lvl w:ilvl="0" w:tplc="41F236B0">
      <w:start w:val="1"/>
      <w:numFmt w:val="bullet"/>
      <w:lvlText w:val=""/>
      <w:lvlJc w:val="left"/>
      <w:pPr>
        <w:tabs>
          <w:tab w:val="num" w:pos="720"/>
        </w:tabs>
        <w:ind w:left="720" w:hanging="360"/>
      </w:pPr>
      <w:rPr>
        <w:rFonts w:ascii="Wingdings" w:hAnsi="Wingdings" w:hint="default"/>
      </w:rPr>
    </w:lvl>
    <w:lvl w:ilvl="1" w:tplc="7E62F8D4" w:tentative="1">
      <w:start w:val="1"/>
      <w:numFmt w:val="bullet"/>
      <w:lvlText w:val=""/>
      <w:lvlJc w:val="left"/>
      <w:pPr>
        <w:tabs>
          <w:tab w:val="num" w:pos="1440"/>
        </w:tabs>
        <w:ind w:left="1440" w:hanging="360"/>
      </w:pPr>
      <w:rPr>
        <w:rFonts w:ascii="Wingdings" w:hAnsi="Wingdings" w:hint="default"/>
      </w:rPr>
    </w:lvl>
    <w:lvl w:ilvl="2" w:tplc="6DC0BEE8" w:tentative="1">
      <w:start w:val="1"/>
      <w:numFmt w:val="bullet"/>
      <w:lvlText w:val=""/>
      <w:lvlJc w:val="left"/>
      <w:pPr>
        <w:tabs>
          <w:tab w:val="num" w:pos="2160"/>
        </w:tabs>
        <w:ind w:left="2160" w:hanging="360"/>
      </w:pPr>
      <w:rPr>
        <w:rFonts w:ascii="Wingdings" w:hAnsi="Wingdings" w:hint="default"/>
      </w:rPr>
    </w:lvl>
    <w:lvl w:ilvl="3" w:tplc="4EB0047A" w:tentative="1">
      <w:start w:val="1"/>
      <w:numFmt w:val="bullet"/>
      <w:lvlText w:val=""/>
      <w:lvlJc w:val="left"/>
      <w:pPr>
        <w:tabs>
          <w:tab w:val="num" w:pos="2880"/>
        </w:tabs>
        <w:ind w:left="2880" w:hanging="360"/>
      </w:pPr>
      <w:rPr>
        <w:rFonts w:ascii="Wingdings" w:hAnsi="Wingdings" w:hint="default"/>
      </w:rPr>
    </w:lvl>
    <w:lvl w:ilvl="4" w:tplc="1B9E00F6" w:tentative="1">
      <w:start w:val="1"/>
      <w:numFmt w:val="bullet"/>
      <w:lvlText w:val=""/>
      <w:lvlJc w:val="left"/>
      <w:pPr>
        <w:tabs>
          <w:tab w:val="num" w:pos="3600"/>
        </w:tabs>
        <w:ind w:left="3600" w:hanging="360"/>
      </w:pPr>
      <w:rPr>
        <w:rFonts w:ascii="Wingdings" w:hAnsi="Wingdings" w:hint="default"/>
      </w:rPr>
    </w:lvl>
    <w:lvl w:ilvl="5" w:tplc="3DA085FA" w:tentative="1">
      <w:start w:val="1"/>
      <w:numFmt w:val="bullet"/>
      <w:lvlText w:val=""/>
      <w:lvlJc w:val="left"/>
      <w:pPr>
        <w:tabs>
          <w:tab w:val="num" w:pos="4320"/>
        </w:tabs>
        <w:ind w:left="4320" w:hanging="360"/>
      </w:pPr>
      <w:rPr>
        <w:rFonts w:ascii="Wingdings" w:hAnsi="Wingdings" w:hint="default"/>
      </w:rPr>
    </w:lvl>
    <w:lvl w:ilvl="6" w:tplc="6834FA24" w:tentative="1">
      <w:start w:val="1"/>
      <w:numFmt w:val="bullet"/>
      <w:lvlText w:val=""/>
      <w:lvlJc w:val="left"/>
      <w:pPr>
        <w:tabs>
          <w:tab w:val="num" w:pos="5040"/>
        </w:tabs>
        <w:ind w:left="5040" w:hanging="360"/>
      </w:pPr>
      <w:rPr>
        <w:rFonts w:ascii="Wingdings" w:hAnsi="Wingdings" w:hint="default"/>
      </w:rPr>
    </w:lvl>
    <w:lvl w:ilvl="7" w:tplc="D702F3CA" w:tentative="1">
      <w:start w:val="1"/>
      <w:numFmt w:val="bullet"/>
      <w:lvlText w:val=""/>
      <w:lvlJc w:val="left"/>
      <w:pPr>
        <w:tabs>
          <w:tab w:val="num" w:pos="5760"/>
        </w:tabs>
        <w:ind w:left="5760" w:hanging="360"/>
      </w:pPr>
      <w:rPr>
        <w:rFonts w:ascii="Wingdings" w:hAnsi="Wingdings" w:hint="default"/>
      </w:rPr>
    </w:lvl>
    <w:lvl w:ilvl="8" w:tplc="3CFCEA8A" w:tentative="1">
      <w:start w:val="1"/>
      <w:numFmt w:val="bullet"/>
      <w:lvlText w:val=""/>
      <w:lvlJc w:val="left"/>
      <w:pPr>
        <w:tabs>
          <w:tab w:val="num" w:pos="6480"/>
        </w:tabs>
        <w:ind w:left="6480" w:hanging="360"/>
      </w:pPr>
      <w:rPr>
        <w:rFonts w:ascii="Wingdings" w:hAnsi="Wingdings" w:hint="default"/>
      </w:rPr>
    </w:lvl>
  </w:abstractNum>
  <w:abstractNum w:abstractNumId="9">
    <w:nsid w:val="4FAC46CA"/>
    <w:multiLevelType w:val="hybridMultilevel"/>
    <w:tmpl w:val="0B7852D6"/>
    <w:lvl w:ilvl="0" w:tplc="4F887A80">
      <w:start w:val="1"/>
      <w:numFmt w:val="bullet"/>
      <w:lvlText w:val=""/>
      <w:lvlJc w:val="left"/>
      <w:pPr>
        <w:tabs>
          <w:tab w:val="num" w:pos="720"/>
        </w:tabs>
        <w:ind w:left="720" w:hanging="360"/>
      </w:pPr>
      <w:rPr>
        <w:rFonts w:ascii="Wingdings" w:hAnsi="Wingdings" w:hint="default"/>
      </w:rPr>
    </w:lvl>
    <w:lvl w:ilvl="1" w:tplc="EC3C58C6" w:tentative="1">
      <w:start w:val="1"/>
      <w:numFmt w:val="bullet"/>
      <w:lvlText w:val=""/>
      <w:lvlJc w:val="left"/>
      <w:pPr>
        <w:tabs>
          <w:tab w:val="num" w:pos="1440"/>
        </w:tabs>
        <w:ind w:left="1440" w:hanging="360"/>
      </w:pPr>
      <w:rPr>
        <w:rFonts w:ascii="Wingdings" w:hAnsi="Wingdings" w:hint="default"/>
      </w:rPr>
    </w:lvl>
    <w:lvl w:ilvl="2" w:tplc="0D7EDFC8" w:tentative="1">
      <w:start w:val="1"/>
      <w:numFmt w:val="bullet"/>
      <w:lvlText w:val=""/>
      <w:lvlJc w:val="left"/>
      <w:pPr>
        <w:tabs>
          <w:tab w:val="num" w:pos="2160"/>
        </w:tabs>
        <w:ind w:left="2160" w:hanging="360"/>
      </w:pPr>
      <w:rPr>
        <w:rFonts w:ascii="Wingdings" w:hAnsi="Wingdings" w:hint="default"/>
      </w:rPr>
    </w:lvl>
    <w:lvl w:ilvl="3" w:tplc="89B2F91E" w:tentative="1">
      <w:start w:val="1"/>
      <w:numFmt w:val="bullet"/>
      <w:lvlText w:val=""/>
      <w:lvlJc w:val="left"/>
      <w:pPr>
        <w:tabs>
          <w:tab w:val="num" w:pos="2880"/>
        </w:tabs>
        <w:ind w:left="2880" w:hanging="360"/>
      </w:pPr>
      <w:rPr>
        <w:rFonts w:ascii="Wingdings" w:hAnsi="Wingdings" w:hint="default"/>
      </w:rPr>
    </w:lvl>
    <w:lvl w:ilvl="4" w:tplc="AEB26C46" w:tentative="1">
      <w:start w:val="1"/>
      <w:numFmt w:val="bullet"/>
      <w:lvlText w:val=""/>
      <w:lvlJc w:val="left"/>
      <w:pPr>
        <w:tabs>
          <w:tab w:val="num" w:pos="3600"/>
        </w:tabs>
        <w:ind w:left="3600" w:hanging="360"/>
      </w:pPr>
      <w:rPr>
        <w:rFonts w:ascii="Wingdings" w:hAnsi="Wingdings" w:hint="default"/>
      </w:rPr>
    </w:lvl>
    <w:lvl w:ilvl="5" w:tplc="1BF01ECE" w:tentative="1">
      <w:start w:val="1"/>
      <w:numFmt w:val="bullet"/>
      <w:lvlText w:val=""/>
      <w:lvlJc w:val="left"/>
      <w:pPr>
        <w:tabs>
          <w:tab w:val="num" w:pos="4320"/>
        </w:tabs>
        <w:ind w:left="4320" w:hanging="360"/>
      </w:pPr>
      <w:rPr>
        <w:rFonts w:ascii="Wingdings" w:hAnsi="Wingdings" w:hint="default"/>
      </w:rPr>
    </w:lvl>
    <w:lvl w:ilvl="6" w:tplc="404AA840" w:tentative="1">
      <w:start w:val="1"/>
      <w:numFmt w:val="bullet"/>
      <w:lvlText w:val=""/>
      <w:lvlJc w:val="left"/>
      <w:pPr>
        <w:tabs>
          <w:tab w:val="num" w:pos="5040"/>
        </w:tabs>
        <w:ind w:left="5040" w:hanging="360"/>
      </w:pPr>
      <w:rPr>
        <w:rFonts w:ascii="Wingdings" w:hAnsi="Wingdings" w:hint="default"/>
      </w:rPr>
    </w:lvl>
    <w:lvl w:ilvl="7" w:tplc="0C22B67C" w:tentative="1">
      <w:start w:val="1"/>
      <w:numFmt w:val="bullet"/>
      <w:lvlText w:val=""/>
      <w:lvlJc w:val="left"/>
      <w:pPr>
        <w:tabs>
          <w:tab w:val="num" w:pos="5760"/>
        </w:tabs>
        <w:ind w:left="5760" w:hanging="360"/>
      </w:pPr>
      <w:rPr>
        <w:rFonts w:ascii="Wingdings" w:hAnsi="Wingdings" w:hint="default"/>
      </w:rPr>
    </w:lvl>
    <w:lvl w:ilvl="8" w:tplc="259ADF1C" w:tentative="1">
      <w:start w:val="1"/>
      <w:numFmt w:val="bullet"/>
      <w:lvlText w:val=""/>
      <w:lvlJc w:val="left"/>
      <w:pPr>
        <w:tabs>
          <w:tab w:val="num" w:pos="6480"/>
        </w:tabs>
        <w:ind w:left="6480" w:hanging="360"/>
      </w:pPr>
      <w:rPr>
        <w:rFonts w:ascii="Wingdings" w:hAnsi="Wingdings" w:hint="default"/>
      </w:rPr>
    </w:lvl>
  </w:abstractNum>
  <w:abstractNum w:abstractNumId="10">
    <w:nsid w:val="5CE6382F"/>
    <w:multiLevelType w:val="hybridMultilevel"/>
    <w:tmpl w:val="1C544606"/>
    <w:lvl w:ilvl="0" w:tplc="1CA2CA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D6D64EB"/>
    <w:multiLevelType w:val="hybridMultilevel"/>
    <w:tmpl w:val="C7D848BA"/>
    <w:lvl w:ilvl="0" w:tplc="719CD75C">
      <w:start w:val="1"/>
      <w:numFmt w:val="bullet"/>
      <w:lvlText w:val=""/>
      <w:lvlJc w:val="left"/>
      <w:pPr>
        <w:tabs>
          <w:tab w:val="num" w:pos="720"/>
        </w:tabs>
        <w:ind w:left="720" w:hanging="360"/>
      </w:pPr>
      <w:rPr>
        <w:rFonts w:ascii="Wingdings" w:hAnsi="Wingdings" w:hint="default"/>
      </w:rPr>
    </w:lvl>
    <w:lvl w:ilvl="1" w:tplc="7D242C40" w:tentative="1">
      <w:start w:val="1"/>
      <w:numFmt w:val="bullet"/>
      <w:lvlText w:val=""/>
      <w:lvlJc w:val="left"/>
      <w:pPr>
        <w:tabs>
          <w:tab w:val="num" w:pos="1440"/>
        </w:tabs>
        <w:ind w:left="1440" w:hanging="360"/>
      </w:pPr>
      <w:rPr>
        <w:rFonts w:ascii="Wingdings" w:hAnsi="Wingdings" w:hint="default"/>
      </w:rPr>
    </w:lvl>
    <w:lvl w:ilvl="2" w:tplc="ED9E7C62" w:tentative="1">
      <w:start w:val="1"/>
      <w:numFmt w:val="bullet"/>
      <w:lvlText w:val=""/>
      <w:lvlJc w:val="left"/>
      <w:pPr>
        <w:tabs>
          <w:tab w:val="num" w:pos="2160"/>
        </w:tabs>
        <w:ind w:left="2160" w:hanging="360"/>
      </w:pPr>
      <w:rPr>
        <w:rFonts w:ascii="Wingdings" w:hAnsi="Wingdings" w:hint="default"/>
      </w:rPr>
    </w:lvl>
    <w:lvl w:ilvl="3" w:tplc="2E5E3680" w:tentative="1">
      <w:start w:val="1"/>
      <w:numFmt w:val="bullet"/>
      <w:lvlText w:val=""/>
      <w:lvlJc w:val="left"/>
      <w:pPr>
        <w:tabs>
          <w:tab w:val="num" w:pos="2880"/>
        </w:tabs>
        <w:ind w:left="2880" w:hanging="360"/>
      </w:pPr>
      <w:rPr>
        <w:rFonts w:ascii="Wingdings" w:hAnsi="Wingdings" w:hint="default"/>
      </w:rPr>
    </w:lvl>
    <w:lvl w:ilvl="4" w:tplc="42901836" w:tentative="1">
      <w:start w:val="1"/>
      <w:numFmt w:val="bullet"/>
      <w:lvlText w:val=""/>
      <w:lvlJc w:val="left"/>
      <w:pPr>
        <w:tabs>
          <w:tab w:val="num" w:pos="3600"/>
        </w:tabs>
        <w:ind w:left="3600" w:hanging="360"/>
      </w:pPr>
      <w:rPr>
        <w:rFonts w:ascii="Wingdings" w:hAnsi="Wingdings" w:hint="default"/>
      </w:rPr>
    </w:lvl>
    <w:lvl w:ilvl="5" w:tplc="2C646F08" w:tentative="1">
      <w:start w:val="1"/>
      <w:numFmt w:val="bullet"/>
      <w:lvlText w:val=""/>
      <w:lvlJc w:val="left"/>
      <w:pPr>
        <w:tabs>
          <w:tab w:val="num" w:pos="4320"/>
        </w:tabs>
        <w:ind w:left="4320" w:hanging="360"/>
      </w:pPr>
      <w:rPr>
        <w:rFonts w:ascii="Wingdings" w:hAnsi="Wingdings" w:hint="default"/>
      </w:rPr>
    </w:lvl>
    <w:lvl w:ilvl="6" w:tplc="F43888B4" w:tentative="1">
      <w:start w:val="1"/>
      <w:numFmt w:val="bullet"/>
      <w:lvlText w:val=""/>
      <w:lvlJc w:val="left"/>
      <w:pPr>
        <w:tabs>
          <w:tab w:val="num" w:pos="5040"/>
        </w:tabs>
        <w:ind w:left="5040" w:hanging="360"/>
      </w:pPr>
      <w:rPr>
        <w:rFonts w:ascii="Wingdings" w:hAnsi="Wingdings" w:hint="default"/>
      </w:rPr>
    </w:lvl>
    <w:lvl w:ilvl="7" w:tplc="035C27E4" w:tentative="1">
      <w:start w:val="1"/>
      <w:numFmt w:val="bullet"/>
      <w:lvlText w:val=""/>
      <w:lvlJc w:val="left"/>
      <w:pPr>
        <w:tabs>
          <w:tab w:val="num" w:pos="5760"/>
        </w:tabs>
        <w:ind w:left="5760" w:hanging="360"/>
      </w:pPr>
      <w:rPr>
        <w:rFonts w:ascii="Wingdings" w:hAnsi="Wingdings" w:hint="default"/>
      </w:rPr>
    </w:lvl>
    <w:lvl w:ilvl="8" w:tplc="D1566938" w:tentative="1">
      <w:start w:val="1"/>
      <w:numFmt w:val="bullet"/>
      <w:lvlText w:val=""/>
      <w:lvlJc w:val="left"/>
      <w:pPr>
        <w:tabs>
          <w:tab w:val="num" w:pos="6480"/>
        </w:tabs>
        <w:ind w:left="6480" w:hanging="360"/>
      </w:pPr>
      <w:rPr>
        <w:rFonts w:ascii="Wingdings" w:hAnsi="Wingdings" w:hint="default"/>
      </w:rPr>
    </w:lvl>
  </w:abstractNum>
  <w:abstractNum w:abstractNumId="12">
    <w:nsid w:val="69D567F2"/>
    <w:multiLevelType w:val="hybridMultilevel"/>
    <w:tmpl w:val="ECEA924E"/>
    <w:lvl w:ilvl="0" w:tplc="2E304A20">
      <w:start w:val="1"/>
      <w:numFmt w:val="bullet"/>
      <w:lvlText w:val=""/>
      <w:lvlJc w:val="left"/>
      <w:pPr>
        <w:tabs>
          <w:tab w:val="num" w:pos="720"/>
        </w:tabs>
        <w:ind w:left="720" w:hanging="360"/>
      </w:pPr>
      <w:rPr>
        <w:rFonts w:ascii="Wingdings" w:hAnsi="Wingdings" w:hint="default"/>
      </w:rPr>
    </w:lvl>
    <w:lvl w:ilvl="1" w:tplc="FE06CCFC" w:tentative="1">
      <w:start w:val="1"/>
      <w:numFmt w:val="bullet"/>
      <w:lvlText w:val=""/>
      <w:lvlJc w:val="left"/>
      <w:pPr>
        <w:tabs>
          <w:tab w:val="num" w:pos="1440"/>
        </w:tabs>
        <w:ind w:left="1440" w:hanging="360"/>
      </w:pPr>
      <w:rPr>
        <w:rFonts w:ascii="Wingdings" w:hAnsi="Wingdings" w:hint="default"/>
      </w:rPr>
    </w:lvl>
    <w:lvl w:ilvl="2" w:tplc="767AB5D6" w:tentative="1">
      <w:start w:val="1"/>
      <w:numFmt w:val="bullet"/>
      <w:lvlText w:val=""/>
      <w:lvlJc w:val="left"/>
      <w:pPr>
        <w:tabs>
          <w:tab w:val="num" w:pos="2160"/>
        </w:tabs>
        <w:ind w:left="2160" w:hanging="360"/>
      </w:pPr>
      <w:rPr>
        <w:rFonts w:ascii="Wingdings" w:hAnsi="Wingdings" w:hint="default"/>
      </w:rPr>
    </w:lvl>
    <w:lvl w:ilvl="3" w:tplc="5E6A7BB6" w:tentative="1">
      <w:start w:val="1"/>
      <w:numFmt w:val="bullet"/>
      <w:lvlText w:val=""/>
      <w:lvlJc w:val="left"/>
      <w:pPr>
        <w:tabs>
          <w:tab w:val="num" w:pos="2880"/>
        </w:tabs>
        <w:ind w:left="2880" w:hanging="360"/>
      </w:pPr>
      <w:rPr>
        <w:rFonts w:ascii="Wingdings" w:hAnsi="Wingdings" w:hint="default"/>
      </w:rPr>
    </w:lvl>
    <w:lvl w:ilvl="4" w:tplc="5DF88FBE" w:tentative="1">
      <w:start w:val="1"/>
      <w:numFmt w:val="bullet"/>
      <w:lvlText w:val=""/>
      <w:lvlJc w:val="left"/>
      <w:pPr>
        <w:tabs>
          <w:tab w:val="num" w:pos="3600"/>
        </w:tabs>
        <w:ind w:left="3600" w:hanging="360"/>
      </w:pPr>
      <w:rPr>
        <w:rFonts w:ascii="Wingdings" w:hAnsi="Wingdings" w:hint="default"/>
      </w:rPr>
    </w:lvl>
    <w:lvl w:ilvl="5" w:tplc="014891A0" w:tentative="1">
      <w:start w:val="1"/>
      <w:numFmt w:val="bullet"/>
      <w:lvlText w:val=""/>
      <w:lvlJc w:val="left"/>
      <w:pPr>
        <w:tabs>
          <w:tab w:val="num" w:pos="4320"/>
        </w:tabs>
        <w:ind w:left="4320" w:hanging="360"/>
      </w:pPr>
      <w:rPr>
        <w:rFonts w:ascii="Wingdings" w:hAnsi="Wingdings" w:hint="default"/>
      </w:rPr>
    </w:lvl>
    <w:lvl w:ilvl="6" w:tplc="550ADF4C" w:tentative="1">
      <w:start w:val="1"/>
      <w:numFmt w:val="bullet"/>
      <w:lvlText w:val=""/>
      <w:lvlJc w:val="left"/>
      <w:pPr>
        <w:tabs>
          <w:tab w:val="num" w:pos="5040"/>
        </w:tabs>
        <w:ind w:left="5040" w:hanging="360"/>
      </w:pPr>
      <w:rPr>
        <w:rFonts w:ascii="Wingdings" w:hAnsi="Wingdings" w:hint="default"/>
      </w:rPr>
    </w:lvl>
    <w:lvl w:ilvl="7" w:tplc="1C24FD02" w:tentative="1">
      <w:start w:val="1"/>
      <w:numFmt w:val="bullet"/>
      <w:lvlText w:val=""/>
      <w:lvlJc w:val="left"/>
      <w:pPr>
        <w:tabs>
          <w:tab w:val="num" w:pos="5760"/>
        </w:tabs>
        <w:ind w:left="5760" w:hanging="360"/>
      </w:pPr>
      <w:rPr>
        <w:rFonts w:ascii="Wingdings" w:hAnsi="Wingdings" w:hint="default"/>
      </w:rPr>
    </w:lvl>
    <w:lvl w:ilvl="8" w:tplc="D0ECA89E" w:tentative="1">
      <w:start w:val="1"/>
      <w:numFmt w:val="bullet"/>
      <w:lvlText w:val=""/>
      <w:lvlJc w:val="left"/>
      <w:pPr>
        <w:tabs>
          <w:tab w:val="num" w:pos="6480"/>
        </w:tabs>
        <w:ind w:left="6480" w:hanging="360"/>
      </w:pPr>
      <w:rPr>
        <w:rFonts w:ascii="Wingdings" w:hAnsi="Wingdings" w:hint="default"/>
      </w:rPr>
    </w:lvl>
  </w:abstractNum>
  <w:abstractNum w:abstractNumId="13">
    <w:nsid w:val="6FFF5A2A"/>
    <w:multiLevelType w:val="hybridMultilevel"/>
    <w:tmpl w:val="6D3E5CA2"/>
    <w:lvl w:ilvl="0" w:tplc="063EE5A2">
      <w:start w:val="1"/>
      <w:numFmt w:val="bullet"/>
      <w:lvlText w:val=""/>
      <w:lvlJc w:val="left"/>
      <w:pPr>
        <w:tabs>
          <w:tab w:val="num" w:pos="720"/>
        </w:tabs>
        <w:ind w:left="720" w:hanging="360"/>
      </w:pPr>
      <w:rPr>
        <w:rFonts w:ascii="Wingdings" w:hAnsi="Wingdings" w:hint="default"/>
      </w:rPr>
    </w:lvl>
    <w:lvl w:ilvl="1" w:tplc="16F8A2A8" w:tentative="1">
      <w:start w:val="1"/>
      <w:numFmt w:val="bullet"/>
      <w:lvlText w:val=""/>
      <w:lvlJc w:val="left"/>
      <w:pPr>
        <w:tabs>
          <w:tab w:val="num" w:pos="1440"/>
        </w:tabs>
        <w:ind w:left="1440" w:hanging="360"/>
      </w:pPr>
      <w:rPr>
        <w:rFonts w:ascii="Wingdings" w:hAnsi="Wingdings" w:hint="default"/>
      </w:rPr>
    </w:lvl>
    <w:lvl w:ilvl="2" w:tplc="7D14ED2E" w:tentative="1">
      <w:start w:val="1"/>
      <w:numFmt w:val="bullet"/>
      <w:lvlText w:val=""/>
      <w:lvlJc w:val="left"/>
      <w:pPr>
        <w:tabs>
          <w:tab w:val="num" w:pos="2160"/>
        </w:tabs>
        <w:ind w:left="2160" w:hanging="360"/>
      </w:pPr>
      <w:rPr>
        <w:rFonts w:ascii="Wingdings" w:hAnsi="Wingdings" w:hint="default"/>
      </w:rPr>
    </w:lvl>
    <w:lvl w:ilvl="3" w:tplc="7C2C0B84" w:tentative="1">
      <w:start w:val="1"/>
      <w:numFmt w:val="bullet"/>
      <w:lvlText w:val=""/>
      <w:lvlJc w:val="left"/>
      <w:pPr>
        <w:tabs>
          <w:tab w:val="num" w:pos="2880"/>
        </w:tabs>
        <w:ind w:left="2880" w:hanging="360"/>
      </w:pPr>
      <w:rPr>
        <w:rFonts w:ascii="Wingdings" w:hAnsi="Wingdings" w:hint="default"/>
      </w:rPr>
    </w:lvl>
    <w:lvl w:ilvl="4" w:tplc="202EDD5A" w:tentative="1">
      <w:start w:val="1"/>
      <w:numFmt w:val="bullet"/>
      <w:lvlText w:val=""/>
      <w:lvlJc w:val="left"/>
      <w:pPr>
        <w:tabs>
          <w:tab w:val="num" w:pos="3600"/>
        </w:tabs>
        <w:ind w:left="3600" w:hanging="360"/>
      </w:pPr>
      <w:rPr>
        <w:rFonts w:ascii="Wingdings" w:hAnsi="Wingdings" w:hint="default"/>
      </w:rPr>
    </w:lvl>
    <w:lvl w:ilvl="5" w:tplc="661CDD86" w:tentative="1">
      <w:start w:val="1"/>
      <w:numFmt w:val="bullet"/>
      <w:lvlText w:val=""/>
      <w:lvlJc w:val="left"/>
      <w:pPr>
        <w:tabs>
          <w:tab w:val="num" w:pos="4320"/>
        </w:tabs>
        <w:ind w:left="4320" w:hanging="360"/>
      </w:pPr>
      <w:rPr>
        <w:rFonts w:ascii="Wingdings" w:hAnsi="Wingdings" w:hint="default"/>
      </w:rPr>
    </w:lvl>
    <w:lvl w:ilvl="6" w:tplc="F91C3012" w:tentative="1">
      <w:start w:val="1"/>
      <w:numFmt w:val="bullet"/>
      <w:lvlText w:val=""/>
      <w:lvlJc w:val="left"/>
      <w:pPr>
        <w:tabs>
          <w:tab w:val="num" w:pos="5040"/>
        </w:tabs>
        <w:ind w:left="5040" w:hanging="360"/>
      </w:pPr>
      <w:rPr>
        <w:rFonts w:ascii="Wingdings" w:hAnsi="Wingdings" w:hint="default"/>
      </w:rPr>
    </w:lvl>
    <w:lvl w:ilvl="7" w:tplc="8F9CEBD2" w:tentative="1">
      <w:start w:val="1"/>
      <w:numFmt w:val="bullet"/>
      <w:lvlText w:val=""/>
      <w:lvlJc w:val="left"/>
      <w:pPr>
        <w:tabs>
          <w:tab w:val="num" w:pos="5760"/>
        </w:tabs>
        <w:ind w:left="5760" w:hanging="360"/>
      </w:pPr>
      <w:rPr>
        <w:rFonts w:ascii="Wingdings" w:hAnsi="Wingdings" w:hint="default"/>
      </w:rPr>
    </w:lvl>
    <w:lvl w:ilvl="8" w:tplc="97CAC098" w:tentative="1">
      <w:start w:val="1"/>
      <w:numFmt w:val="bullet"/>
      <w:lvlText w:val=""/>
      <w:lvlJc w:val="left"/>
      <w:pPr>
        <w:tabs>
          <w:tab w:val="num" w:pos="6480"/>
        </w:tabs>
        <w:ind w:left="6480" w:hanging="360"/>
      </w:pPr>
      <w:rPr>
        <w:rFonts w:ascii="Wingdings" w:hAnsi="Wingdings" w:hint="default"/>
      </w:rPr>
    </w:lvl>
  </w:abstractNum>
  <w:abstractNum w:abstractNumId="14">
    <w:nsid w:val="748B461C"/>
    <w:multiLevelType w:val="hybridMultilevel"/>
    <w:tmpl w:val="AD120C7C"/>
    <w:lvl w:ilvl="0" w:tplc="62362AC6">
      <w:start w:val="1"/>
      <w:numFmt w:val="bullet"/>
      <w:lvlText w:val=""/>
      <w:lvlJc w:val="left"/>
      <w:pPr>
        <w:tabs>
          <w:tab w:val="num" w:pos="720"/>
        </w:tabs>
        <w:ind w:left="720" w:hanging="360"/>
      </w:pPr>
      <w:rPr>
        <w:rFonts w:ascii="Wingdings" w:hAnsi="Wingdings" w:hint="default"/>
      </w:rPr>
    </w:lvl>
    <w:lvl w:ilvl="1" w:tplc="3D5451BE" w:tentative="1">
      <w:start w:val="1"/>
      <w:numFmt w:val="bullet"/>
      <w:lvlText w:val=""/>
      <w:lvlJc w:val="left"/>
      <w:pPr>
        <w:tabs>
          <w:tab w:val="num" w:pos="1440"/>
        </w:tabs>
        <w:ind w:left="1440" w:hanging="360"/>
      </w:pPr>
      <w:rPr>
        <w:rFonts w:ascii="Wingdings" w:hAnsi="Wingdings" w:hint="default"/>
      </w:rPr>
    </w:lvl>
    <w:lvl w:ilvl="2" w:tplc="7D5EE450" w:tentative="1">
      <w:start w:val="1"/>
      <w:numFmt w:val="bullet"/>
      <w:lvlText w:val=""/>
      <w:lvlJc w:val="left"/>
      <w:pPr>
        <w:tabs>
          <w:tab w:val="num" w:pos="2160"/>
        </w:tabs>
        <w:ind w:left="2160" w:hanging="360"/>
      </w:pPr>
      <w:rPr>
        <w:rFonts w:ascii="Wingdings" w:hAnsi="Wingdings" w:hint="default"/>
      </w:rPr>
    </w:lvl>
    <w:lvl w:ilvl="3" w:tplc="6DFE1B20" w:tentative="1">
      <w:start w:val="1"/>
      <w:numFmt w:val="bullet"/>
      <w:lvlText w:val=""/>
      <w:lvlJc w:val="left"/>
      <w:pPr>
        <w:tabs>
          <w:tab w:val="num" w:pos="2880"/>
        </w:tabs>
        <w:ind w:left="2880" w:hanging="360"/>
      </w:pPr>
      <w:rPr>
        <w:rFonts w:ascii="Wingdings" w:hAnsi="Wingdings" w:hint="default"/>
      </w:rPr>
    </w:lvl>
    <w:lvl w:ilvl="4" w:tplc="07DCDC56" w:tentative="1">
      <w:start w:val="1"/>
      <w:numFmt w:val="bullet"/>
      <w:lvlText w:val=""/>
      <w:lvlJc w:val="left"/>
      <w:pPr>
        <w:tabs>
          <w:tab w:val="num" w:pos="3600"/>
        </w:tabs>
        <w:ind w:left="3600" w:hanging="360"/>
      </w:pPr>
      <w:rPr>
        <w:rFonts w:ascii="Wingdings" w:hAnsi="Wingdings" w:hint="default"/>
      </w:rPr>
    </w:lvl>
    <w:lvl w:ilvl="5" w:tplc="7FAA01D6" w:tentative="1">
      <w:start w:val="1"/>
      <w:numFmt w:val="bullet"/>
      <w:lvlText w:val=""/>
      <w:lvlJc w:val="left"/>
      <w:pPr>
        <w:tabs>
          <w:tab w:val="num" w:pos="4320"/>
        </w:tabs>
        <w:ind w:left="4320" w:hanging="360"/>
      </w:pPr>
      <w:rPr>
        <w:rFonts w:ascii="Wingdings" w:hAnsi="Wingdings" w:hint="default"/>
      </w:rPr>
    </w:lvl>
    <w:lvl w:ilvl="6" w:tplc="CCEAC6F4" w:tentative="1">
      <w:start w:val="1"/>
      <w:numFmt w:val="bullet"/>
      <w:lvlText w:val=""/>
      <w:lvlJc w:val="left"/>
      <w:pPr>
        <w:tabs>
          <w:tab w:val="num" w:pos="5040"/>
        </w:tabs>
        <w:ind w:left="5040" w:hanging="360"/>
      </w:pPr>
      <w:rPr>
        <w:rFonts w:ascii="Wingdings" w:hAnsi="Wingdings" w:hint="default"/>
      </w:rPr>
    </w:lvl>
    <w:lvl w:ilvl="7" w:tplc="1D3616F6" w:tentative="1">
      <w:start w:val="1"/>
      <w:numFmt w:val="bullet"/>
      <w:lvlText w:val=""/>
      <w:lvlJc w:val="left"/>
      <w:pPr>
        <w:tabs>
          <w:tab w:val="num" w:pos="5760"/>
        </w:tabs>
        <w:ind w:left="5760" w:hanging="360"/>
      </w:pPr>
      <w:rPr>
        <w:rFonts w:ascii="Wingdings" w:hAnsi="Wingdings" w:hint="default"/>
      </w:rPr>
    </w:lvl>
    <w:lvl w:ilvl="8" w:tplc="30CA325A" w:tentative="1">
      <w:start w:val="1"/>
      <w:numFmt w:val="bullet"/>
      <w:lvlText w:val=""/>
      <w:lvlJc w:val="left"/>
      <w:pPr>
        <w:tabs>
          <w:tab w:val="num" w:pos="6480"/>
        </w:tabs>
        <w:ind w:left="6480" w:hanging="360"/>
      </w:pPr>
      <w:rPr>
        <w:rFonts w:ascii="Wingdings" w:hAnsi="Wingdings" w:hint="default"/>
      </w:rPr>
    </w:lvl>
  </w:abstractNum>
  <w:abstractNum w:abstractNumId="15">
    <w:nsid w:val="776B05C8"/>
    <w:multiLevelType w:val="hybridMultilevel"/>
    <w:tmpl w:val="019CFF16"/>
    <w:lvl w:ilvl="0" w:tplc="AD2E61EA">
      <w:start w:val="1"/>
      <w:numFmt w:val="bullet"/>
      <w:lvlText w:val=""/>
      <w:lvlJc w:val="left"/>
      <w:pPr>
        <w:tabs>
          <w:tab w:val="num" w:pos="720"/>
        </w:tabs>
        <w:ind w:left="720" w:hanging="360"/>
      </w:pPr>
      <w:rPr>
        <w:rFonts w:ascii="Wingdings" w:hAnsi="Wingdings" w:hint="default"/>
      </w:rPr>
    </w:lvl>
    <w:lvl w:ilvl="1" w:tplc="E94A5C36" w:tentative="1">
      <w:start w:val="1"/>
      <w:numFmt w:val="bullet"/>
      <w:lvlText w:val=""/>
      <w:lvlJc w:val="left"/>
      <w:pPr>
        <w:tabs>
          <w:tab w:val="num" w:pos="1440"/>
        </w:tabs>
        <w:ind w:left="1440" w:hanging="360"/>
      </w:pPr>
      <w:rPr>
        <w:rFonts w:ascii="Wingdings" w:hAnsi="Wingdings" w:hint="default"/>
      </w:rPr>
    </w:lvl>
    <w:lvl w:ilvl="2" w:tplc="051EC408" w:tentative="1">
      <w:start w:val="1"/>
      <w:numFmt w:val="bullet"/>
      <w:lvlText w:val=""/>
      <w:lvlJc w:val="left"/>
      <w:pPr>
        <w:tabs>
          <w:tab w:val="num" w:pos="2160"/>
        </w:tabs>
        <w:ind w:left="2160" w:hanging="360"/>
      </w:pPr>
      <w:rPr>
        <w:rFonts w:ascii="Wingdings" w:hAnsi="Wingdings" w:hint="default"/>
      </w:rPr>
    </w:lvl>
    <w:lvl w:ilvl="3" w:tplc="07627F70" w:tentative="1">
      <w:start w:val="1"/>
      <w:numFmt w:val="bullet"/>
      <w:lvlText w:val=""/>
      <w:lvlJc w:val="left"/>
      <w:pPr>
        <w:tabs>
          <w:tab w:val="num" w:pos="2880"/>
        </w:tabs>
        <w:ind w:left="2880" w:hanging="360"/>
      </w:pPr>
      <w:rPr>
        <w:rFonts w:ascii="Wingdings" w:hAnsi="Wingdings" w:hint="default"/>
      </w:rPr>
    </w:lvl>
    <w:lvl w:ilvl="4" w:tplc="58F2B6AA" w:tentative="1">
      <w:start w:val="1"/>
      <w:numFmt w:val="bullet"/>
      <w:lvlText w:val=""/>
      <w:lvlJc w:val="left"/>
      <w:pPr>
        <w:tabs>
          <w:tab w:val="num" w:pos="3600"/>
        </w:tabs>
        <w:ind w:left="3600" w:hanging="360"/>
      </w:pPr>
      <w:rPr>
        <w:rFonts w:ascii="Wingdings" w:hAnsi="Wingdings" w:hint="default"/>
      </w:rPr>
    </w:lvl>
    <w:lvl w:ilvl="5" w:tplc="142E6EEE" w:tentative="1">
      <w:start w:val="1"/>
      <w:numFmt w:val="bullet"/>
      <w:lvlText w:val=""/>
      <w:lvlJc w:val="left"/>
      <w:pPr>
        <w:tabs>
          <w:tab w:val="num" w:pos="4320"/>
        </w:tabs>
        <w:ind w:left="4320" w:hanging="360"/>
      </w:pPr>
      <w:rPr>
        <w:rFonts w:ascii="Wingdings" w:hAnsi="Wingdings" w:hint="default"/>
      </w:rPr>
    </w:lvl>
    <w:lvl w:ilvl="6" w:tplc="0B9A9142" w:tentative="1">
      <w:start w:val="1"/>
      <w:numFmt w:val="bullet"/>
      <w:lvlText w:val=""/>
      <w:lvlJc w:val="left"/>
      <w:pPr>
        <w:tabs>
          <w:tab w:val="num" w:pos="5040"/>
        </w:tabs>
        <w:ind w:left="5040" w:hanging="360"/>
      </w:pPr>
      <w:rPr>
        <w:rFonts w:ascii="Wingdings" w:hAnsi="Wingdings" w:hint="default"/>
      </w:rPr>
    </w:lvl>
    <w:lvl w:ilvl="7" w:tplc="1A06AAD6" w:tentative="1">
      <w:start w:val="1"/>
      <w:numFmt w:val="bullet"/>
      <w:lvlText w:val=""/>
      <w:lvlJc w:val="left"/>
      <w:pPr>
        <w:tabs>
          <w:tab w:val="num" w:pos="5760"/>
        </w:tabs>
        <w:ind w:left="5760" w:hanging="360"/>
      </w:pPr>
      <w:rPr>
        <w:rFonts w:ascii="Wingdings" w:hAnsi="Wingdings" w:hint="default"/>
      </w:rPr>
    </w:lvl>
    <w:lvl w:ilvl="8" w:tplc="3FCA8F4E" w:tentative="1">
      <w:start w:val="1"/>
      <w:numFmt w:val="bullet"/>
      <w:lvlText w:val=""/>
      <w:lvlJc w:val="left"/>
      <w:pPr>
        <w:tabs>
          <w:tab w:val="num" w:pos="6480"/>
        </w:tabs>
        <w:ind w:left="6480" w:hanging="360"/>
      </w:pPr>
      <w:rPr>
        <w:rFonts w:ascii="Wingdings" w:hAnsi="Wingdings" w:hint="default"/>
      </w:rPr>
    </w:lvl>
  </w:abstractNum>
  <w:abstractNum w:abstractNumId="16">
    <w:nsid w:val="7AD165A4"/>
    <w:multiLevelType w:val="hybridMultilevel"/>
    <w:tmpl w:val="31AE50D4"/>
    <w:lvl w:ilvl="0" w:tplc="4DCA9D60">
      <w:start w:val="1"/>
      <w:numFmt w:val="bullet"/>
      <w:lvlText w:val=""/>
      <w:lvlJc w:val="left"/>
      <w:pPr>
        <w:tabs>
          <w:tab w:val="num" w:pos="720"/>
        </w:tabs>
        <w:ind w:left="720" w:hanging="360"/>
      </w:pPr>
      <w:rPr>
        <w:rFonts w:ascii="Wingdings" w:hAnsi="Wingdings" w:hint="default"/>
      </w:rPr>
    </w:lvl>
    <w:lvl w:ilvl="1" w:tplc="05A01EE4" w:tentative="1">
      <w:start w:val="1"/>
      <w:numFmt w:val="bullet"/>
      <w:lvlText w:val=""/>
      <w:lvlJc w:val="left"/>
      <w:pPr>
        <w:tabs>
          <w:tab w:val="num" w:pos="1440"/>
        </w:tabs>
        <w:ind w:left="1440" w:hanging="360"/>
      </w:pPr>
      <w:rPr>
        <w:rFonts w:ascii="Wingdings" w:hAnsi="Wingdings" w:hint="default"/>
      </w:rPr>
    </w:lvl>
    <w:lvl w:ilvl="2" w:tplc="8A1260CE" w:tentative="1">
      <w:start w:val="1"/>
      <w:numFmt w:val="bullet"/>
      <w:lvlText w:val=""/>
      <w:lvlJc w:val="left"/>
      <w:pPr>
        <w:tabs>
          <w:tab w:val="num" w:pos="2160"/>
        </w:tabs>
        <w:ind w:left="2160" w:hanging="360"/>
      </w:pPr>
      <w:rPr>
        <w:rFonts w:ascii="Wingdings" w:hAnsi="Wingdings" w:hint="default"/>
      </w:rPr>
    </w:lvl>
    <w:lvl w:ilvl="3" w:tplc="597A3AE4" w:tentative="1">
      <w:start w:val="1"/>
      <w:numFmt w:val="bullet"/>
      <w:lvlText w:val=""/>
      <w:lvlJc w:val="left"/>
      <w:pPr>
        <w:tabs>
          <w:tab w:val="num" w:pos="2880"/>
        </w:tabs>
        <w:ind w:left="2880" w:hanging="360"/>
      </w:pPr>
      <w:rPr>
        <w:rFonts w:ascii="Wingdings" w:hAnsi="Wingdings" w:hint="default"/>
      </w:rPr>
    </w:lvl>
    <w:lvl w:ilvl="4" w:tplc="C582AF82" w:tentative="1">
      <w:start w:val="1"/>
      <w:numFmt w:val="bullet"/>
      <w:lvlText w:val=""/>
      <w:lvlJc w:val="left"/>
      <w:pPr>
        <w:tabs>
          <w:tab w:val="num" w:pos="3600"/>
        </w:tabs>
        <w:ind w:left="3600" w:hanging="360"/>
      </w:pPr>
      <w:rPr>
        <w:rFonts w:ascii="Wingdings" w:hAnsi="Wingdings" w:hint="default"/>
      </w:rPr>
    </w:lvl>
    <w:lvl w:ilvl="5" w:tplc="7EBA2982" w:tentative="1">
      <w:start w:val="1"/>
      <w:numFmt w:val="bullet"/>
      <w:lvlText w:val=""/>
      <w:lvlJc w:val="left"/>
      <w:pPr>
        <w:tabs>
          <w:tab w:val="num" w:pos="4320"/>
        </w:tabs>
        <w:ind w:left="4320" w:hanging="360"/>
      </w:pPr>
      <w:rPr>
        <w:rFonts w:ascii="Wingdings" w:hAnsi="Wingdings" w:hint="default"/>
      </w:rPr>
    </w:lvl>
    <w:lvl w:ilvl="6" w:tplc="A382597A" w:tentative="1">
      <w:start w:val="1"/>
      <w:numFmt w:val="bullet"/>
      <w:lvlText w:val=""/>
      <w:lvlJc w:val="left"/>
      <w:pPr>
        <w:tabs>
          <w:tab w:val="num" w:pos="5040"/>
        </w:tabs>
        <w:ind w:left="5040" w:hanging="360"/>
      </w:pPr>
      <w:rPr>
        <w:rFonts w:ascii="Wingdings" w:hAnsi="Wingdings" w:hint="default"/>
      </w:rPr>
    </w:lvl>
    <w:lvl w:ilvl="7" w:tplc="2E96B126" w:tentative="1">
      <w:start w:val="1"/>
      <w:numFmt w:val="bullet"/>
      <w:lvlText w:val=""/>
      <w:lvlJc w:val="left"/>
      <w:pPr>
        <w:tabs>
          <w:tab w:val="num" w:pos="5760"/>
        </w:tabs>
        <w:ind w:left="5760" w:hanging="360"/>
      </w:pPr>
      <w:rPr>
        <w:rFonts w:ascii="Wingdings" w:hAnsi="Wingdings" w:hint="default"/>
      </w:rPr>
    </w:lvl>
    <w:lvl w:ilvl="8" w:tplc="7B968D96" w:tentative="1">
      <w:start w:val="1"/>
      <w:numFmt w:val="bullet"/>
      <w:lvlText w:val=""/>
      <w:lvlJc w:val="left"/>
      <w:pPr>
        <w:tabs>
          <w:tab w:val="num" w:pos="6480"/>
        </w:tabs>
        <w:ind w:left="6480" w:hanging="360"/>
      </w:pPr>
      <w:rPr>
        <w:rFonts w:ascii="Wingdings" w:hAnsi="Wingdings" w:hint="default"/>
      </w:rPr>
    </w:lvl>
  </w:abstractNum>
  <w:abstractNum w:abstractNumId="17">
    <w:nsid w:val="7F856C19"/>
    <w:multiLevelType w:val="hybridMultilevel"/>
    <w:tmpl w:val="7FBAAB7E"/>
    <w:lvl w:ilvl="0" w:tplc="6E4615F6">
      <w:start w:val="1"/>
      <w:numFmt w:val="bullet"/>
      <w:lvlText w:val=""/>
      <w:lvlJc w:val="left"/>
      <w:pPr>
        <w:tabs>
          <w:tab w:val="num" w:pos="720"/>
        </w:tabs>
        <w:ind w:left="720" w:hanging="360"/>
      </w:pPr>
      <w:rPr>
        <w:rFonts w:ascii="Wingdings" w:hAnsi="Wingdings" w:hint="default"/>
      </w:rPr>
    </w:lvl>
    <w:lvl w:ilvl="1" w:tplc="EF38B67E" w:tentative="1">
      <w:start w:val="1"/>
      <w:numFmt w:val="bullet"/>
      <w:lvlText w:val=""/>
      <w:lvlJc w:val="left"/>
      <w:pPr>
        <w:tabs>
          <w:tab w:val="num" w:pos="1440"/>
        </w:tabs>
        <w:ind w:left="1440" w:hanging="360"/>
      </w:pPr>
      <w:rPr>
        <w:rFonts w:ascii="Wingdings" w:hAnsi="Wingdings" w:hint="default"/>
      </w:rPr>
    </w:lvl>
    <w:lvl w:ilvl="2" w:tplc="77D6AECE" w:tentative="1">
      <w:start w:val="1"/>
      <w:numFmt w:val="bullet"/>
      <w:lvlText w:val=""/>
      <w:lvlJc w:val="left"/>
      <w:pPr>
        <w:tabs>
          <w:tab w:val="num" w:pos="2160"/>
        </w:tabs>
        <w:ind w:left="2160" w:hanging="360"/>
      </w:pPr>
      <w:rPr>
        <w:rFonts w:ascii="Wingdings" w:hAnsi="Wingdings" w:hint="default"/>
      </w:rPr>
    </w:lvl>
    <w:lvl w:ilvl="3" w:tplc="9B22FDF6" w:tentative="1">
      <w:start w:val="1"/>
      <w:numFmt w:val="bullet"/>
      <w:lvlText w:val=""/>
      <w:lvlJc w:val="left"/>
      <w:pPr>
        <w:tabs>
          <w:tab w:val="num" w:pos="2880"/>
        </w:tabs>
        <w:ind w:left="2880" w:hanging="360"/>
      </w:pPr>
      <w:rPr>
        <w:rFonts w:ascii="Wingdings" w:hAnsi="Wingdings" w:hint="default"/>
      </w:rPr>
    </w:lvl>
    <w:lvl w:ilvl="4" w:tplc="8A6233D6" w:tentative="1">
      <w:start w:val="1"/>
      <w:numFmt w:val="bullet"/>
      <w:lvlText w:val=""/>
      <w:lvlJc w:val="left"/>
      <w:pPr>
        <w:tabs>
          <w:tab w:val="num" w:pos="3600"/>
        </w:tabs>
        <w:ind w:left="3600" w:hanging="360"/>
      </w:pPr>
      <w:rPr>
        <w:rFonts w:ascii="Wingdings" w:hAnsi="Wingdings" w:hint="default"/>
      </w:rPr>
    </w:lvl>
    <w:lvl w:ilvl="5" w:tplc="EEB42BA2" w:tentative="1">
      <w:start w:val="1"/>
      <w:numFmt w:val="bullet"/>
      <w:lvlText w:val=""/>
      <w:lvlJc w:val="left"/>
      <w:pPr>
        <w:tabs>
          <w:tab w:val="num" w:pos="4320"/>
        </w:tabs>
        <w:ind w:left="4320" w:hanging="360"/>
      </w:pPr>
      <w:rPr>
        <w:rFonts w:ascii="Wingdings" w:hAnsi="Wingdings" w:hint="default"/>
      </w:rPr>
    </w:lvl>
    <w:lvl w:ilvl="6" w:tplc="4ADA0D98" w:tentative="1">
      <w:start w:val="1"/>
      <w:numFmt w:val="bullet"/>
      <w:lvlText w:val=""/>
      <w:lvlJc w:val="left"/>
      <w:pPr>
        <w:tabs>
          <w:tab w:val="num" w:pos="5040"/>
        </w:tabs>
        <w:ind w:left="5040" w:hanging="360"/>
      </w:pPr>
      <w:rPr>
        <w:rFonts w:ascii="Wingdings" w:hAnsi="Wingdings" w:hint="default"/>
      </w:rPr>
    </w:lvl>
    <w:lvl w:ilvl="7" w:tplc="063A399A" w:tentative="1">
      <w:start w:val="1"/>
      <w:numFmt w:val="bullet"/>
      <w:lvlText w:val=""/>
      <w:lvlJc w:val="left"/>
      <w:pPr>
        <w:tabs>
          <w:tab w:val="num" w:pos="5760"/>
        </w:tabs>
        <w:ind w:left="5760" w:hanging="360"/>
      </w:pPr>
      <w:rPr>
        <w:rFonts w:ascii="Wingdings" w:hAnsi="Wingdings" w:hint="default"/>
      </w:rPr>
    </w:lvl>
    <w:lvl w:ilvl="8" w:tplc="1714AD9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2"/>
  </w:num>
  <w:num w:numId="4">
    <w:abstractNumId w:val="9"/>
  </w:num>
  <w:num w:numId="5">
    <w:abstractNumId w:val="13"/>
  </w:num>
  <w:num w:numId="6">
    <w:abstractNumId w:val="12"/>
  </w:num>
  <w:num w:numId="7">
    <w:abstractNumId w:val="6"/>
  </w:num>
  <w:num w:numId="8">
    <w:abstractNumId w:val="5"/>
  </w:num>
  <w:num w:numId="9">
    <w:abstractNumId w:val="17"/>
  </w:num>
  <w:num w:numId="10">
    <w:abstractNumId w:val="0"/>
  </w:num>
  <w:num w:numId="11">
    <w:abstractNumId w:val="4"/>
  </w:num>
  <w:num w:numId="12">
    <w:abstractNumId w:val="7"/>
  </w:num>
  <w:num w:numId="13">
    <w:abstractNumId w:val="16"/>
  </w:num>
  <w:num w:numId="14">
    <w:abstractNumId w:val="8"/>
  </w:num>
  <w:num w:numId="15">
    <w:abstractNumId w:val="3"/>
  </w:num>
  <w:num w:numId="16">
    <w:abstractNumId w:val="1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37"/>
    <w:rsid w:val="00013DF8"/>
    <w:rsid w:val="0001519E"/>
    <w:rsid w:val="00015B5F"/>
    <w:rsid w:val="000265E1"/>
    <w:rsid w:val="00030760"/>
    <w:rsid w:val="00032CEE"/>
    <w:rsid w:val="000371CA"/>
    <w:rsid w:val="000469F2"/>
    <w:rsid w:val="00051ADC"/>
    <w:rsid w:val="00062C96"/>
    <w:rsid w:val="00063FFF"/>
    <w:rsid w:val="00064CEF"/>
    <w:rsid w:val="00065FE3"/>
    <w:rsid w:val="0007324E"/>
    <w:rsid w:val="00075A6A"/>
    <w:rsid w:val="00081A64"/>
    <w:rsid w:val="00082DBA"/>
    <w:rsid w:val="0008314A"/>
    <w:rsid w:val="00086C63"/>
    <w:rsid w:val="00093D7E"/>
    <w:rsid w:val="00093FF4"/>
    <w:rsid w:val="00095028"/>
    <w:rsid w:val="000A32A6"/>
    <w:rsid w:val="000A6666"/>
    <w:rsid w:val="000B28EE"/>
    <w:rsid w:val="000B4CF2"/>
    <w:rsid w:val="000B6D07"/>
    <w:rsid w:val="000C680D"/>
    <w:rsid w:val="000D41AA"/>
    <w:rsid w:val="000F2932"/>
    <w:rsid w:val="000F46C8"/>
    <w:rsid w:val="0010022F"/>
    <w:rsid w:val="001035AC"/>
    <w:rsid w:val="00107E94"/>
    <w:rsid w:val="001136C0"/>
    <w:rsid w:val="001156CD"/>
    <w:rsid w:val="00115BCF"/>
    <w:rsid w:val="00135165"/>
    <w:rsid w:val="0014746A"/>
    <w:rsid w:val="001513F0"/>
    <w:rsid w:val="00156F11"/>
    <w:rsid w:val="00160EE4"/>
    <w:rsid w:val="00162C41"/>
    <w:rsid w:val="0017684D"/>
    <w:rsid w:val="00176AA2"/>
    <w:rsid w:val="00177D72"/>
    <w:rsid w:val="00184DAD"/>
    <w:rsid w:val="001876A1"/>
    <w:rsid w:val="00195C5A"/>
    <w:rsid w:val="001A4D3E"/>
    <w:rsid w:val="001A57D5"/>
    <w:rsid w:val="001C6132"/>
    <w:rsid w:val="001D04C7"/>
    <w:rsid w:val="001D18F5"/>
    <w:rsid w:val="001D325C"/>
    <w:rsid w:val="001E497D"/>
    <w:rsid w:val="001F1F08"/>
    <w:rsid w:val="001F6F04"/>
    <w:rsid w:val="001F7F50"/>
    <w:rsid w:val="0020234E"/>
    <w:rsid w:val="00202E82"/>
    <w:rsid w:val="00206E45"/>
    <w:rsid w:val="00207F87"/>
    <w:rsid w:val="002121C4"/>
    <w:rsid w:val="00223E6C"/>
    <w:rsid w:val="002308CB"/>
    <w:rsid w:val="00232AD0"/>
    <w:rsid w:val="0023747E"/>
    <w:rsid w:val="00240479"/>
    <w:rsid w:val="00240AC1"/>
    <w:rsid w:val="00243716"/>
    <w:rsid w:val="00243A64"/>
    <w:rsid w:val="0024492D"/>
    <w:rsid w:val="00252B58"/>
    <w:rsid w:val="0026041A"/>
    <w:rsid w:val="00266367"/>
    <w:rsid w:val="00274A42"/>
    <w:rsid w:val="00281454"/>
    <w:rsid w:val="00281C56"/>
    <w:rsid w:val="00281F47"/>
    <w:rsid w:val="00287DC4"/>
    <w:rsid w:val="00291017"/>
    <w:rsid w:val="0029270F"/>
    <w:rsid w:val="00293647"/>
    <w:rsid w:val="002944A0"/>
    <w:rsid w:val="002A1C3D"/>
    <w:rsid w:val="002A3C66"/>
    <w:rsid w:val="002B6611"/>
    <w:rsid w:val="002D2C0D"/>
    <w:rsid w:val="002D2F2B"/>
    <w:rsid w:val="002E0B5E"/>
    <w:rsid w:val="002E269B"/>
    <w:rsid w:val="002F2DC3"/>
    <w:rsid w:val="002F7CF2"/>
    <w:rsid w:val="00301DC9"/>
    <w:rsid w:val="00303830"/>
    <w:rsid w:val="00305533"/>
    <w:rsid w:val="00311A55"/>
    <w:rsid w:val="00314138"/>
    <w:rsid w:val="00316E52"/>
    <w:rsid w:val="00317168"/>
    <w:rsid w:val="00317D71"/>
    <w:rsid w:val="00323AEA"/>
    <w:rsid w:val="003244CB"/>
    <w:rsid w:val="00324AF8"/>
    <w:rsid w:val="00344EDD"/>
    <w:rsid w:val="00345E99"/>
    <w:rsid w:val="00347EFA"/>
    <w:rsid w:val="003509DE"/>
    <w:rsid w:val="00366E0C"/>
    <w:rsid w:val="00367E12"/>
    <w:rsid w:val="00373AD8"/>
    <w:rsid w:val="003803F6"/>
    <w:rsid w:val="00384DAA"/>
    <w:rsid w:val="00392DF6"/>
    <w:rsid w:val="003A679F"/>
    <w:rsid w:val="003C0B9C"/>
    <w:rsid w:val="003C27D0"/>
    <w:rsid w:val="003C38D8"/>
    <w:rsid w:val="003D2AC7"/>
    <w:rsid w:val="003E23F5"/>
    <w:rsid w:val="003F0B63"/>
    <w:rsid w:val="003F43B0"/>
    <w:rsid w:val="00400982"/>
    <w:rsid w:val="00407BCC"/>
    <w:rsid w:val="004102B1"/>
    <w:rsid w:val="00412635"/>
    <w:rsid w:val="0041548D"/>
    <w:rsid w:val="00416921"/>
    <w:rsid w:val="00417B34"/>
    <w:rsid w:val="00417B9D"/>
    <w:rsid w:val="00420D9A"/>
    <w:rsid w:val="004301F8"/>
    <w:rsid w:val="00432234"/>
    <w:rsid w:val="004362E1"/>
    <w:rsid w:val="0044773E"/>
    <w:rsid w:val="0045542C"/>
    <w:rsid w:val="00455BF3"/>
    <w:rsid w:val="00455E5A"/>
    <w:rsid w:val="00457CCE"/>
    <w:rsid w:val="00460BE3"/>
    <w:rsid w:val="00463DF8"/>
    <w:rsid w:val="00467A5C"/>
    <w:rsid w:val="00472D80"/>
    <w:rsid w:val="00477F9B"/>
    <w:rsid w:val="00481472"/>
    <w:rsid w:val="00486B35"/>
    <w:rsid w:val="004926D2"/>
    <w:rsid w:val="00493AB9"/>
    <w:rsid w:val="00494111"/>
    <w:rsid w:val="0049465E"/>
    <w:rsid w:val="004B66A0"/>
    <w:rsid w:val="004D16AE"/>
    <w:rsid w:val="004E09C7"/>
    <w:rsid w:val="004E7B9A"/>
    <w:rsid w:val="004F2789"/>
    <w:rsid w:val="004F455D"/>
    <w:rsid w:val="004F5F04"/>
    <w:rsid w:val="00501A27"/>
    <w:rsid w:val="005051AE"/>
    <w:rsid w:val="0053431F"/>
    <w:rsid w:val="00534E98"/>
    <w:rsid w:val="00557148"/>
    <w:rsid w:val="00567437"/>
    <w:rsid w:val="00570065"/>
    <w:rsid w:val="00571737"/>
    <w:rsid w:val="005722B6"/>
    <w:rsid w:val="0057355F"/>
    <w:rsid w:val="005827E1"/>
    <w:rsid w:val="0058502D"/>
    <w:rsid w:val="005A3432"/>
    <w:rsid w:val="005A57E9"/>
    <w:rsid w:val="005B31BE"/>
    <w:rsid w:val="005B5C06"/>
    <w:rsid w:val="005C665C"/>
    <w:rsid w:val="005D5A6A"/>
    <w:rsid w:val="005D5B88"/>
    <w:rsid w:val="005E227C"/>
    <w:rsid w:val="005E680F"/>
    <w:rsid w:val="005F044A"/>
    <w:rsid w:val="00612ADE"/>
    <w:rsid w:val="00655625"/>
    <w:rsid w:val="00657704"/>
    <w:rsid w:val="00665118"/>
    <w:rsid w:val="00665895"/>
    <w:rsid w:val="006671CE"/>
    <w:rsid w:val="00680FFB"/>
    <w:rsid w:val="006840B2"/>
    <w:rsid w:val="00684B3B"/>
    <w:rsid w:val="00693A2C"/>
    <w:rsid w:val="006A271A"/>
    <w:rsid w:val="006A39FF"/>
    <w:rsid w:val="006A491B"/>
    <w:rsid w:val="006B0B02"/>
    <w:rsid w:val="006B5AC0"/>
    <w:rsid w:val="006C2DB4"/>
    <w:rsid w:val="006C35EA"/>
    <w:rsid w:val="006D6D3D"/>
    <w:rsid w:val="006D71BE"/>
    <w:rsid w:val="006F2B28"/>
    <w:rsid w:val="006F2F40"/>
    <w:rsid w:val="006F51CF"/>
    <w:rsid w:val="006F56C2"/>
    <w:rsid w:val="006F6E63"/>
    <w:rsid w:val="00703C22"/>
    <w:rsid w:val="00704708"/>
    <w:rsid w:val="00705631"/>
    <w:rsid w:val="00705B7C"/>
    <w:rsid w:val="0071507A"/>
    <w:rsid w:val="00731F95"/>
    <w:rsid w:val="0073686F"/>
    <w:rsid w:val="007640DA"/>
    <w:rsid w:val="00767198"/>
    <w:rsid w:val="00776E1A"/>
    <w:rsid w:val="00782E7F"/>
    <w:rsid w:val="00790219"/>
    <w:rsid w:val="0079116E"/>
    <w:rsid w:val="007B376A"/>
    <w:rsid w:val="007C4274"/>
    <w:rsid w:val="007D6164"/>
    <w:rsid w:val="007D6800"/>
    <w:rsid w:val="007F721B"/>
    <w:rsid w:val="007F7A16"/>
    <w:rsid w:val="008070E3"/>
    <w:rsid w:val="00810340"/>
    <w:rsid w:val="00820825"/>
    <w:rsid w:val="0082479F"/>
    <w:rsid w:val="0082509F"/>
    <w:rsid w:val="00830791"/>
    <w:rsid w:val="00831EE9"/>
    <w:rsid w:val="00843962"/>
    <w:rsid w:val="0084484B"/>
    <w:rsid w:val="00846223"/>
    <w:rsid w:val="0084652E"/>
    <w:rsid w:val="008509CA"/>
    <w:rsid w:val="00881B10"/>
    <w:rsid w:val="00895781"/>
    <w:rsid w:val="008A0528"/>
    <w:rsid w:val="008C0B10"/>
    <w:rsid w:val="008D6082"/>
    <w:rsid w:val="008D7178"/>
    <w:rsid w:val="008E57A6"/>
    <w:rsid w:val="008E5AA1"/>
    <w:rsid w:val="008E72B2"/>
    <w:rsid w:val="008F47A8"/>
    <w:rsid w:val="008F5B4C"/>
    <w:rsid w:val="008F7BFA"/>
    <w:rsid w:val="00911BA3"/>
    <w:rsid w:val="00915E15"/>
    <w:rsid w:val="00920136"/>
    <w:rsid w:val="00962149"/>
    <w:rsid w:val="00963DC8"/>
    <w:rsid w:val="009745F3"/>
    <w:rsid w:val="00985E08"/>
    <w:rsid w:val="00990196"/>
    <w:rsid w:val="00997310"/>
    <w:rsid w:val="00997CEF"/>
    <w:rsid w:val="009A6340"/>
    <w:rsid w:val="009B110E"/>
    <w:rsid w:val="009B55D5"/>
    <w:rsid w:val="009B7445"/>
    <w:rsid w:val="009C517C"/>
    <w:rsid w:val="009C636E"/>
    <w:rsid w:val="009D63DD"/>
    <w:rsid w:val="009E2A2F"/>
    <w:rsid w:val="009F2F33"/>
    <w:rsid w:val="00A00983"/>
    <w:rsid w:val="00A02337"/>
    <w:rsid w:val="00A17922"/>
    <w:rsid w:val="00A25468"/>
    <w:rsid w:val="00A3474C"/>
    <w:rsid w:val="00A37FE2"/>
    <w:rsid w:val="00A454CF"/>
    <w:rsid w:val="00A45BB6"/>
    <w:rsid w:val="00A55DA6"/>
    <w:rsid w:val="00A647B1"/>
    <w:rsid w:val="00A830DF"/>
    <w:rsid w:val="00A86A12"/>
    <w:rsid w:val="00A91A42"/>
    <w:rsid w:val="00A94BE4"/>
    <w:rsid w:val="00AB0988"/>
    <w:rsid w:val="00AC5CB7"/>
    <w:rsid w:val="00AD39E9"/>
    <w:rsid w:val="00AE0928"/>
    <w:rsid w:val="00AE1667"/>
    <w:rsid w:val="00AF3BF6"/>
    <w:rsid w:val="00B0146C"/>
    <w:rsid w:val="00B16A5E"/>
    <w:rsid w:val="00B172E2"/>
    <w:rsid w:val="00B25F9D"/>
    <w:rsid w:val="00B261A4"/>
    <w:rsid w:val="00B26375"/>
    <w:rsid w:val="00B33AFB"/>
    <w:rsid w:val="00B5044A"/>
    <w:rsid w:val="00B56950"/>
    <w:rsid w:val="00B57C23"/>
    <w:rsid w:val="00B610C3"/>
    <w:rsid w:val="00B62860"/>
    <w:rsid w:val="00B639B6"/>
    <w:rsid w:val="00B66DDF"/>
    <w:rsid w:val="00B66F46"/>
    <w:rsid w:val="00B70A65"/>
    <w:rsid w:val="00B71444"/>
    <w:rsid w:val="00B74D4A"/>
    <w:rsid w:val="00B97080"/>
    <w:rsid w:val="00BB39D0"/>
    <w:rsid w:val="00BB7624"/>
    <w:rsid w:val="00BD1E9E"/>
    <w:rsid w:val="00BD1EC6"/>
    <w:rsid w:val="00BE09AA"/>
    <w:rsid w:val="00BE528B"/>
    <w:rsid w:val="00C066AC"/>
    <w:rsid w:val="00C10E84"/>
    <w:rsid w:val="00C1151B"/>
    <w:rsid w:val="00C40116"/>
    <w:rsid w:val="00C449C2"/>
    <w:rsid w:val="00C4648E"/>
    <w:rsid w:val="00C62FB3"/>
    <w:rsid w:val="00C70733"/>
    <w:rsid w:val="00C8160D"/>
    <w:rsid w:val="00C8467A"/>
    <w:rsid w:val="00C95E42"/>
    <w:rsid w:val="00CB0ADA"/>
    <w:rsid w:val="00CB5423"/>
    <w:rsid w:val="00CC3FF4"/>
    <w:rsid w:val="00CD3362"/>
    <w:rsid w:val="00CD4AF6"/>
    <w:rsid w:val="00CE61D3"/>
    <w:rsid w:val="00CE7660"/>
    <w:rsid w:val="00CF14C1"/>
    <w:rsid w:val="00CF45FC"/>
    <w:rsid w:val="00CF58B9"/>
    <w:rsid w:val="00CF71AB"/>
    <w:rsid w:val="00D06BBC"/>
    <w:rsid w:val="00D11201"/>
    <w:rsid w:val="00D176A8"/>
    <w:rsid w:val="00D203C9"/>
    <w:rsid w:val="00D206F8"/>
    <w:rsid w:val="00D23282"/>
    <w:rsid w:val="00D32702"/>
    <w:rsid w:val="00D43C66"/>
    <w:rsid w:val="00D44D73"/>
    <w:rsid w:val="00D64693"/>
    <w:rsid w:val="00D6534E"/>
    <w:rsid w:val="00D7142F"/>
    <w:rsid w:val="00D97CD6"/>
    <w:rsid w:val="00DA647C"/>
    <w:rsid w:val="00DA6E74"/>
    <w:rsid w:val="00DC70B1"/>
    <w:rsid w:val="00DC7169"/>
    <w:rsid w:val="00DD1D70"/>
    <w:rsid w:val="00DE3157"/>
    <w:rsid w:val="00DE34ED"/>
    <w:rsid w:val="00DE422F"/>
    <w:rsid w:val="00E056B7"/>
    <w:rsid w:val="00E068F4"/>
    <w:rsid w:val="00E07225"/>
    <w:rsid w:val="00E15157"/>
    <w:rsid w:val="00E263D8"/>
    <w:rsid w:val="00E3312A"/>
    <w:rsid w:val="00E52247"/>
    <w:rsid w:val="00E64AF5"/>
    <w:rsid w:val="00E70A4A"/>
    <w:rsid w:val="00E7176D"/>
    <w:rsid w:val="00E855F9"/>
    <w:rsid w:val="00E955C7"/>
    <w:rsid w:val="00E96F91"/>
    <w:rsid w:val="00EB33EA"/>
    <w:rsid w:val="00EB5EBD"/>
    <w:rsid w:val="00EC067A"/>
    <w:rsid w:val="00EC0B9B"/>
    <w:rsid w:val="00EC3FA6"/>
    <w:rsid w:val="00ED7876"/>
    <w:rsid w:val="00ED7F48"/>
    <w:rsid w:val="00EE1B4F"/>
    <w:rsid w:val="00EF37E1"/>
    <w:rsid w:val="00F0040E"/>
    <w:rsid w:val="00F152CC"/>
    <w:rsid w:val="00F1570D"/>
    <w:rsid w:val="00F15E5F"/>
    <w:rsid w:val="00F2456F"/>
    <w:rsid w:val="00F24EDC"/>
    <w:rsid w:val="00F27F23"/>
    <w:rsid w:val="00F33AB8"/>
    <w:rsid w:val="00F433C8"/>
    <w:rsid w:val="00F45D15"/>
    <w:rsid w:val="00F47363"/>
    <w:rsid w:val="00F763A7"/>
    <w:rsid w:val="00F86819"/>
    <w:rsid w:val="00FA3079"/>
    <w:rsid w:val="00FA6341"/>
    <w:rsid w:val="00FC3F01"/>
    <w:rsid w:val="00FE49AA"/>
    <w:rsid w:val="00FE753D"/>
    <w:rsid w:val="00FF1576"/>
    <w:rsid w:val="00FF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FCE807-6385-4865-815A-9A72A62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895"/>
    <w:rPr>
      <w:lang w:val="en-GB"/>
    </w:rPr>
  </w:style>
  <w:style w:type="paragraph" w:styleId="Titre1">
    <w:name w:val="heading 1"/>
    <w:basedOn w:val="Normal"/>
    <w:next w:val="Normal"/>
    <w:link w:val="Titre1Car"/>
    <w:uiPriority w:val="9"/>
    <w:qFormat/>
    <w:rsid w:val="000265E1"/>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Titre2">
    <w:name w:val="heading 2"/>
    <w:basedOn w:val="Normal"/>
    <w:next w:val="Normal"/>
    <w:link w:val="Titre2Car"/>
    <w:uiPriority w:val="9"/>
    <w:semiHidden/>
    <w:unhideWhenUsed/>
    <w:qFormat/>
    <w:rsid w:val="008070E3"/>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Titre3">
    <w:name w:val="heading 3"/>
    <w:basedOn w:val="Normal"/>
    <w:next w:val="Normal"/>
    <w:link w:val="Titre3Car"/>
    <w:uiPriority w:val="9"/>
    <w:unhideWhenUsed/>
    <w:qFormat/>
    <w:rsid w:val="008070E3"/>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2337"/>
    <w:pPr>
      <w:ind w:left="720"/>
      <w:contextualSpacing/>
    </w:pPr>
  </w:style>
  <w:style w:type="paragraph" w:styleId="En-tte">
    <w:name w:val="header"/>
    <w:basedOn w:val="Normal"/>
    <w:link w:val="En-tteCar"/>
    <w:uiPriority w:val="99"/>
    <w:unhideWhenUsed/>
    <w:rsid w:val="00A02337"/>
    <w:pPr>
      <w:tabs>
        <w:tab w:val="center" w:pos="4680"/>
        <w:tab w:val="right" w:pos="9360"/>
      </w:tabs>
      <w:spacing w:after="0" w:line="240" w:lineRule="auto"/>
    </w:pPr>
  </w:style>
  <w:style w:type="character" w:customStyle="1" w:styleId="En-tteCar">
    <w:name w:val="En-tête Car"/>
    <w:basedOn w:val="Policepardfaut"/>
    <w:link w:val="En-tte"/>
    <w:uiPriority w:val="99"/>
    <w:rsid w:val="00A02337"/>
    <w:rPr>
      <w:lang w:val="en-GB"/>
    </w:rPr>
  </w:style>
  <w:style w:type="paragraph" w:styleId="Pieddepage">
    <w:name w:val="footer"/>
    <w:basedOn w:val="Normal"/>
    <w:link w:val="PieddepageCar"/>
    <w:uiPriority w:val="99"/>
    <w:unhideWhenUsed/>
    <w:rsid w:val="00A0233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02337"/>
    <w:rPr>
      <w:lang w:val="en-GB"/>
    </w:rPr>
  </w:style>
  <w:style w:type="paragraph" w:styleId="Sansinterligne">
    <w:name w:val="No Spacing"/>
    <w:uiPriority w:val="1"/>
    <w:qFormat/>
    <w:rsid w:val="008E72B2"/>
    <w:pPr>
      <w:spacing w:after="0" w:line="240" w:lineRule="auto"/>
    </w:pPr>
    <w:rPr>
      <w:lang w:val="en-GB"/>
    </w:rPr>
  </w:style>
  <w:style w:type="table" w:styleId="Grilledutableau">
    <w:name w:val="Table Grid"/>
    <w:basedOn w:val="TableauNormal"/>
    <w:uiPriority w:val="59"/>
    <w:rsid w:val="006B5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94BE4"/>
    <w:rPr>
      <w:color w:val="F49100" w:themeColor="hyperlink"/>
      <w:u w:val="single"/>
    </w:rPr>
  </w:style>
  <w:style w:type="paragraph" w:customStyle="1" w:styleId="Pa6">
    <w:name w:val="Pa6"/>
    <w:basedOn w:val="Normal"/>
    <w:next w:val="Normal"/>
    <w:uiPriority w:val="99"/>
    <w:rsid w:val="009B55D5"/>
    <w:pPr>
      <w:autoSpaceDE w:val="0"/>
      <w:autoSpaceDN w:val="0"/>
      <w:adjustRightInd w:val="0"/>
      <w:spacing w:after="0" w:line="201" w:lineRule="atLeast"/>
    </w:pPr>
    <w:rPr>
      <w:rFonts w:ascii="Myriad Pro" w:hAnsi="Myriad Pro"/>
      <w:sz w:val="24"/>
      <w:szCs w:val="24"/>
      <w:lang w:val="fr-FR"/>
    </w:rPr>
  </w:style>
  <w:style w:type="character" w:customStyle="1" w:styleId="A8">
    <w:name w:val="A8"/>
    <w:uiPriority w:val="99"/>
    <w:rsid w:val="009B55D5"/>
    <w:rPr>
      <w:rFonts w:cs="Myriad Pro"/>
      <w:color w:val="211D1E"/>
      <w:sz w:val="91"/>
      <w:szCs w:val="91"/>
    </w:rPr>
  </w:style>
  <w:style w:type="paragraph" w:customStyle="1" w:styleId="gmail-pa6">
    <w:name w:val="gmail-pa6"/>
    <w:basedOn w:val="Normal"/>
    <w:rsid w:val="00DE315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mail-a8">
    <w:name w:val="gmail-a8"/>
    <w:basedOn w:val="Policepardfaut"/>
    <w:rsid w:val="00DE3157"/>
  </w:style>
  <w:style w:type="character" w:customStyle="1" w:styleId="Titre1Car">
    <w:name w:val="Titre 1 Car"/>
    <w:basedOn w:val="Policepardfaut"/>
    <w:link w:val="Titre1"/>
    <w:uiPriority w:val="9"/>
    <w:rsid w:val="000265E1"/>
    <w:rPr>
      <w:rFonts w:asciiTheme="majorHAnsi" w:eastAsiaTheme="majorEastAsia" w:hAnsiTheme="majorHAnsi" w:cstheme="majorBidi"/>
      <w:color w:val="0B5294" w:themeColor="accent1" w:themeShade="BF"/>
      <w:sz w:val="32"/>
      <w:szCs w:val="32"/>
      <w:lang w:val="en-GB"/>
    </w:rPr>
  </w:style>
  <w:style w:type="character" w:customStyle="1" w:styleId="Titre2Car">
    <w:name w:val="Titre 2 Car"/>
    <w:basedOn w:val="Policepardfaut"/>
    <w:link w:val="Titre2"/>
    <w:uiPriority w:val="9"/>
    <w:semiHidden/>
    <w:rsid w:val="008070E3"/>
    <w:rPr>
      <w:rFonts w:asciiTheme="majorHAnsi" w:eastAsiaTheme="majorEastAsia" w:hAnsiTheme="majorHAnsi" w:cstheme="majorBidi"/>
      <w:color w:val="0B5294" w:themeColor="accent1" w:themeShade="BF"/>
      <w:sz w:val="26"/>
      <w:szCs w:val="26"/>
      <w:lang w:val="en-GB"/>
    </w:rPr>
  </w:style>
  <w:style w:type="character" w:customStyle="1" w:styleId="Titre3Car">
    <w:name w:val="Titre 3 Car"/>
    <w:basedOn w:val="Policepardfaut"/>
    <w:link w:val="Titre3"/>
    <w:uiPriority w:val="9"/>
    <w:rsid w:val="008070E3"/>
    <w:rPr>
      <w:rFonts w:asciiTheme="majorHAnsi" w:eastAsiaTheme="majorEastAsia" w:hAnsiTheme="majorHAnsi" w:cstheme="majorBidi"/>
      <w:color w:val="073662" w:themeColor="accent1" w:themeShade="7F"/>
      <w:sz w:val="24"/>
      <w:szCs w:val="24"/>
      <w:lang w:val="en-GB"/>
    </w:rPr>
  </w:style>
  <w:style w:type="paragraph" w:styleId="En-ttedetabledesmatires">
    <w:name w:val="TOC Heading"/>
    <w:basedOn w:val="Titre1"/>
    <w:next w:val="Normal"/>
    <w:uiPriority w:val="39"/>
    <w:unhideWhenUsed/>
    <w:qFormat/>
    <w:rsid w:val="00317168"/>
    <w:pPr>
      <w:spacing w:line="259" w:lineRule="auto"/>
      <w:outlineLvl w:val="9"/>
    </w:pPr>
    <w:rPr>
      <w:lang w:val="fr-FR" w:eastAsia="fr-FR"/>
    </w:rPr>
  </w:style>
  <w:style w:type="paragraph" w:styleId="TM1">
    <w:name w:val="toc 1"/>
    <w:basedOn w:val="Normal"/>
    <w:next w:val="Normal"/>
    <w:autoRedefine/>
    <w:uiPriority w:val="39"/>
    <w:unhideWhenUsed/>
    <w:rsid w:val="00493AB9"/>
    <w:pPr>
      <w:tabs>
        <w:tab w:val="right" w:leader="dot" w:pos="9565"/>
      </w:tabs>
      <w:spacing w:after="100"/>
    </w:pPr>
    <w:rPr>
      <w:rFonts w:ascii="Times New Roman" w:eastAsia="Times New Roman" w:hAnsi="Times New Roman" w:cs="Times New Roman"/>
      <w:b/>
      <w:bCs/>
      <w:noProof/>
      <w:kern w:val="36"/>
      <w:lang w:val="fr-FR" w:eastAsia="fr-FR"/>
    </w:rPr>
  </w:style>
  <w:style w:type="paragraph" w:styleId="TM2">
    <w:name w:val="toc 2"/>
    <w:basedOn w:val="Normal"/>
    <w:next w:val="Normal"/>
    <w:autoRedefine/>
    <w:uiPriority w:val="39"/>
    <w:unhideWhenUsed/>
    <w:rsid w:val="00317168"/>
    <w:pPr>
      <w:spacing w:after="100"/>
      <w:ind w:left="220"/>
    </w:pPr>
  </w:style>
  <w:style w:type="paragraph" w:styleId="TM3">
    <w:name w:val="toc 3"/>
    <w:basedOn w:val="Normal"/>
    <w:next w:val="Normal"/>
    <w:autoRedefine/>
    <w:uiPriority w:val="39"/>
    <w:unhideWhenUsed/>
    <w:rsid w:val="00317168"/>
    <w:pPr>
      <w:spacing w:after="100"/>
      <w:ind w:left="440"/>
    </w:pPr>
  </w:style>
  <w:style w:type="character" w:styleId="Numrodeligne">
    <w:name w:val="line number"/>
    <w:basedOn w:val="Policepardfaut"/>
    <w:uiPriority w:val="99"/>
    <w:semiHidden/>
    <w:unhideWhenUsed/>
    <w:rsid w:val="006F6E63"/>
  </w:style>
  <w:style w:type="paragraph" w:styleId="Notedebasdepage">
    <w:name w:val="footnote text"/>
    <w:basedOn w:val="Normal"/>
    <w:link w:val="NotedebasdepageCar"/>
    <w:uiPriority w:val="99"/>
    <w:semiHidden/>
    <w:unhideWhenUsed/>
    <w:rsid w:val="00252B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2B58"/>
    <w:rPr>
      <w:sz w:val="20"/>
      <w:szCs w:val="20"/>
      <w:lang w:val="en-GB"/>
    </w:rPr>
  </w:style>
  <w:style w:type="character" w:styleId="Appelnotedebasdep">
    <w:name w:val="footnote reference"/>
    <w:basedOn w:val="Policepardfaut"/>
    <w:uiPriority w:val="99"/>
    <w:semiHidden/>
    <w:unhideWhenUsed/>
    <w:rsid w:val="00252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7312">
      <w:bodyDiv w:val="1"/>
      <w:marLeft w:val="0"/>
      <w:marRight w:val="0"/>
      <w:marTop w:val="0"/>
      <w:marBottom w:val="0"/>
      <w:divBdr>
        <w:top w:val="none" w:sz="0" w:space="0" w:color="auto"/>
        <w:left w:val="none" w:sz="0" w:space="0" w:color="auto"/>
        <w:bottom w:val="none" w:sz="0" w:space="0" w:color="auto"/>
        <w:right w:val="none" w:sz="0" w:space="0" w:color="auto"/>
      </w:divBdr>
    </w:div>
    <w:div w:id="204219498">
      <w:bodyDiv w:val="1"/>
      <w:marLeft w:val="0"/>
      <w:marRight w:val="0"/>
      <w:marTop w:val="0"/>
      <w:marBottom w:val="0"/>
      <w:divBdr>
        <w:top w:val="none" w:sz="0" w:space="0" w:color="auto"/>
        <w:left w:val="none" w:sz="0" w:space="0" w:color="auto"/>
        <w:bottom w:val="none" w:sz="0" w:space="0" w:color="auto"/>
        <w:right w:val="none" w:sz="0" w:space="0" w:color="auto"/>
      </w:divBdr>
      <w:divsChild>
        <w:div w:id="389424981">
          <w:marLeft w:val="360"/>
          <w:marRight w:val="0"/>
          <w:marTop w:val="96"/>
          <w:marBottom w:val="0"/>
          <w:divBdr>
            <w:top w:val="none" w:sz="0" w:space="0" w:color="auto"/>
            <w:left w:val="none" w:sz="0" w:space="0" w:color="auto"/>
            <w:bottom w:val="none" w:sz="0" w:space="0" w:color="auto"/>
            <w:right w:val="none" w:sz="0" w:space="0" w:color="auto"/>
          </w:divBdr>
        </w:div>
        <w:div w:id="1343237429">
          <w:marLeft w:val="360"/>
          <w:marRight w:val="0"/>
          <w:marTop w:val="96"/>
          <w:marBottom w:val="0"/>
          <w:divBdr>
            <w:top w:val="none" w:sz="0" w:space="0" w:color="auto"/>
            <w:left w:val="none" w:sz="0" w:space="0" w:color="auto"/>
            <w:bottom w:val="none" w:sz="0" w:space="0" w:color="auto"/>
            <w:right w:val="none" w:sz="0" w:space="0" w:color="auto"/>
          </w:divBdr>
        </w:div>
        <w:div w:id="1724013552">
          <w:marLeft w:val="360"/>
          <w:marRight w:val="0"/>
          <w:marTop w:val="96"/>
          <w:marBottom w:val="0"/>
          <w:divBdr>
            <w:top w:val="none" w:sz="0" w:space="0" w:color="auto"/>
            <w:left w:val="none" w:sz="0" w:space="0" w:color="auto"/>
            <w:bottom w:val="none" w:sz="0" w:space="0" w:color="auto"/>
            <w:right w:val="none" w:sz="0" w:space="0" w:color="auto"/>
          </w:divBdr>
        </w:div>
        <w:div w:id="230628481">
          <w:marLeft w:val="360"/>
          <w:marRight w:val="0"/>
          <w:marTop w:val="96"/>
          <w:marBottom w:val="0"/>
          <w:divBdr>
            <w:top w:val="none" w:sz="0" w:space="0" w:color="auto"/>
            <w:left w:val="none" w:sz="0" w:space="0" w:color="auto"/>
            <w:bottom w:val="none" w:sz="0" w:space="0" w:color="auto"/>
            <w:right w:val="none" w:sz="0" w:space="0" w:color="auto"/>
          </w:divBdr>
        </w:div>
      </w:divsChild>
    </w:div>
    <w:div w:id="305552865">
      <w:bodyDiv w:val="1"/>
      <w:marLeft w:val="0"/>
      <w:marRight w:val="0"/>
      <w:marTop w:val="0"/>
      <w:marBottom w:val="0"/>
      <w:divBdr>
        <w:top w:val="none" w:sz="0" w:space="0" w:color="auto"/>
        <w:left w:val="none" w:sz="0" w:space="0" w:color="auto"/>
        <w:bottom w:val="none" w:sz="0" w:space="0" w:color="auto"/>
        <w:right w:val="none" w:sz="0" w:space="0" w:color="auto"/>
      </w:divBdr>
    </w:div>
    <w:div w:id="434983850">
      <w:bodyDiv w:val="1"/>
      <w:marLeft w:val="0"/>
      <w:marRight w:val="0"/>
      <w:marTop w:val="0"/>
      <w:marBottom w:val="0"/>
      <w:divBdr>
        <w:top w:val="none" w:sz="0" w:space="0" w:color="auto"/>
        <w:left w:val="none" w:sz="0" w:space="0" w:color="auto"/>
        <w:bottom w:val="none" w:sz="0" w:space="0" w:color="auto"/>
        <w:right w:val="none" w:sz="0" w:space="0" w:color="auto"/>
      </w:divBdr>
      <w:divsChild>
        <w:div w:id="678431028">
          <w:marLeft w:val="360"/>
          <w:marRight w:val="0"/>
          <w:marTop w:val="96"/>
          <w:marBottom w:val="0"/>
          <w:divBdr>
            <w:top w:val="none" w:sz="0" w:space="0" w:color="auto"/>
            <w:left w:val="none" w:sz="0" w:space="0" w:color="auto"/>
            <w:bottom w:val="none" w:sz="0" w:space="0" w:color="auto"/>
            <w:right w:val="none" w:sz="0" w:space="0" w:color="auto"/>
          </w:divBdr>
        </w:div>
        <w:div w:id="1216356003">
          <w:marLeft w:val="360"/>
          <w:marRight w:val="0"/>
          <w:marTop w:val="96"/>
          <w:marBottom w:val="0"/>
          <w:divBdr>
            <w:top w:val="none" w:sz="0" w:space="0" w:color="auto"/>
            <w:left w:val="none" w:sz="0" w:space="0" w:color="auto"/>
            <w:bottom w:val="none" w:sz="0" w:space="0" w:color="auto"/>
            <w:right w:val="none" w:sz="0" w:space="0" w:color="auto"/>
          </w:divBdr>
        </w:div>
        <w:div w:id="1610552449">
          <w:marLeft w:val="360"/>
          <w:marRight w:val="0"/>
          <w:marTop w:val="96"/>
          <w:marBottom w:val="0"/>
          <w:divBdr>
            <w:top w:val="none" w:sz="0" w:space="0" w:color="auto"/>
            <w:left w:val="none" w:sz="0" w:space="0" w:color="auto"/>
            <w:bottom w:val="none" w:sz="0" w:space="0" w:color="auto"/>
            <w:right w:val="none" w:sz="0" w:space="0" w:color="auto"/>
          </w:divBdr>
        </w:div>
      </w:divsChild>
    </w:div>
    <w:div w:id="669984325">
      <w:bodyDiv w:val="1"/>
      <w:marLeft w:val="0"/>
      <w:marRight w:val="0"/>
      <w:marTop w:val="0"/>
      <w:marBottom w:val="0"/>
      <w:divBdr>
        <w:top w:val="none" w:sz="0" w:space="0" w:color="auto"/>
        <w:left w:val="none" w:sz="0" w:space="0" w:color="auto"/>
        <w:bottom w:val="none" w:sz="0" w:space="0" w:color="auto"/>
        <w:right w:val="none" w:sz="0" w:space="0" w:color="auto"/>
      </w:divBdr>
      <w:divsChild>
        <w:div w:id="1125388039">
          <w:marLeft w:val="360"/>
          <w:marRight w:val="0"/>
          <w:marTop w:val="96"/>
          <w:marBottom w:val="0"/>
          <w:divBdr>
            <w:top w:val="none" w:sz="0" w:space="0" w:color="auto"/>
            <w:left w:val="none" w:sz="0" w:space="0" w:color="auto"/>
            <w:bottom w:val="none" w:sz="0" w:space="0" w:color="auto"/>
            <w:right w:val="none" w:sz="0" w:space="0" w:color="auto"/>
          </w:divBdr>
        </w:div>
        <w:div w:id="664743657">
          <w:marLeft w:val="360"/>
          <w:marRight w:val="0"/>
          <w:marTop w:val="96"/>
          <w:marBottom w:val="0"/>
          <w:divBdr>
            <w:top w:val="none" w:sz="0" w:space="0" w:color="auto"/>
            <w:left w:val="none" w:sz="0" w:space="0" w:color="auto"/>
            <w:bottom w:val="none" w:sz="0" w:space="0" w:color="auto"/>
            <w:right w:val="none" w:sz="0" w:space="0" w:color="auto"/>
          </w:divBdr>
        </w:div>
      </w:divsChild>
    </w:div>
    <w:div w:id="866721748">
      <w:bodyDiv w:val="1"/>
      <w:marLeft w:val="0"/>
      <w:marRight w:val="0"/>
      <w:marTop w:val="0"/>
      <w:marBottom w:val="0"/>
      <w:divBdr>
        <w:top w:val="none" w:sz="0" w:space="0" w:color="auto"/>
        <w:left w:val="none" w:sz="0" w:space="0" w:color="auto"/>
        <w:bottom w:val="none" w:sz="0" w:space="0" w:color="auto"/>
        <w:right w:val="none" w:sz="0" w:space="0" w:color="auto"/>
      </w:divBdr>
      <w:divsChild>
        <w:div w:id="809246986">
          <w:marLeft w:val="360"/>
          <w:marRight w:val="0"/>
          <w:marTop w:val="154"/>
          <w:marBottom w:val="0"/>
          <w:divBdr>
            <w:top w:val="none" w:sz="0" w:space="0" w:color="auto"/>
            <w:left w:val="none" w:sz="0" w:space="0" w:color="auto"/>
            <w:bottom w:val="none" w:sz="0" w:space="0" w:color="auto"/>
            <w:right w:val="none" w:sz="0" w:space="0" w:color="auto"/>
          </w:divBdr>
        </w:div>
        <w:div w:id="914097334">
          <w:marLeft w:val="360"/>
          <w:marRight w:val="0"/>
          <w:marTop w:val="154"/>
          <w:marBottom w:val="0"/>
          <w:divBdr>
            <w:top w:val="none" w:sz="0" w:space="0" w:color="auto"/>
            <w:left w:val="none" w:sz="0" w:space="0" w:color="auto"/>
            <w:bottom w:val="none" w:sz="0" w:space="0" w:color="auto"/>
            <w:right w:val="none" w:sz="0" w:space="0" w:color="auto"/>
          </w:divBdr>
        </w:div>
      </w:divsChild>
    </w:div>
    <w:div w:id="918060948">
      <w:bodyDiv w:val="1"/>
      <w:marLeft w:val="0"/>
      <w:marRight w:val="0"/>
      <w:marTop w:val="0"/>
      <w:marBottom w:val="0"/>
      <w:divBdr>
        <w:top w:val="none" w:sz="0" w:space="0" w:color="auto"/>
        <w:left w:val="none" w:sz="0" w:space="0" w:color="auto"/>
        <w:bottom w:val="none" w:sz="0" w:space="0" w:color="auto"/>
        <w:right w:val="none" w:sz="0" w:space="0" w:color="auto"/>
      </w:divBdr>
      <w:divsChild>
        <w:div w:id="1034498326">
          <w:marLeft w:val="360"/>
          <w:marRight w:val="0"/>
          <w:marTop w:val="96"/>
          <w:marBottom w:val="0"/>
          <w:divBdr>
            <w:top w:val="none" w:sz="0" w:space="0" w:color="auto"/>
            <w:left w:val="none" w:sz="0" w:space="0" w:color="auto"/>
            <w:bottom w:val="none" w:sz="0" w:space="0" w:color="auto"/>
            <w:right w:val="none" w:sz="0" w:space="0" w:color="auto"/>
          </w:divBdr>
        </w:div>
        <w:div w:id="891966084">
          <w:marLeft w:val="360"/>
          <w:marRight w:val="0"/>
          <w:marTop w:val="96"/>
          <w:marBottom w:val="0"/>
          <w:divBdr>
            <w:top w:val="none" w:sz="0" w:space="0" w:color="auto"/>
            <w:left w:val="none" w:sz="0" w:space="0" w:color="auto"/>
            <w:bottom w:val="none" w:sz="0" w:space="0" w:color="auto"/>
            <w:right w:val="none" w:sz="0" w:space="0" w:color="auto"/>
          </w:divBdr>
        </w:div>
        <w:div w:id="37978005">
          <w:marLeft w:val="360"/>
          <w:marRight w:val="0"/>
          <w:marTop w:val="96"/>
          <w:marBottom w:val="0"/>
          <w:divBdr>
            <w:top w:val="none" w:sz="0" w:space="0" w:color="auto"/>
            <w:left w:val="none" w:sz="0" w:space="0" w:color="auto"/>
            <w:bottom w:val="none" w:sz="0" w:space="0" w:color="auto"/>
            <w:right w:val="none" w:sz="0" w:space="0" w:color="auto"/>
          </w:divBdr>
        </w:div>
        <w:div w:id="705251310">
          <w:marLeft w:val="360"/>
          <w:marRight w:val="0"/>
          <w:marTop w:val="96"/>
          <w:marBottom w:val="0"/>
          <w:divBdr>
            <w:top w:val="none" w:sz="0" w:space="0" w:color="auto"/>
            <w:left w:val="none" w:sz="0" w:space="0" w:color="auto"/>
            <w:bottom w:val="none" w:sz="0" w:space="0" w:color="auto"/>
            <w:right w:val="none" w:sz="0" w:space="0" w:color="auto"/>
          </w:divBdr>
        </w:div>
        <w:div w:id="1563104594">
          <w:marLeft w:val="1080"/>
          <w:marRight w:val="0"/>
          <w:marTop w:val="77"/>
          <w:marBottom w:val="0"/>
          <w:divBdr>
            <w:top w:val="none" w:sz="0" w:space="0" w:color="auto"/>
            <w:left w:val="none" w:sz="0" w:space="0" w:color="auto"/>
            <w:bottom w:val="none" w:sz="0" w:space="0" w:color="auto"/>
            <w:right w:val="none" w:sz="0" w:space="0" w:color="auto"/>
          </w:divBdr>
        </w:div>
        <w:div w:id="809633837">
          <w:marLeft w:val="1080"/>
          <w:marRight w:val="0"/>
          <w:marTop w:val="77"/>
          <w:marBottom w:val="0"/>
          <w:divBdr>
            <w:top w:val="none" w:sz="0" w:space="0" w:color="auto"/>
            <w:left w:val="none" w:sz="0" w:space="0" w:color="auto"/>
            <w:bottom w:val="none" w:sz="0" w:space="0" w:color="auto"/>
            <w:right w:val="none" w:sz="0" w:space="0" w:color="auto"/>
          </w:divBdr>
        </w:div>
        <w:div w:id="437262949">
          <w:marLeft w:val="360"/>
          <w:marRight w:val="0"/>
          <w:marTop w:val="96"/>
          <w:marBottom w:val="0"/>
          <w:divBdr>
            <w:top w:val="none" w:sz="0" w:space="0" w:color="auto"/>
            <w:left w:val="none" w:sz="0" w:space="0" w:color="auto"/>
            <w:bottom w:val="none" w:sz="0" w:space="0" w:color="auto"/>
            <w:right w:val="none" w:sz="0" w:space="0" w:color="auto"/>
          </w:divBdr>
        </w:div>
        <w:div w:id="2084140962">
          <w:marLeft w:val="360"/>
          <w:marRight w:val="0"/>
          <w:marTop w:val="96"/>
          <w:marBottom w:val="0"/>
          <w:divBdr>
            <w:top w:val="none" w:sz="0" w:space="0" w:color="auto"/>
            <w:left w:val="none" w:sz="0" w:space="0" w:color="auto"/>
            <w:bottom w:val="none" w:sz="0" w:space="0" w:color="auto"/>
            <w:right w:val="none" w:sz="0" w:space="0" w:color="auto"/>
          </w:divBdr>
        </w:div>
      </w:divsChild>
    </w:div>
    <w:div w:id="1005209127">
      <w:bodyDiv w:val="1"/>
      <w:marLeft w:val="0"/>
      <w:marRight w:val="0"/>
      <w:marTop w:val="0"/>
      <w:marBottom w:val="0"/>
      <w:divBdr>
        <w:top w:val="none" w:sz="0" w:space="0" w:color="auto"/>
        <w:left w:val="none" w:sz="0" w:space="0" w:color="auto"/>
        <w:bottom w:val="none" w:sz="0" w:space="0" w:color="auto"/>
        <w:right w:val="none" w:sz="0" w:space="0" w:color="auto"/>
      </w:divBdr>
    </w:div>
    <w:div w:id="1007058432">
      <w:bodyDiv w:val="1"/>
      <w:marLeft w:val="0"/>
      <w:marRight w:val="0"/>
      <w:marTop w:val="0"/>
      <w:marBottom w:val="0"/>
      <w:divBdr>
        <w:top w:val="none" w:sz="0" w:space="0" w:color="auto"/>
        <w:left w:val="none" w:sz="0" w:space="0" w:color="auto"/>
        <w:bottom w:val="none" w:sz="0" w:space="0" w:color="auto"/>
        <w:right w:val="none" w:sz="0" w:space="0" w:color="auto"/>
      </w:divBdr>
    </w:div>
    <w:div w:id="1158227641">
      <w:bodyDiv w:val="1"/>
      <w:marLeft w:val="0"/>
      <w:marRight w:val="0"/>
      <w:marTop w:val="0"/>
      <w:marBottom w:val="0"/>
      <w:divBdr>
        <w:top w:val="none" w:sz="0" w:space="0" w:color="auto"/>
        <w:left w:val="none" w:sz="0" w:space="0" w:color="auto"/>
        <w:bottom w:val="none" w:sz="0" w:space="0" w:color="auto"/>
        <w:right w:val="none" w:sz="0" w:space="0" w:color="auto"/>
      </w:divBdr>
    </w:div>
    <w:div w:id="1332685296">
      <w:bodyDiv w:val="1"/>
      <w:marLeft w:val="0"/>
      <w:marRight w:val="0"/>
      <w:marTop w:val="0"/>
      <w:marBottom w:val="0"/>
      <w:divBdr>
        <w:top w:val="none" w:sz="0" w:space="0" w:color="auto"/>
        <w:left w:val="none" w:sz="0" w:space="0" w:color="auto"/>
        <w:bottom w:val="none" w:sz="0" w:space="0" w:color="auto"/>
        <w:right w:val="none" w:sz="0" w:space="0" w:color="auto"/>
      </w:divBdr>
    </w:div>
    <w:div w:id="1523087672">
      <w:bodyDiv w:val="1"/>
      <w:marLeft w:val="0"/>
      <w:marRight w:val="0"/>
      <w:marTop w:val="0"/>
      <w:marBottom w:val="0"/>
      <w:divBdr>
        <w:top w:val="none" w:sz="0" w:space="0" w:color="auto"/>
        <w:left w:val="none" w:sz="0" w:space="0" w:color="auto"/>
        <w:bottom w:val="none" w:sz="0" w:space="0" w:color="auto"/>
        <w:right w:val="none" w:sz="0" w:space="0" w:color="auto"/>
      </w:divBdr>
    </w:div>
    <w:div w:id="1582979746">
      <w:bodyDiv w:val="1"/>
      <w:marLeft w:val="0"/>
      <w:marRight w:val="0"/>
      <w:marTop w:val="0"/>
      <w:marBottom w:val="0"/>
      <w:divBdr>
        <w:top w:val="none" w:sz="0" w:space="0" w:color="auto"/>
        <w:left w:val="none" w:sz="0" w:space="0" w:color="auto"/>
        <w:bottom w:val="none" w:sz="0" w:space="0" w:color="auto"/>
        <w:right w:val="none" w:sz="0" w:space="0" w:color="auto"/>
      </w:divBdr>
      <w:divsChild>
        <w:div w:id="1597712659">
          <w:marLeft w:val="360"/>
          <w:marRight w:val="0"/>
          <w:marTop w:val="96"/>
          <w:marBottom w:val="0"/>
          <w:divBdr>
            <w:top w:val="none" w:sz="0" w:space="0" w:color="auto"/>
            <w:left w:val="none" w:sz="0" w:space="0" w:color="auto"/>
            <w:bottom w:val="none" w:sz="0" w:space="0" w:color="auto"/>
            <w:right w:val="none" w:sz="0" w:space="0" w:color="auto"/>
          </w:divBdr>
        </w:div>
        <w:div w:id="1628848892">
          <w:marLeft w:val="360"/>
          <w:marRight w:val="0"/>
          <w:marTop w:val="96"/>
          <w:marBottom w:val="0"/>
          <w:divBdr>
            <w:top w:val="none" w:sz="0" w:space="0" w:color="auto"/>
            <w:left w:val="none" w:sz="0" w:space="0" w:color="auto"/>
            <w:bottom w:val="none" w:sz="0" w:space="0" w:color="auto"/>
            <w:right w:val="none" w:sz="0" w:space="0" w:color="auto"/>
          </w:divBdr>
        </w:div>
        <w:div w:id="1706057456">
          <w:marLeft w:val="360"/>
          <w:marRight w:val="0"/>
          <w:marTop w:val="96"/>
          <w:marBottom w:val="0"/>
          <w:divBdr>
            <w:top w:val="none" w:sz="0" w:space="0" w:color="auto"/>
            <w:left w:val="none" w:sz="0" w:space="0" w:color="auto"/>
            <w:bottom w:val="none" w:sz="0" w:space="0" w:color="auto"/>
            <w:right w:val="none" w:sz="0" w:space="0" w:color="auto"/>
          </w:divBdr>
        </w:div>
        <w:div w:id="1427268571">
          <w:marLeft w:val="360"/>
          <w:marRight w:val="0"/>
          <w:marTop w:val="96"/>
          <w:marBottom w:val="0"/>
          <w:divBdr>
            <w:top w:val="none" w:sz="0" w:space="0" w:color="auto"/>
            <w:left w:val="none" w:sz="0" w:space="0" w:color="auto"/>
            <w:bottom w:val="none" w:sz="0" w:space="0" w:color="auto"/>
            <w:right w:val="none" w:sz="0" w:space="0" w:color="auto"/>
          </w:divBdr>
        </w:div>
        <w:div w:id="1037042346">
          <w:marLeft w:val="360"/>
          <w:marRight w:val="0"/>
          <w:marTop w:val="96"/>
          <w:marBottom w:val="0"/>
          <w:divBdr>
            <w:top w:val="none" w:sz="0" w:space="0" w:color="auto"/>
            <w:left w:val="none" w:sz="0" w:space="0" w:color="auto"/>
            <w:bottom w:val="none" w:sz="0" w:space="0" w:color="auto"/>
            <w:right w:val="none" w:sz="0" w:space="0" w:color="auto"/>
          </w:divBdr>
        </w:div>
        <w:div w:id="7953083">
          <w:marLeft w:val="360"/>
          <w:marRight w:val="0"/>
          <w:marTop w:val="96"/>
          <w:marBottom w:val="0"/>
          <w:divBdr>
            <w:top w:val="none" w:sz="0" w:space="0" w:color="auto"/>
            <w:left w:val="none" w:sz="0" w:space="0" w:color="auto"/>
            <w:bottom w:val="none" w:sz="0" w:space="0" w:color="auto"/>
            <w:right w:val="none" w:sz="0" w:space="0" w:color="auto"/>
          </w:divBdr>
        </w:div>
      </w:divsChild>
    </w:div>
    <w:div w:id="1621647796">
      <w:bodyDiv w:val="1"/>
      <w:marLeft w:val="0"/>
      <w:marRight w:val="0"/>
      <w:marTop w:val="0"/>
      <w:marBottom w:val="0"/>
      <w:divBdr>
        <w:top w:val="none" w:sz="0" w:space="0" w:color="auto"/>
        <w:left w:val="none" w:sz="0" w:space="0" w:color="auto"/>
        <w:bottom w:val="none" w:sz="0" w:space="0" w:color="auto"/>
        <w:right w:val="none" w:sz="0" w:space="0" w:color="auto"/>
      </w:divBdr>
      <w:divsChild>
        <w:div w:id="1465196595">
          <w:marLeft w:val="360"/>
          <w:marRight w:val="0"/>
          <w:marTop w:val="96"/>
          <w:marBottom w:val="0"/>
          <w:divBdr>
            <w:top w:val="none" w:sz="0" w:space="0" w:color="auto"/>
            <w:left w:val="none" w:sz="0" w:space="0" w:color="auto"/>
            <w:bottom w:val="none" w:sz="0" w:space="0" w:color="auto"/>
            <w:right w:val="none" w:sz="0" w:space="0" w:color="auto"/>
          </w:divBdr>
        </w:div>
        <w:div w:id="162741016">
          <w:marLeft w:val="360"/>
          <w:marRight w:val="0"/>
          <w:marTop w:val="96"/>
          <w:marBottom w:val="0"/>
          <w:divBdr>
            <w:top w:val="none" w:sz="0" w:space="0" w:color="auto"/>
            <w:left w:val="none" w:sz="0" w:space="0" w:color="auto"/>
            <w:bottom w:val="none" w:sz="0" w:space="0" w:color="auto"/>
            <w:right w:val="none" w:sz="0" w:space="0" w:color="auto"/>
          </w:divBdr>
        </w:div>
        <w:div w:id="1376001596">
          <w:marLeft w:val="360"/>
          <w:marRight w:val="0"/>
          <w:marTop w:val="96"/>
          <w:marBottom w:val="0"/>
          <w:divBdr>
            <w:top w:val="none" w:sz="0" w:space="0" w:color="auto"/>
            <w:left w:val="none" w:sz="0" w:space="0" w:color="auto"/>
            <w:bottom w:val="none" w:sz="0" w:space="0" w:color="auto"/>
            <w:right w:val="none" w:sz="0" w:space="0" w:color="auto"/>
          </w:divBdr>
        </w:div>
        <w:div w:id="1587807603">
          <w:marLeft w:val="360"/>
          <w:marRight w:val="0"/>
          <w:marTop w:val="96"/>
          <w:marBottom w:val="0"/>
          <w:divBdr>
            <w:top w:val="none" w:sz="0" w:space="0" w:color="auto"/>
            <w:left w:val="none" w:sz="0" w:space="0" w:color="auto"/>
            <w:bottom w:val="none" w:sz="0" w:space="0" w:color="auto"/>
            <w:right w:val="none" w:sz="0" w:space="0" w:color="auto"/>
          </w:divBdr>
        </w:div>
        <w:div w:id="1110052628">
          <w:marLeft w:val="360"/>
          <w:marRight w:val="0"/>
          <w:marTop w:val="96"/>
          <w:marBottom w:val="0"/>
          <w:divBdr>
            <w:top w:val="none" w:sz="0" w:space="0" w:color="auto"/>
            <w:left w:val="none" w:sz="0" w:space="0" w:color="auto"/>
            <w:bottom w:val="none" w:sz="0" w:space="0" w:color="auto"/>
            <w:right w:val="none" w:sz="0" w:space="0" w:color="auto"/>
          </w:divBdr>
        </w:div>
        <w:div w:id="1464613764">
          <w:marLeft w:val="360"/>
          <w:marRight w:val="0"/>
          <w:marTop w:val="96"/>
          <w:marBottom w:val="0"/>
          <w:divBdr>
            <w:top w:val="none" w:sz="0" w:space="0" w:color="auto"/>
            <w:left w:val="none" w:sz="0" w:space="0" w:color="auto"/>
            <w:bottom w:val="none" w:sz="0" w:space="0" w:color="auto"/>
            <w:right w:val="none" w:sz="0" w:space="0" w:color="auto"/>
          </w:divBdr>
        </w:div>
      </w:divsChild>
    </w:div>
    <w:div w:id="1840341641">
      <w:bodyDiv w:val="1"/>
      <w:marLeft w:val="0"/>
      <w:marRight w:val="0"/>
      <w:marTop w:val="0"/>
      <w:marBottom w:val="0"/>
      <w:divBdr>
        <w:top w:val="none" w:sz="0" w:space="0" w:color="auto"/>
        <w:left w:val="none" w:sz="0" w:space="0" w:color="auto"/>
        <w:bottom w:val="none" w:sz="0" w:space="0" w:color="auto"/>
        <w:right w:val="none" w:sz="0" w:space="0" w:color="auto"/>
      </w:divBdr>
      <w:divsChild>
        <w:div w:id="822040837">
          <w:marLeft w:val="360"/>
          <w:marRight w:val="0"/>
          <w:marTop w:val="168"/>
          <w:marBottom w:val="0"/>
          <w:divBdr>
            <w:top w:val="none" w:sz="0" w:space="0" w:color="auto"/>
            <w:left w:val="none" w:sz="0" w:space="0" w:color="auto"/>
            <w:bottom w:val="none" w:sz="0" w:space="0" w:color="auto"/>
            <w:right w:val="none" w:sz="0" w:space="0" w:color="auto"/>
          </w:divBdr>
        </w:div>
        <w:div w:id="772939536">
          <w:marLeft w:val="360"/>
          <w:marRight w:val="0"/>
          <w:marTop w:val="96"/>
          <w:marBottom w:val="0"/>
          <w:divBdr>
            <w:top w:val="none" w:sz="0" w:space="0" w:color="auto"/>
            <w:left w:val="none" w:sz="0" w:space="0" w:color="auto"/>
            <w:bottom w:val="none" w:sz="0" w:space="0" w:color="auto"/>
            <w:right w:val="none" w:sz="0" w:space="0" w:color="auto"/>
          </w:divBdr>
        </w:div>
        <w:div w:id="59601001">
          <w:marLeft w:val="360"/>
          <w:marRight w:val="0"/>
          <w:marTop w:val="154"/>
          <w:marBottom w:val="0"/>
          <w:divBdr>
            <w:top w:val="none" w:sz="0" w:space="0" w:color="auto"/>
            <w:left w:val="none" w:sz="0" w:space="0" w:color="auto"/>
            <w:bottom w:val="none" w:sz="0" w:space="0" w:color="auto"/>
            <w:right w:val="none" w:sz="0" w:space="0" w:color="auto"/>
          </w:divBdr>
        </w:div>
        <w:div w:id="176385536">
          <w:marLeft w:val="360"/>
          <w:marRight w:val="0"/>
          <w:marTop w:val="154"/>
          <w:marBottom w:val="0"/>
          <w:divBdr>
            <w:top w:val="none" w:sz="0" w:space="0" w:color="auto"/>
            <w:left w:val="none" w:sz="0" w:space="0" w:color="auto"/>
            <w:bottom w:val="none" w:sz="0" w:space="0" w:color="auto"/>
            <w:right w:val="none" w:sz="0" w:space="0" w:color="auto"/>
          </w:divBdr>
        </w:div>
        <w:div w:id="1025596078">
          <w:marLeft w:val="360"/>
          <w:marRight w:val="0"/>
          <w:marTop w:val="154"/>
          <w:marBottom w:val="0"/>
          <w:divBdr>
            <w:top w:val="none" w:sz="0" w:space="0" w:color="auto"/>
            <w:left w:val="none" w:sz="0" w:space="0" w:color="auto"/>
            <w:bottom w:val="none" w:sz="0" w:space="0" w:color="auto"/>
            <w:right w:val="none" w:sz="0" w:space="0" w:color="auto"/>
          </w:divBdr>
        </w:div>
      </w:divsChild>
    </w:div>
    <w:div w:id="18895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le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AA907-0D5C-4753-86FB-A55D05D4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3256</TotalTime>
  <Pages>1</Pages>
  <Words>14956</Words>
  <Characters>82264</Characters>
  <Application>Microsoft Office Word</Application>
  <DocSecurity>0</DocSecurity>
  <Lines>685</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202</cp:revision>
  <cp:lastPrinted>2021-06-25T08:05:00Z</cp:lastPrinted>
  <dcterms:created xsi:type="dcterms:W3CDTF">2020-11-19T08:04:00Z</dcterms:created>
  <dcterms:modified xsi:type="dcterms:W3CDTF">2021-06-25T08:05:00Z</dcterms:modified>
</cp:coreProperties>
</file>