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DF7EF" w14:textId="77777777" w:rsidR="00B039B3" w:rsidRPr="0083509D" w:rsidRDefault="00B039B3" w:rsidP="00B039B3">
      <w:pPr>
        <w:jc w:val="center"/>
        <w:rPr>
          <w:rFonts w:ascii="Times New Roman" w:hAnsi="Times New Roman" w:cs="Times New Roman"/>
          <w:b/>
          <w:lang w:val="pt-BR"/>
        </w:rPr>
      </w:pPr>
      <w:r w:rsidRPr="0083509D">
        <w:rPr>
          <w:rFonts w:ascii="Times New Roman" w:hAnsi="Times New Roman" w:cs="Times New Roman"/>
          <w:b/>
          <w:lang w:val="pt-BR"/>
        </w:rPr>
        <w:t>CONGREGAÇÃO ROGACIONISTA DO CORAÇÃO DE JESUS</w:t>
      </w:r>
    </w:p>
    <w:p w14:paraId="0FCD70D5" w14:textId="77777777" w:rsidR="00B039B3" w:rsidRPr="0083509D" w:rsidRDefault="00B039B3" w:rsidP="00B039B3">
      <w:pPr>
        <w:jc w:val="center"/>
        <w:rPr>
          <w:rFonts w:ascii="Times New Roman" w:hAnsi="Times New Roman" w:cs="Times New Roman"/>
          <w:lang w:val="pt-BR"/>
        </w:rPr>
      </w:pPr>
    </w:p>
    <w:p w14:paraId="576E4929" w14:textId="77777777" w:rsidR="00B039B3" w:rsidRPr="0083509D" w:rsidRDefault="00B039B3" w:rsidP="00B039B3">
      <w:pPr>
        <w:jc w:val="center"/>
        <w:rPr>
          <w:rFonts w:ascii="Times New Roman" w:hAnsi="Times New Roman" w:cs="Times New Roman"/>
          <w:lang w:val="pt-BR"/>
        </w:rPr>
      </w:pPr>
    </w:p>
    <w:p w14:paraId="3CF9830F" w14:textId="77777777" w:rsidR="00B039B3" w:rsidRPr="0083509D" w:rsidRDefault="00B039B3" w:rsidP="00B039B3">
      <w:pPr>
        <w:jc w:val="center"/>
        <w:rPr>
          <w:rFonts w:ascii="Times New Roman" w:hAnsi="Times New Roman" w:cs="Times New Roman"/>
          <w:lang w:val="pt-BR"/>
        </w:rPr>
      </w:pPr>
    </w:p>
    <w:p w14:paraId="4B25B622" w14:textId="77777777" w:rsidR="00B039B3" w:rsidRPr="0083509D" w:rsidRDefault="00B039B3" w:rsidP="00B039B3">
      <w:pPr>
        <w:jc w:val="center"/>
        <w:rPr>
          <w:rFonts w:ascii="Times New Roman" w:hAnsi="Times New Roman" w:cs="Times New Roman"/>
          <w:lang w:val="pt-BR"/>
        </w:rPr>
      </w:pPr>
    </w:p>
    <w:p w14:paraId="00C90E79" w14:textId="77777777" w:rsidR="00B039B3" w:rsidRPr="0083509D" w:rsidRDefault="00B039B3" w:rsidP="00B039B3">
      <w:pPr>
        <w:jc w:val="center"/>
        <w:rPr>
          <w:rFonts w:ascii="Times New Roman" w:hAnsi="Times New Roman" w:cs="Times New Roman"/>
          <w:lang w:val="pt-BR"/>
        </w:rPr>
      </w:pPr>
    </w:p>
    <w:p w14:paraId="3C3CDC73" w14:textId="77777777" w:rsidR="00B039B3" w:rsidRPr="0083509D" w:rsidRDefault="00B039B3" w:rsidP="00B039B3">
      <w:pPr>
        <w:jc w:val="center"/>
        <w:rPr>
          <w:rFonts w:ascii="Times New Roman" w:hAnsi="Times New Roman" w:cs="Times New Roman"/>
          <w:lang w:val="pt-BR"/>
        </w:rPr>
      </w:pPr>
    </w:p>
    <w:p w14:paraId="05E1ECDE" w14:textId="77777777" w:rsidR="00B039B3" w:rsidRPr="0083509D" w:rsidRDefault="00B039B3" w:rsidP="00B039B3">
      <w:pPr>
        <w:jc w:val="center"/>
        <w:rPr>
          <w:rFonts w:ascii="Times New Roman" w:hAnsi="Times New Roman" w:cs="Times New Roman"/>
          <w:lang w:val="pt-BR"/>
        </w:rPr>
      </w:pPr>
    </w:p>
    <w:p w14:paraId="4748AB5C" w14:textId="77777777" w:rsidR="00B039B3" w:rsidRPr="0083509D" w:rsidRDefault="00B039B3" w:rsidP="00B039B3">
      <w:pPr>
        <w:jc w:val="center"/>
        <w:rPr>
          <w:rFonts w:ascii="Times New Roman" w:hAnsi="Times New Roman" w:cs="Times New Roman"/>
          <w:lang w:val="pt-BR"/>
        </w:rPr>
      </w:pPr>
    </w:p>
    <w:p w14:paraId="49E2B06D" w14:textId="77777777" w:rsidR="00B039B3" w:rsidRPr="0083509D" w:rsidRDefault="00B039B3" w:rsidP="00B039B3">
      <w:pPr>
        <w:jc w:val="center"/>
        <w:rPr>
          <w:rFonts w:ascii="Times New Roman" w:hAnsi="Times New Roman" w:cs="Times New Roman"/>
          <w:lang w:val="pt-BR"/>
        </w:rPr>
      </w:pPr>
    </w:p>
    <w:p w14:paraId="189734CB" w14:textId="77777777" w:rsidR="00B039B3" w:rsidRPr="0083509D" w:rsidRDefault="00B039B3" w:rsidP="00B039B3">
      <w:pPr>
        <w:jc w:val="center"/>
        <w:rPr>
          <w:rFonts w:ascii="Times New Roman" w:hAnsi="Times New Roman" w:cs="Times New Roman"/>
          <w:lang w:val="pt-BR"/>
        </w:rPr>
      </w:pPr>
    </w:p>
    <w:p w14:paraId="7BD11880" w14:textId="77777777" w:rsidR="00B039B3" w:rsidRPr="0083509D" w:rsidRDefault="00B039B3" w:rsidP="00B039B3">
      <w:pPr>
        <w:jc w:val="center"/>
        <w:rPr>
          <w:rFonts w:ascii="Times New Roman" w:hAnsi="Times New Roman" w:cs="Times New Roman"/>
          <w:lang w:val="pt-BR"/>
        </w:rPr>
      </w:pPr>
    </w:p>
    <w:p w14:paraId="1FA5CEA7" w14:textId="77777777" w:rsidR="00B039B3" w:rsidRPr="0083509D" w:rsidRDefault="00B039B3" w:rsidP="00B039B3">
      <w:pPr>
        <w:jc w:val="center"/>
        <w:rPr>
          <w:rFonts w:ascii="Times New Roman" w:hAnsi="Times New Roman" w:cs="Times New Roman"/>
          <w:lang w:val="pt-BR"/>
        </w:rPr>
      </w:pPr>
    </w:p>
    <w:p w14:paraId="36F5A2BA" w14:textId="77777777" w:rsidR="00B039B3" w:rsidRPr="0083509D" w:rsidRDefault="00B039B3" w:rsidP="00B039B3">
      <w:pPr>
        <w:jc w:val="center"/>
        <w:rPr>
          <w:rFonts w:ascii="Times New Roman" w:hAnsi="Times New Roman" w:cs="Times New Roman"/>
          <w:lang w:val="pt-BR"/>
        </w:rPr>
      </w:pPr>
    </w:p>
    <w:p w14:paraId="08708D0B" w14:textId="77777777" w:rsidR="00B039B3" w:rsidRPr="0083509D" w:rsidRDefault="00B039B3" w:rsidP="00B039B3">
      <w:pPr>
        <w:jc w:val="center"/>
        <w:rPr>
          <w:rFonts w:ascii="Times New Roman" w:hAnsi="Times New Roman" w:cs="Times New Roman"/>
          <w:lang w:val="pt-BR"/>
        </w:rPr>
      </w:pPr>
    </w:p>
    <w:p w14:paraId="60DF9FCF" w14:textId="77777777" w:rsidR="00B039B3" w:rsidRPr="0083509D" w:rsidRDefault="00B039B3" w:rsidP="00B039B3">
      <w:pPr>
        <w:jc w:val="center"/>
        <w:rPr>
          <w:rFonts w:ascii="Times New Roman" w:hAnsi="Times New Roman" w:cs="Times New Roman"/>
          <w:b/>
          <w:sz w:val="48"/>
          <w:szCs w:val="48"/>
          <w:lang w:val="pt-BR"/>
        </w:rPr>
      </w:pPr>
      <w:r w:rsidRPr="0083509D">
        <w:rPr>
          <w:rFonts w:ascii="Times New Roman" w:hAnsi="Times New Roman" w:cs="Times New Roman"/>
          <w:b/>
          <w:sz w:val="48"/>
          <w:szCs w:val="48"/>
          <w:lang w:val="pt-BR"/>
        </w:rPr>
        <w:t>Pastoral Juvenil Rogacionista</w:t>
      </w:r>
    </w:p>
    <w:p w14:paraId="7E02A69B" w14:textId="77777777" w:rsidR="00B039B3" w:rsidRPr="0083509D" w:rsidRDefault="00B039B3" w:rsidP="00B039B3">
      <w:pPr>
        <w:jc w:val="center"/>
        <w:rPr>
          <w:rFonts w:ascii="Times New Roman" w:hAnsi="Times New Roman" w:cs="Times New Roman"/>
          <w:b/>
          <w:sz w:val="48"/>
          <w:szCs w:val="48"/>
          <w:lang w:val="pt-BR"/>
        </w:rPr>
      </w:pPr>
    </w:p>
    <w:p w14:paraId="46BE836A" w14:textId="3DD691BD" w:rsidR="00B039B3" w:rsidRPr="0083509D" w:rsidRDefault="00B039B3" w:rsidP="00B039B3">
      <w:pPr>
        <w:jc w:val="center"/>
        <w:rPr>
          <w:rFonts w:ascii="Times New Roman" w:hAnsi="Times New Roman" w:cs="Times New Roman"/>
          <w:b/>
          <w:i/>
          <w:sz w:val="40"/>
          <w:szCs w:val="40"/>
          <w:lang w:val="pt-BR"/>
        </w:rPr>
      </w:pPr>
      <w:r w:rsidRPr="0083509D">
        <w:rPr>
          <w:rFonts w:ascii="Times New Roman" w:hAnsi="Times New Roman" w:cs="Times New Roman"/>
          <w:b/>
          <w:i/>
          <w:sz w:val="40"/>
          <w:szCs w:val="40"/>
          <w:lang w:val="pt-BR"/>
        </w:rPr>
        <w:t xml:space="preserve">Linhas </w:t>
      </w:r>
      <w:r w:rsidR="001A1723" w:rsidRPr="0083509D">
        <w:rPr>
          <w:rFonts w:ascii="Times New Roman" w:hAnsi="Times New Roman" w:cs="Times New Roman"/>
          <w:b/>
          <w:i/>
          <w:sz w:val="40"/>
          <w:szCs w:val="40"/>
          <w:lang w:val="pt-BR"/>
        </w:rPr>
        <w:t>de ação</w:t>
      </w:r>
    </w:p>
    <w:p w14:paraId="15C46422" w14:textId="77777777" w:rsidR="00B039B3" w:rsidRPr="0083509D" w:rsidRDefault="00B039B3" w:rsidP="00B039B3">
      <w:pPr>
        <w:jc w:val="center"/>
        <w:rPr>
          <w:rFonts w:ascii="Times New Roman" w:hAnsi="Times New Roman" w:cs="Times New Roman"/>
          <w:b/>
          <w:i/>
          <w:sz w:val="40"/>
          <w:szCs w:val="40"/>
          <w:lang w:val="pt-BR"/>
        </w:rPr>
      </w:pPr>
    </w:p>
    <w:p w14:paraId="2A423209" w14:textId="77777777" w:rsidR="00B039B3" w:rsidRPr="0083509D" w:rsidRDefault="00B039B3" w:rsidP="00B039B3">
      <w:pPr>
        <w:jc w:val="center"/>
        <w:rPr>
          <w:rFonts w:ascii="Times New Roman" w:hAnsi="Times New Roman" w:cs="Times New Roman"/>
          <w:b/>
          <w:i/>
          <w:sz w:val="48"/>
          <w:szCs w:val="48"/>
          <w:lang w:val="pt-BR"/>
        </w:rPr>
      </w:pPr>
    </w:p>
    <w:p w14:paraId="48865A43" w14:textId="77777777" w:rsidR="00B039B3" w:rsidRPr="0083509D" w:rsidRDefault="00B039B3" w:rsidP="00B039B3">
      <w:pPr>
        <w:jc w:val="center"/>
        <w:rPr>
          <w:rFonts w:ascii="Times New Roman" w:hAnsi="Times New Roman" w:cs="Times New Roman"/>
          <w:b/>
          <w:i/>
          <w:sz w:val="48"/>
          <w:szCs w:val="48"/>
          <w:lang w:val="pt-BR"/>
        </w:rPr>
      </w:pPr>
    </w:p>
    <w:p w14:paraId="654191C2" w14:textId="77777777" w:rsidR="00B039B3" w:rsidRPr="0083509D" w:rsidRDefault="00B039B3" w:rsidP="00B039B3">
      <w:pPr>
        <w:jc w:val="center"/>
        <w:rPr>
          <w:rFonts w:ascii="Times New Roman" w:hAnsi="Times New Roman" w:cs="Times New Roman"/>
          <w:b/>
          <w:i/>
          <w:sz w:val="48"/>
          <w:szCs w:val="48"/>
          <w:lang w:val="pt-BR"/>
        </w:rPr>
      </w:pPr>
    </w:p>
    <w:p w14:paraId="1F819C04" w14:textId="77777777" w:rsidR="00B039B3" w:rsidRPr="0083509D" w:rsidRDefault="00B039B3" w:rsidP="00B039B3">
      <w:pPr>
        <w:jc w:val="center"/>
        <w:rPr>
          <w:rFonts w:ascii="Times New Roman" w:hAnsi="Times New Roman" w:cs="Times New Roman"/>
          <w:b/>
          <w:i/>
          <w:sz w:val="48"/>
          <w:szCs w:val="48"/>
          <w:lang w:val="pt-BR"/>
        </w:rPr>
      </w:pPr>
    </w:p>
    <w:p w14:paraId="4A4B0571" w14:textId="77777777" w:rsidR="00B039B3" w:rsidRPr="0083509D" w:rsidRDefault="00B039B3" w:rsidP="00B039B3">
      <w:pPr>
        <w:jc w:val="center"/>
        <w:rPr>
          <w:rFonts w:ascii="Times New Roman" w:hAnsi="Times New Roman" w:cs="Times New Roman"/>
          <w:b/>
          <w:i/>
          <w:sz w:val="48"/>
          <w:szCs w:val="48"/>
          <w:lang w:val="pt-BR"/>
        </w:rPr>
      </w:pPr>
    </w:p>
    <w:p w14:paraId="3B1C9E89" w14:textId="77777777" w:rsidR="00B039B3" w:rsidRPr="0083509D" w:rsidRDefault="00B039B3" w:rsidP="00B039B3">
      <w:pPr>
        <w:jc w:val="center"/>
        <w:rPr>
          <w:rFonts w:ascii="Times New Roman" w:hAnsi="Times New Roman" w:cs="Times New Roman"/>
          <w:b/>
          <w:i/>
          <w:sz w:val="48"/>
          <w:szCs w:val="48"/>
          <w:lang w:val="pt-BR"/>
        </w:rPr>
      </w:pPr>
    </w:p>
    <w:p w14:paraId="53FAC97B" w14:textId="77777777" w:rsidR="00B039B3" w:rsidRPr="0083509D" w:rsidRDefault="00B039B3" w:rsidP="00B039B3">
      <w:pPr>
        <w:jc w:val="center"/>
        <w:rPr>
          <w:rFonts w:ascii="Times New Roman" w:hAnsi="Times New Roman" w:cs="Times New Roman"/>
          <w:b/>
          <w:i/>
          <w:sz w:val="48"/>
          <w:szCs w:val="48"/>
          <w:lang w:val="pt-BR"/>
        </w:rPr>
      </w:pPr>
    </w:p>
    <w:p w14:paraId="57105A1C" w14:textId="77777777" w:rsidR="00B039B3" w:rsidRPr="0083509D" w:rsidRDefault="00B039B3" w:rsidP="00B039B3">
      <w:pPr>
        <w:jc w:val="center"/>
        <w:rPr>
          <w:rFonts w:ascii="Times New Roman" w:hAnsi="Times New Roman" w:cs="Times New Roman"/>
          <w:b/>
          <w:i/>
          <w:sz w:val="48"/>
          <w:szCs w:val="48"/>
          <w:lang w:val="pt-BR"/>
        </w:rPr>
      </w:pPr>
    </w:p>
    <w:p w14:paraId="295DC9A0" w14:textId="77777777" w:rsidR="00B039B3" w:rsidRPr="0083509D" w:rsidRDefault="00B039B3" w:rsidP="00B039B3">
      <w:pPr>
        <w:jc w:val="center"/>
        <w:rPr>
          <w:rFonts w:ascii="Times New Roman" w:hAnsi="Times New Roman" w:cs="Times New Roman"/>
          <w:b/>
          <w:sz w:val="30"/>
          <w:szCs w:val="30"/>
          <w:lang w:val="pt-BR"/>
        </w:rPr>
      </w:pPr>
      <w:r w:rsidRPr="0083509D">
        <w:rPr>
          <w:rFonts w:ascii="Times New Roman" w:hAnsi="Times New Roman" w:cs="Times New Roman"/>
          <w:b/>
          <w:sz w:val="30"/>
          <w:szCs w:val="30"/>
          <w:lang w:val="pt-BR"/>
        </w:rPr>
        <w:t>Roma – 2022</w:t>
      </w:r>
    </w:p>
    <w:p w14:paraId="0E0CD6B8" w14:textId="77777777" w:rsidR="002B688E" w:rsidRPr="0083509D" w:rsidRDefault="002B688E" w:rsidP="00D06C85">
      <w:pPr>
        <w:jc w:val="both"/>
        <w:rPr>
          <w:rFonts w:ascii="Times New Roman" w:hAnsi="Times New Roman" w:cs="Times New Roman"/>
          <w:b/>
          <w:lang w:val="pt-BR"/>
        </w:rPr>
      </w:pPr>
    </w:p>
    <w:p w14:paraId="1D961149" w14:textId="77777777" w:rsidR="002B688E" w:rsidRPr="0083509D" w:rsidRDefault="002B688E" w:rsidP="00D06C85">
      <w:pPr>
        <w:jc w:val="both"/>
        <w:rPr>
          <w:rFonts w:ascii="Times New Roman" w:hAnsi="Times New Roman" w:cs="Times New Roman"/>
          <w:lang w:val="pt-BR"/>
        </w:rPr>
      </w:pPr>
    </w:p>
    <w:p w14:paraId="07FDA139" w14:textId="77777777" w:rsidR="00516112" w:rsidRPr="0083509D" w:rsidRDefault="00516112" w:rsidP="00D06C85">
      <w:pPr>
        <w:jc w:val="both"/>
        <w:rPr>
          <w:rFonts w:ascii="Times New Roman" w:hAnsi="Times New Roman" w:cs="Times New Roman"/>
          <w:lang w:val="pt-BR"/>
        </w:rPr>
      </w:pPr>
    </w:p>
    <w:p w14:paraId="281EB2CB" w14:textId="77777777" w:rsidR="00516112" w:rsidRPr="0083509D" w:rsidRDefault="00516112" w:rsidP="00D06C85">
      <w:pPr>
        <w:jc w:val="both"/>
        <w:rPr>
          <w:rFonts w:ascii="Times New Roman" w:hAnsi="Times New Roman" w:cs="Times New Roman"/>
          <w:lang w:val="pt-BR"/>
        </w:rPr>
      </w:pPr>
    </w:p>
    <w:p w14:paraId="3CBDDA3B" w14:textId="77777777" w:rsidR="00516112" w:rsidRPr="0083509D" w:rsidRDefault="00516112" w:rsidP="00D06C85">
      <w:pPr>
        <w:jc w:val="both"/>
        <w:rPr>
          <w:rFonts w:ascii="Times New Roman" w:hAnsi="Times New Roman" w:cs="Times New Roman"/>
          <w:lang w:val="pt-BR"/>
        </w:rPr>
      </w:pPr>
    </w:p>
    <w:p w14:paraId="5A69E405" w14:textId="77777777" w:rsidR="00516112" w:rsidRPr="0083509D" w:rsidRDefault="00516112" w:rsidP="00D06C85">
      <w:pPr>
        <w:jc w:val="both"/>
        <w:rPr>
          <w:rFonts w:ascii="Times New Roman" w:hAnsi="Times New Roman" w:cs="Times New Roman"/>
          <w:lang w:val="pt-BR"/>
        </w:rPr>
      </w:pPr>
    </w:p>
    <w:p w14:paraId="3DBCCFBE" w14:textId="77777777" w:rsidR="00516112" w:rsidRPr="0083509D" w:rsidRDefault="00516112" w:rsidP="00D06C85">
      <w:pPr>
        <w:jc w:val="both"/>
        <w:rPr>
          <w:rFonts w:ascii="Times New Roman" w:hAnsi="Times New Roman" w:cs="Times New Roman"/>
          <w:lang w:val="pt-BR"/>
        </w:rPr>
      </w:pPr>
    </w:p>
    <w:p w14:paraId="2121D917" w14:textId="77777777" w:rsidR="000C2DB6" w:rsidRPr="0083509D" w:rsidRDefault="00E36CFE" w:rsidP="00B039B3">
      <w:pPr>
        <w:jc w:val="center"/>
        <w:rPr>
          <w:rFonts w:ascii="Times New Roman" w:hAnsi="Times New Roman" w:cs="Times New Roman"/>
          <w:b/>
          <w:sz w:val="26"/>
          <w:szCs w:val="26"/>
          <w:lang w:val="pt-BR"/>
        </w:rPr>
      </w:pPr>
      <w:r w:rsidRPr="0083509D">
        <w:rPr>
          <w:rFonts w:ascii="Times New Roman" w:hAnsi="Times New Roman" w:cs="Times New Roman"/>
          <w:b/>
          <w:szCs w:val="26"/>
          <w:lang w:val="pt-BR"/>
        </w:rPr>
        <w:lastRenderedPageBreak/>
        <w:t>APRESENTAÇÃO</w:t>
      </w:r>
    </w:p>
    <w:p w14:paraId="6BA1DE38" w14:textId="77777777" w:rsidR="001A1723" w:rsidRPr="0083509D" w:rsidRDefault="001A1723" w:rsidP="00B039B3">
      <w:pPr>
        <w:jc w:val="center"/>
        <w:rPr>
          <w:rFonts w:ascii="Times New Roman" w:hAnsi="Times New Roman" w:cs="Times New Roman"/>
          <w:sz w:val="26"/>
          <w:szCs w:val="26"/>
          <w:lang w:val="pt-BR"/>
        </w:rPr>
      </w:pPr>
    </w:p>
    <w:p w14:paraId="3BD6ED06" w14:textId="77777777" w:rsidR="001A1723" w:rsidRPr="0083509D" w:rsidRDefault="001A1723" w:rsidP="00B039B3">
      <w:pPr>
        <w:jc w:val="center"/>
        <w:rPr>
          <w:rFonts w:ascii="Times New Roman" w:hAnsi="Times New Roman" w:cs="Times New Roman"/>
          <w:sz w:val="26"/>
          <w:szCs w:val="26"/>
          <w:lang w:val="pt-BR"/>
        </w:rPr>
      </w:pPr>
    </w:p>
    <w:p w14:paraId="2A920A58" w14:textId="77777777" w:rsidR="000C2DB6" w:rsidRPr="0083509D" w:rsidRDefault="000C2DB6" w:rsidP="00D06C85">
      <w:pPr>
        <w:jc w:val="both"/>
        <w:rPr>
          <w:rFonts w:ascii="Times New Roman" w:hAnsi="Times New Roman" w:cs="Times New Roman"/>
          <w:lang w:val="pt-BR"/>
        </w:rPr>
      </w:pPr>
    </w:p>
    <w:p w14:paraId="3FA39448" w14:textId="6D66B0F4" w:rsidR="002B688E" w:rsidRPr="0083509D" w:rsidRDefault="005E55CA" w:rsidP="00B039B3">
      <w:pPr>
        <w:spacing w:after="120"/>
        <w:ind w:firstLine="720"/>
        <w:jc w:val="both"/>
        <w:rPr>
          <w:rFonts w:ascii="Times New Roman" w:hAnsi="Times New Roman" w:cs="Times New Roman"/>
          <w:lang w:val="pt-BR"/>
        </w:rPr>
      </w:pPr>
      <w:r w:rsidRPr="0083509D">
        <w:rPr>
          <w:rFonts w:ascii="Times New Roman" w:hAnsi="Times New Roman" w:cs="Times New Roman"/>
          <w:lang w:val="pt-BR"/>
        </w:rPr>
        <w:t>Lemos sobre santo Aníbal, um jovem sacerdote no início de sua missão, que no domingo de Páscoa de 1878</w:t>
      </w:r>
      <w:r w:rsidR="00B74609" w:rsidRPr="0083509D">
        <w:rPr>
          <w:rFonts w:ascii="Times New Roman" w:hAnsi="Times New Roman" w:cs="Times New Roman"/>
          <w:lang w:val="pt-BR"/>
        </w:rPr>
        <w:t>, se encontra</w:t>
      </w:r>
      <w:r w:rsidRPr="0083509D">
        <w:rPr>
          <w:rFonts w:ascii="Times New Roman" w:hAnsi="Times New Roman" w:cs="Times New Roman"/>
          <w:lang w:val="pt-BR"/>
        </w:rPr>
        <w:t xml:space="preserve">va na entrada do bairro de </w:t>
      </w:r>
      <w:proofErr w:type="spellStart"/>
      <w:r w:rsidRPr="0083509D">
        <w:rPr>
          <w:rFonts w:ascii="Times New Roman" w:hAnsi="Times New Roman" w:cs="Times New Roman"/>
          <w:lang w:val="pt-BR"/>
        </w:rPr>
        <w:t>Avinhão</w:t>
      </w:r>
      <w:proofErr w:type="spellEnd"/>
      <w:r w:rsidRPr="0083509D">
        <w:rPr>
          <w:rFonts w:ascii="Times New Roman" w:hAnsi="Times New Roman" w:cs="Times New Roman"/>
          <w:lang w:val="pt-BR"/>
        </w:rPr>
        <w:t xml:space="preserve"> quando viu alguns jovens que passavam voltando para casa depois de </w:t>
      </w:r>
      <w:r w:rsidR="001A1723" w:rsidRPr="0083509D">
        <w:rPr>
          <w:rFonts w:ascii="Times New Roman" w:hAnsi="Times New Roman" w:cs="Times New Roman"/>
          <w:lang w:val="pt-BR"/>
        </w:rPr>
        <w:t>participarem da</w:t>
      </w:r>
      <w:r w:rsidRPr="0083509D">
        <w:rPr>
          <w:rFonts w:ascii="Times New Roman" w:hAnsi="Times New Roman" w:cs="Times New Roman"/>
          <w:lang w:val="pt-BR"/>
        </w:rPr>
        <w:t xml:space="preserve"> missa. Eles, tendo saudado o padre, estavam prestes a continuar, mas com um aceno de mão </w:t>
      </w:r>
      <w:r w:rsidR="00B74609" w:rsidRPr="0083509D">
        <w:rPr>
          <w:rFonts w:ascii="Times New Roman" w:hAnsi="Times New Roman" w:cs="Times New Roman"/>
          <w:lang w:val="pt-BR"/>
        </w:rPr>
        <w:t>o padre</w:t>
      </w:r>
      <w:r w:rsidR="00310BF2">
        <w:rPr>
          <w:rFonts w:ascii="Times New Roman" w:hAnsi="Times New Roman" w:cs="Times New Roman"/>
          <w:lang w:val="pt-BR"/>
        </w:rPr>
        <w:t xml:space="preserve"> os parou e disse-lhes: “</w:t>
      </w:r>
      <w:r w:rsidRPr="0083509D">
        <w:rPr>
          <w:rFonts w:ascii="Times New Roman" w:hAnsi="Times New Roman" w:cs="Times New Roman"/>
          <w:lang w:val="pt-BR"/>
        </w:rPr>
        <w:t>Filhos, eu preciso de vocês</w:t>
      </w:r>
      <w:r w:rsidR="00310BF2">
        <w:rPr>
          <w:rFonts w:ascii="Times New Roman" w:hAnsi="Times New Roman" w:cs="Times New Roman"/>
          <w:lang w:val="pt-BR"/>
        </w:rPr>
        <w:t>... vocês conhecem este bairro?”. “</w:t>
      </w:r>
      <w:r w:rsidRPr="0083509D">
        <w:rPr>
          <w:rFonts w:ascii="Times New Roman" w:hAnsi="Times New Roman" w:cs="Times New Roman"/>
          <w:lang w:val="pt-BR"/>
        </w:rPr>
        <w:t xml:space="preserve">Sim, mas estamos com </w:t>
      </w:r>
      <w:r w:rsidR="00B74609" w:rsidRPr="0083509D">
        <w:rPr>
          <w:rFonts w:ascii="Times New Roman" w:hAnsi="Times New Roman" w:cs="Times New Roman"/>
          <w:lang w:val="pt-BR"/>
        </w:rPr>
        <w:t>muit</w:t>
      </w:r>
      <w:r w:rsidR="00310BF2">
        <w:rPr>
          <w:rFonts w:ascii="Times New Roman" w:hAnsi="Times New Roman" w:cs="Times New Roman"/>
          <w:lang w:val="pt-BR"/>
        </w:rPr>
        <w:t>o medo... e quem põe os pés lá?”</w:t>
      </w:r>
      <w:r w:rsidRPr="0083509D">
        <w:rPr>
          <w:rFonts w:ascii="Times New Roman" w:hAnsi="Times New Roman" w:cs="Times New Roman"/>
          <w:lang w:val="pt-BR"/>
        </w:rPr>
        <w:t xml:space="preserve"> eles responderam. Na realidade, </w:t>
      </w:r>
      <w:r w:rsidR="001A1723" w:rsidRPr="0083509D">
        <w:rPr>
          <w:rFonts w:ascii="Times New Roman" w:hAnsi="Times New Roman" w:cs="Times New Roman"/>
          <w:lang w:val="pt-BR"/>
        </w:rPr>
        <w:t>depois</w:t>
      </w:r>
      <w:r w:rsidRPr="0083509D">
        <w:rPr>
          <w:rFonts w:ascii="Times New Roman" w:hAnsi="Times New Roman" w:cs="Times New Roman"/>
          <w:lang w:val="pt-BR"/>
        </w:rPr>
        <w:t>, eles se organizaram com seus companheiros e outros, e assim criaram um evento de sorteios de imagens e objetos religiosos, ao qual deram uma pequena ajuda a</w:t>
      </w:r>
      <w:r w:rsidR="001A1723" w:rsidRPr="0083509D">
        <w:rPr>
          <w:rFonts w:ascii="Times New Roman" w:hAnsi="Times New Roman" w:cs="Times New Roman"/>
          <w:lang w:val="pt-BR"/>
        </w:rPr>
        <w:t>o</w:t>
      </w:r>
      <w:r w:rsidRPr="0083509D">
        <w:rPr>
          <w:rFonts w:ascii="Times New Roman" w:hAnsi="Times New Roman" w:cs="Times New Roman"/>
          <w:lang w:val="pt-BR"/>
        </w:rPr>
        <w:t xml:space="preserve"> </w:t>
      </w:r>
      <w:r w:rsidR="001A1723" w:rsidRPr="0083509D">
        <w:rPr>
          <w:rFonts w:ascii="Times New Roman" w:hAnsi="Times New Roman" w:cs="Times New Roman"/>
          <w:lang w:val="pt-BR"/>
        </w:rPr>
        <w:t>padre Aníbal</w:t>
      </w:r>
      <w:r w:rsidR="001A1723" w:rsidRPr="0083509D">
        <w:rPr>
          <w:rStyle w:val="Refdenotaderodap"/>
          <w:rFonts w:ascii="Times New Roman" w:hAnsi="Times New Roman" w:cs="Times New Roman"/>
          <w:lang w:val="pt-BR"/>
        </w:rPr>
        <w:footnoteReference w:id="1"/>
      </w:r>
      <w:r w:rsidR="002B688E" w:rsidRPr="0083509D">
        <w:rPr>
          <w:rFonts w:ascii="Times New Roman" w:hAnsi="Times New Roman" w:cs="Times New Roman"/>
          <w:lang w:val="pt-BR"/>
        </w:rPr>
        <w:t>.</w:t>
      </w:r>
    </w:p>
    <w:p w14:paraId="017C5E7C" w14:textId="525717D3" w:rsidR="002B688E" w:rsidRPr="0083509D" w:rsidRDefault="002B688E" w:rsidP="00B039B3">
      <w:pPr>
        <w:spacing w:after="120"/>
        <w:jc w:val="both"/>
        <w:rPr>
          <w:rFonts w:ascii="Times New Roman" w:hAnsi="Times New Roman" w:cs="Times New Roman"/>
          <w:lang w:val="pt-BR"/>
        </w:rPr>
      </w:pPr>
      <w:r w:rsidRPr="0083509D">
        <w:rPr>
          <w:rFonts w:ascii="Times New Roman" w:hAnsi="Times New Roman" w:cs="Times New Roman"/>
          <w:lang w:val="pt-BR"/>
        </w:rPr>
        <w:tab/>
      </w:r>
      <w:r w:rsidR="005F1B63" w:rsidRPr="0083509D">
        <w:rPr>
          <w:rFonts w:ascii="Times New Roman" w:hAnsi="Times New Roman" w:cs="Times New Roman"/>
          <w:lang w:val="pt-BR"/>
        </w:rPr>
        <w:t>Assim ele se tornou</w:t>
      </w:r>
      <w:r w:rsidR="005E55CA" w:rsidRPr="0083509D">
        <w:rPr>
          <w:rFonts w:ascii="Times New Roman" w:hAnsi="Times New Roman" w:cs="Times New Roman"/>
          <w:lang w:val="pt-BR"/>
        </w:rPr>
        <w:t xml:space="preserve"> o ponto de referência para uma multidão de crianç</w:t>
      </w:r>
      <w:r w:rsidR="005F1B63" w:rsidRPr="0083509D">
        <w:rPr>
          <w:rFonts w:ascii="Times New Roman" w:hAnsi="Times New Roman" w:cs="Times New Roman"/>
          <w:lang w:val="pt-BR"/>
        </w:rPr>
        <w:t>as, jovens e pobres, necessitado</w:t>
      </w:r>
      <w:r w:rsidR="005E55CA" w:rsidRPr="0083509D">
        <w:rPr>
          <w:rFonts w:ascii="Times New Roman" w:hAnsi="Times New Roman" w:cs="Times New Roman"/>
          <w:lang w:val="pt-BR"/>
        </w:rPr>
        <w:t>s de tudo, e agora</w:t>
      </w:r>
      <w:r w:rsidR="005F1B63" w:rsidRPr="0083509D">
        <w:rPr>
          <w:rFonts w:ascii="Times New Roman" w:hAnsi="Times New Roman" w:cs="Times New Roman"/>
          <w:lang w:val="pt-BR"/>
        </w:rPr>
        <w:t>,</w:t>
      </w:r>
      <w:r w:rsidR="005E55CA" w:rsidRPr="0083509D">
        <w:rPr>
          <w:rFonts w:ascii="Times New Roman" w:hAnsi="Times New Roman" w:cs="Times New Roman"/>
          <w:lang w:val="pt-BR"/>
        </w:rPr>
        <w:t xml:space="preserve"> em sua missão</w:t>
      </w:r>
      <w:r w:rsidR="005F1B63" w:rsidRPr="0083509D">
        <w:rPr>
          <w:rFonts w:ascii="Times New Roman" w:hAnsi="Times New Roman" w:cs="Times New Roman"/>
          <w:lang w:val="pt-BR"/>
        </w:rPr>
        <w:t>,</w:t>
      </w:r>
      <w:r w:rsidR="005E55CA" w:rsidRPr="0083509D">
        <w:rPr>
          <w:rFonts w:ascii="Times New Roman" w:hAnsi="Times New Roman" w:cs="Times New Roman"/>
          <w:lang w:val="pt-BR"/>
        </w:rPr>
        <w:t xml:space="preserve"> pediu a ajuda </w:t>
      </w:r>
      <w:r w:rsidR="005F1B63" w:rsidRPr="0083509D">
        <w:rPr>
          <w:rFonts w:ascii="Times New Roman" w:hAnsi="Times New Roman" w:cs="Times New Roman"/>
          <w:lang w:val="pt-BR"/>
        </w:rPr>
        <w:t>para</w:t>
      </w:r>
      <w:r w:rsidR="005E55CA" w:rsidRPr="0083509D">
        <w:rPr>
          <w:rFonts w:ascii="Times New Roman" w:hAnsi="Times New Roman" w:cs="Times New Roman"/>
          <w:lang w:val="pt-BR"/>
        </w:rPr>
        <w:t xml:space="preserve"> um grupo de jovens. Qual era a lógica em tudo isso</w:t>
      </w:r>
      <w:r w:rsidRPr="0083509D">
        <w:rPr>
          <w:rFonts w:ascii="Times New Roman" w:hAnsi="Times New Roman" w:cs="Times New Roman"/>
          <w:lang w:val="pt-BR"/>
        </w:rPr>
        <w:t>?</w:t>
      </w:r>
    </w:p>
    <w:p w14:paraId="1B4163BC" w14:textId="10FD6EC7" w:rsidR="002B688E" w:rsidRPr="0083509D" w:rsidRDefault="002B688E" w:rsidP="00B039B3">
      <w:pPr>
        <w:spacing w:after="120"/>
        <w:jc w:val="both"/>
        <w:rPr>
          <w:rFonts w:ascii="Times New Roman" w:hAnsi="Times New Roman" w:cs="Times New Roman"/>
          <w:lang w:val="pt-BR"/>
        </w:rPr>
      </w:pPr>
      <w:r w:rsidRPr="0083509D">
        <w:rPr>
          <w:rFonts w:ascii="Times New Roman" w:hAnsi="Times New Roman" w:cs="Times New Roman"/>
          <w:lang w:val="pt-BR"/>
        </w:rPr>
        <w:tab/>
      </w:r>
      <w:r w:rsidR="005E55CA" w:rsidRPr="0083509D">
        <w:rPr>
          <w:rFonts w:ascii="Times New Roman" w:hAnsi="Times New Roman" w:cs="Times New Roman"/>
          <w:lang w:val="pt-BR"/>
        </w:rPr>
        <w:t xml:space="preserve">Nada mais que a fé na ajuda do Senhor, a fé no sopro do bem que está presente em cada pessoa, a consciência de que para </w:t>
      </w:r>
      <w:r w:rsidR="005F1B63" w:rsidRPr="0083509D">
        <w:rPr>
          <w:rFonts w:ascii="Times New Roman" w:hAnsi="Times New Roman" w:cs="Times New Roman"/>
          <w:lang w:val="pt-BR"/>
        </w:rPr>
        <w:t>transformar</w:t>
      </w:r>
      <w:r w:rsidR="005E55CA" w:rsidRPr="0083509D">
        <w:rPr>
          <w:rFonts w:ascii="Times New Roman" w:hAnsi="Times New Roman" w:cs="Times New Roman"/>
          <w:lang w:val="pt-BR"/>
        </w:rPr>
        <w:t xml:space="preserve"> a sociedade é preciso começar por aqueles que são chamados a renová-la</w:t>
      </w:r>
      <w:r w:rsidR="005F1B63" w:rsidRPr="0083509D">
        <w:rPr>
          <w:rFonts w:ascii="Times New Roman" w:hAnsi="Times New Roman" w:cs="Times New Roman"/>
          <w:lang w:val="pt-BR"/>
        </w:rPr>
        <w:t xml:space="preserve">. </w:t>
      </w:r>
    </w:p>
    <w:p w14:paraId="369BEEFA" w14:textId="7475CC0E" w:rsidR="002B688E" w:rsidRPr="0083509D" w:rsidRDefault="002B688E" w:rsidP="00B039B3">
      <w:pPr>
        <w:spacing w:after="120"/>
        <w:jc w:val="both"/>
        <w:rPr>
          <w:rFonts w:ascii="Times New Roman" w:hAnsi="Times New Roman" w:cs="Times New Roman"/>
          <w:lang w:val="pt-BR"/>
        </w:rPr>
      </w:pPr>
      <w:r w:rsidRPr="0083509D">
        <w:rPr>
          <w:rFonts w:ascii="Times New Roman" w:hAnsi="Times New Roman" w:cs="Times New Roman"/>
          <w:lang w:val="pt-BR"/>
        </w:rPr>
        <w:tab/>
      </w:r>
      <w:r w:rsidR="005E55CA" w:rsidRPr="0083509D">
        <w:rPr>
          <w:rFonts w:ascii="Times New Roman" w:hAnsi="Times New Roman" w:cs="Times New Roman"/>
          <w:lang w:val="pt-BR"/>
        </w:rPr>
        <w:t xml:space="preserve">Santo Aníbal, desde muito jovem, tinha familiaridade no cuidado com as crianças e adolescentes, tanto no ensino quanto no serviço do catecismo. O </w:t>
      </w:r>
      <w:r w:rsidR="005F1B63" w:rsidRPr="0083509D">
        <w:rPr>
          <w:rFonts w:ascii="Times New Roman" w:hAnsi="Times New Roman" w:cs="Times New Roman"/>
          <w:lang w:val="pt-BR"/>
        </w:rPr>
        <w:t xml:space="preserve">seu </w:t>
      </w:r>
      <w:r w:rsidR="005E55CA" w:rsidRPr="0083509D">
        <w:rPr>
          <w:rFonts w:ascii="Times New Roman" w:hAnsi="Times New Roman" w:cs="Times New Roman"/>
          <w:lang w:val="pt-BR"/>
        </w:rPr>
        <w:t>constante aprofundamento do carisma d</w:t>
      </w:r>
      <w:r w:rsidR="00AD3D7B">
        <w:rPr>
          <w:rFonts w:ascii="Times New Roman" w:hAnsi="Times New Roman" w:cs="Times New Roman"/>
          <w:lang w:val="pt-BR"/>
        </w:rPr>
        <w:t>o</w:t>
      </w:r>
      <w:r w:rsidR="005E55CA" w:rsidRPr="0083509D">
        <w:rPr>
          <w:rFonts w:ascii="Times New Roman" w:hAnsi="Times New Roman" w:cs="Times New Roman"/>
          <w:lang w:val="pt-BR"/>
        </w:rPr>
        <w:t xml:space="preserve"> Rogate o fez perceber que a vida de cada pessoa é um chamado, uma vocação do Senhor, e que a realização de cada um</w:t>
      </w:r>
      <w:r w:rsidR="005F1B63" w:rsidRPr="0083509D">
        <w:rPr>
          <w:rFonts w:ascii="Times New Roman" w:hAnsi="Times New Roman" w:cs="Times New Roman"/>
          <w:lang w:val="pt-BR"/>
        </w:rPr>
        <w:t>, filho</w:t>
      </w:r>
      <w:r w:rsidR="005E55CA" w:rsidRPr="0083509D">
        <w:rPr>
          <w:rFonts w:ascii="Times New Roman" w:hAnsi="Times New Roman" w:cs="Times New Roman"/>
          <w:lang w:val="pt-BR"/>
        </w:rPr>
        <w:t xml:space="preserve"> de Deus, ocorre quando se está em sintonia com este chamado, </w:t>
      </w:r>
      <w:r w:rsidR="005F1B63" w:rsidRPr="0083509D">
        <w:rPr>
          <w:rFonts w:ascii="Times New Roman" w:hAnsi="Times New Roman" w:cs="Times New Roman"/>
          <w:lang w:val="pt-BR"/>
        </w:rPr>
        <w:t xml:space="preserve">quando </w:t>
      </w:r>
      <w:r w:rsidR="005E55CA" w:rsidRPr="0083509D">
        <w:rPr>
          <w:rFonts w:ascii="Times New Roman" w:hAnsi="Times New Roman" w:cs="Times New Roman"/>
          <w:lang w:val="pt-BR"/>
        </w:rPr>
        <w:t xml:space="preserve">um acolhe e segue </w:t>
      </w:r>
      <w:r w:rsidR="005F1B63" w:rsidRPr="0083509D">
        <w:rPr>
          <w:rFonts w:ascii="Times New Roman" w:hAnsi="Times New Roman" w:cs="Times New Roman"/>
          <w:lang w:val="pt-BR"/>
        </w:rPr>
        <w:t>o</w:t>
      </w:r>
      <w:r w:rsidR="001545AC" w:rsidRPr="0083509D">
        <w:rPr>
          <w:rFonts w:ascii="Times New Roman" w:hAnsi="Times New Roman" w:cs="Times New Roman"/>
          <w:lang w:val="pt-BR"/>
        </w:rPr>
        <w:t xml:space="preserve"> </w:t>
      </w:r>
      <w:r w:rsidR="005E55CA" w:rsidRPr="0083509D">
        <w:rPr>
          <w:rFonts w:ascii="Times New Roman" w:hAnsi="Times New Roman" w:cs="Times New Roman"/>
          <w:lang w:val="pt-BR"/>
        </w:rPr>
        <w:t>seu próprio caminho</w:t>
      </w:r>
      <w:r w:rsidRPr="0083509D">
        <w:rPr>
          <w:rFonts w:ascii="Times New Roman" w:hAnsi="Times New Roman" w:cs="Times New Roman"/>
          <w:lang w:val="pt-BR"/>
        </w:rPr>
        <w:t>.</w:t>
      </w:r>
    </w:p>
    <w:p w14:paraId="172BBD55" w14:textId="5CFF1190" w:rsidR="002B688E" w:rsidRPr="0083509D" w:rsidRDefault="002B688E" w:rsidP="00B039B3">
      <w:pPr>
        <w:spacing w:after="120"/>
        <w:jc w:val="both"/>
        <w:rPr>
          <w:rFonts w:ascii="Times New Roman" w:hAnsi="Times New Roman" w:cs="Times New Roman"/>
          <w:lang w:val="pt-BR"/>
        </w:rPr>
      </w:pPr>
      <w:r w:rsidRPr="0083509D">
        <w:rPr>
          <w:rFonts w:ascii="Times New Roman" w:hAnsi="Times New Roman" w:cs="Times New Roman"/>
          <w:lang w:val="pt-BR"/>
        </w:rPr>
        <w:tab/>
      </w:r>
      <w:r w:rsidR="00DF5EEB" w:rsidRPr="0083509D">
        <w:rPr>
          <w:rFonts w:ascii="Times New Roman" w:hAnsi="Times New Roman" w:cs="Times New Roman"/>
          <w:lang w:val="pt-BR"/>
        </w:rPr>
        <w:t xml:space="preserve">A salvação das almas do bairro de </w:t>
      </w:r>
      <w:proofErr w:type="spellStart"/>
      <w:r w:rsidR="00DF5EEB" w:rsidRPr="0083509D">
        <w:rPr>
          <w:rFonts w:ascii="Times New Roman" w:hAnsi="Times New Roman" w:cs="Times New Roman"/>
          <w:lang w:val="pt-BR"/>
        </w:rPr>
        <w:t>Avinhão</w:t>
      </w:r>
      <w:proofErr w:type="spellEnd"/>
      <w:r w:rsidR="00DF5EEB" w:rsidRPr="0083509D">
        <w:rPr>
          <w:rFonts w:ascii="Times New Roman" w:hAnsi="Times New Roman" w:cs="Times New Roman"/>
          <w:lang w:val="pt-BR"/>
        </w:rPr>
        <w:t>, portanto, dev</w:t>
      </w:r>
      <w:r w:rsidR="005F1B63" w:rsidRPr="0083509D">
        <w:rPr>
          <w:rFonts w:ascii="Times New Roman" w:hAnsi="Times New Roman" w:cs="Times New Roman"/>
          <w:lang w:val="pt-BR"/>
        </w:rPr>
        <w:t>ia começar por reunir os peque</w:t>
      </w:r>
      <w:r w:rsidR="00DF5EEB" w:rsidRPr="0083509D">
        <w:rPr>
          <w:rFonts w:ascii="Times New Roman" w:hAnsi="Times New Roman" w:cs="Times New Roman"/>
          <w:lang w:val="pt-BR"/>
        </w:rPr>
        <w:t>nos, adolescentes e jovens, escutá-los, ajudá-los a encontrar o Senhor, a redescobrir sua dignidade de filhos de Deus, a aprender a comunicar-se como irmãos, para abrir a própria mente estudando, preparando o amanhã aprendendo uma profissão. Trabalhar com os jovens, portant</w:t>
      </w:r>
      <w:r w:rsidR="005F1B63" w:rsidRPr="0083509D">
        <w:rPr>
          <w:rFonts w:ascii="Times New Roman" w:hAnsi="Times New Roman" w:cs="Times New Roman"/>
          <w:lang w:val="pt-BR"/>
        </w:rPr>
        <w:t xml:space="preserve">o, </w:t>
      </w:r>
      <w:proofErr w:type="gramStart"/>
      <w:r w:rsidR="005F1B63" w:rsidRPr="0083509D">
        <w:rPr>
          <w:rFonts w:ascii="Times New Roman" w:hAnsi="Times New Roman" w:cs="Times New Roman"/>
          <w:lang w:val="pt-BR"/>
        </w:rPr>
        <w:t>foi</w:t>
      </w:r>
      <w:proofErr w:type="gramEnd"/>
      <w:r w:rsidR="00DF5EEB" w:rsidRPr="0083509D">
        <w:rPr>
          <w:rFonts w:ascii="Times New Roman" w:hAnsi="Times New Roman" w:cs="Times New Roman"/>
          <w:lang w:val="pt-BR"/>
        </w:rPr>
        <w:t xml:space="preserve"> a missão de </w:t>
      </w:r>
      <w:r w:rsidR="00310BF2">
        <w:rPr>
          <w:rFonts w:ascii="Times New Roman" w:hAnsi="Times New Roman" w:cs="Times New Roman"/>
          <w:lang w:val="pt-BR"/>
        </w:rPr>
        <w:t>s</w:t>
      </w:r>
      <w:r w:rsidR="00DF5EEB" w:rsidRPr="0083509D">
        <w:rPr>
          <w:rFonts w:ascii="Times New Roman" w:hAnsi="Times New Roman" w:cs="Times New Roman"/>
          <w:lang w:val="pt-BR"/>
        </w:rPr>
        <w:t>anto Aníbal desde o início, transmitida a seus filhos e filhas espirituais</w:t>
      </w:r>
      <w:r w:rsidRPr="0083509D">
        <w:rPr>
          <w:rFonts w:ascii="Times New Roman" w:hAnsi="Times New Roman" w:cs="Times New Roman"/>
          <w:lang w:val="pt-BR"/>
        </w:rPr>
        <w:t>.</w:t>
      </w:r>
    </w:p>
    <w:p w14:paraId="040B3335" w14:textId="2D087C86" w:rsidR="002B688E" w:rsidRPr="0083509D" w:rsidRDefault="002B688E" w:rsidP="00B039B3">
      <w:pPr>
        <w:spacing w:after="120"/>
        <w:jc w:val="both"/>
        <w:rPr>
          <w:rFonts w:ascii="Times New Roman" w:hAnsi="Times New Roman" w:cs="Times New Roman"/>
          <w:lang w:val="pt-BR"/>
        </w:rPr>
      </w:pPr>
      <w:r w:rsidRPr="0083509D">
        <w:rPr>
          <w:rFonts w:ascii="Times New Roman" w:hAnsi="Times New Roman" w:cs="Times New Roman"/>
          <w:lang w:val="pt-BR"/>
        </w:rPr>
        <w:tab/>
      </w:r>
      <w:r w:rsidR="00DF5EEB" w:rsidRPr="0083509D">
        <w:rPr>
          <w:rFonts w:ascii="Times New Roman" w:hAnsi="Times New Roman" w:cs="Times New Roman"/>
          <w:lang w:val="pt-BR"/>
        </w:rPr>
        <w:t xml:space="preserve">Hoje a sociedade em que vivemos é notavelmente diferente, mas as necessidades fundamentais nesta área da educação, </w:t>
      </w:r>
      <w:r w:rsidR="005F1B63" w:rsidRPr="0083509D">
        <w:rPr>
          <w:rFonts w:ascii="Times New Roman" w:hAnsi="Times New Roman" w:cs="Times New Roman"/>
          <w:lang w:val="pt-BR"/>
        </w:rPr>
        <w:t>pensando bem</w:t>
      </w:r>
      <w:r w:rsidR="00DF5EEB" w:rsidRPr="0083509D">
        <w:rPr>
          <w:rFonts w:ascii="Times New Roman" w:hAnsi="Times New Roman" w:cs="Times New Roman"/>
          <w:lang w:val="pt-BR"/>
        </w:rPr>
        <w:t>, não mudaram</w:t>
      </w:r>
      <w:r w:rsidRPr="0083509D">
        <w:rPr>
          <w:rFonts w:ascii="Times New Roman" w:hAnsi="Times New Roman" w:cs="Times New Roman"/>
          <w:lang w:val="pt-BR"/>
        </w:rPr>
        <w:t xml:space="preserve">. </w:t>
      </w:r>
    </w:p>
    <w:p w14:paraId="3CB83D1D" w14:textId="085EA863" w:rsidR="002B688E" w:rsidRPr="0083509D" w:rsidRDefault="002B688E" w:rsidP="00B039B3">
      <w:pPr>
        <w:spacing w:after="120"/>
        <w:jc w:val="both"/>
        <w:rPr>
          <w:rFonts w:ascii="Times New Roman" w:hAnsi="Times New Roman" w:cs="Times New Roman"/>
          <w:lang w:val="pt-BR"/>
        </w:rPr>
      </w:pPr>
      <w:r w:rsidRPr="0083509D">
        <w:rPr>
          <w:rFonts w:ascii="Times New Roman" w:hAnsi="Times New Roman" w:cs="Times New Roman"/>
          <w:lang w:val="pt-BR"/>
        </w:rPr>
        <w:tab/>
      </w:r>
      <w:r w:rsidR="00DF5EEB" w:rsidRPr="0083509D">
        <w:rPr>
          <w:rFonts w:ascii="Times New Roman" w:hAnsi="Times New Roman" w:cs="Times New Roman"/>
          <w:lang w:val="pt-BR"/>
        </w:rPr>
        <w:t xml:space="preserve">Eis, pois, estas </w:t>
      </w:r>
      <w:r w:rsidR="005F1B63" w:rsidRPr="00310BF2">
        <w:rPr>
          <w:rFonts w:ascii="Times New Roman" w:hAnsi="Times New Roman" w:cs="Times New Roman"/>
          <w:i/>
          <w:lang w:val="pt-BR"/>
        </w:rPr>
        <w:t>Linhas de ação</w:t>
      </w:r>
      <w:r w:rsidR="00DF5EEB" w:rsidRPr="0083509D">
        <w:rPr>
          <w:rFonts w:ascii="Times New Roman" w:hAnsi="Times New Roman" w:cs="Times New Roman"/>
          <w:lang w:val="pt-BR"/>
        </w:rPr>
        <w:t>, para uma Pastoral Juvenil Rogacionista, que pretendem nos ajudar a reavivar nossa missão.</w:t>
      </w:r>
      <w:r w:rsidRPr="0083509D">
        <w:rPr>
          <w:rFonts w:ascii="Times New Roman" w:hAnsi="Times New Roman" w:cs="Times New Roman"/>
          <w:lang w:val="pt-BR"/>
        </w:rPr>
        <w:t xml:space="preserve"> </w:t>
      </w:r>
    </w:p>
    <w:p w14:paraId="030D589B" w14:textId="77777777" w:rsidR="002B688E" w:rsidRPr="0083509D" w:rsidRDefault="002B688E" w:rsidP="00B039B3">
      <w:pPr>
        <w:spacing w:after="120"/>
        <w:jc w:val="both"/>
        <w:rPr>
          <w:rFonts w:ascii="Times New Roman" w:hAnsi="Times New Roman" w:cs="Times New Roman"/>
          <w:lang w:val="pt-BR"/>
        </w:rPr>
      </w:pPr>
      <w:r w:rsidRPr="0083509D">
        <w:rPr>
          <w:rFonts w:ascii="Times New Roman" w:hAnsi="Times New Roman" w:cs="Times New Roman"/>
          <w:lang w:val="pt-BR"/>
        </w:rPr>
        <w:tab/>
      </w:r>
      <w:r w:rsidR="00DF5EEB" w:rsidRPr="0083509D">
        <w:rPr>
          <w:rFonts w:ascii="Times New Roman" w:hAnsi="Times New Roman" w:cs="Times New Roman"/>
          <w:lang w:val="pt-BR"/>
        </w:rPr>
        <w:t>Deixemo-nos guiar neste apostolado pelo amor e sabedoria do Padre Aníbal</w:t>
      </w:r>
      <w:r w:rsidRPr="0083509D">
        <w:rPr>
          <w:rFonts w:ascii="Times New Roman" w:hAnsi="Times New Roman" w:cs="Times New Roman"/>
          <w:lang w:val="pt-BR"/>
        </w:rPr>
        <w:t>.</w:t>
      </w:r>
    </w:p>
    <w:p w14:paraId="320CE855" w14:textId="77777777" w:rsidR="002B688E" w:rsidRPr="0083509D" w:rsidRDefault="002B688E" w:rsidP="00B039B3">
      <w:pPr>
        <w:spacing w:after="120"/>
        <w:jc w:val="both"/>
        <w:rPr>
          <w:rFonts w:ascii="Times New Roman" w:hAnsi="Times New Roman" w:cs="Times New Roman"/>
          <w:lang w:val="pt-BR"/>
        </w:rPr>
      </w:pPr>
    </w:p>
    <w:p w14:paraId="3439DD4C" w14:textId="77777777" w:rsidR="002B688E" w:rsidRPr="0083509D" w:rsidRDefault="002B688E" w:rsidP="00B039B3">
      <w:pPr>
        <w:spacing w:after="120"/>
        <w:jc w:val="both"/>
        <w:rPr>
          <w:rFonts w:ascii="Times New Roman" w:hAnsi="Times New Roman" w:cs="Times New Roman"/>
          <w:lang w:val="pt-BR"/>
        </w:rPr>
      </w:pPr>
      <w:r w:rsidRPr="0083509D">
        <w:rPr>
          <w:rFonts w:ascii="Times New Roman" w:hAnsi="Times New Roman" w:cs="Times New Roman"/>
          <w:lang w:val="pt-BR"/>
        </w:rPr>
        <w:tab/>
        <w:t xml:space="preserve">Roma, </w:t>
      </w:r>
      <w:proofErr w:type="gramStart"/>
      <w:r w:rsidRPr="0083509D">
        <w:rPr>
          <w:rFonts w:ascii="Times New Roman" w:hAnsi="Times New Roman" w:cs="Times New Roman"/>
          <w:lang w:val="pt-BR"/>
        </w:rPr>
        <w:t>6</w:t>
      </w:r>
      <w:proofErr w:type="gramEnd"/>
      <w:r w:rsidR="00DF5EEB" w:rsidRPr="0083509D">
        <w:rPr>
          <w:rFonts w:ascii="Times New Roman" w:hAnsi="Times New Roman" w:cs="Times New Roman"/>
          <w:lang w:val="pt-BR"/>
        </w:rPr>
        <w:t xml:space="preserve"> de janeiro</w:t>
      </w:r>
    </w:p>
    <w:p w14:paraId="2AEB83FA" w14:textId="1BADD53F" w:rsidR="002B688E" w:rsidRPr="0083509D" w:rsidRDefault="00045EB9" w:rsidP="00D06C85">
      <w:pPr>
        <w:jc w:val="both"/>
        <w:rPr>
          <w:rFonts w:ascii="Times New Roman" w:hAnsi="Times New Roman" w:cs="Times New Roman"/>
          <w:lang w:val="pt-BR"/>
        </w:rPr>
      </w:pPr>
      <w:r w:rsidRPr="0083509D">
        <w:rPr>
          <w:rFonts w:ascii="Times New Roman" w:hAnsi="Times New Roman" w:cs="Times New Roman"/>
          <w:lang w:val="pt-BR"/>
        </w:rPr>
        <w:tab/>
        <w:t>Epifa</w:t>
      </w:r>
      <w:r w:rsidR="00DF5EEB" w:rsidRPr="0083509D">
        <w:rPr>
          <w:rFonts w:ascii="Times New Roman" w:hAnsi="Times New Roman" w:cs="Times New Roman"/>
          <w:lang w:val="pt-BR"/>
        </w:rPr>
        <w:t>nia do Senhor</w:t>
      </w:r>
      <w:r w:rsidR="002B688E" w:rsidRPr="0083509D">
        <w:rPr>
          <w:rFonts w:ascii="Times New Roman" w:hAnsi="Times New Roman" w:cs="Times New Roman"/>
          <w:lang w:val="pt-BR"/>
        </w:rPr>
        <w:tab/>
      </w:r>
    </w:p>
    <w:p w14:paraId="2832DFB8" w14:textId="77777777" w:rsidR="00B039B3" w:rsidRPr="0083509D" w:rsidRDefault="00B039B3" w:rsidP="00D06C85">
      <w:pPr>
        <w:jc w:val="both"/>
        <w:rPr>
          <w:rFonts w:ascii="Times New Roman" w:hAnsi="Times New Roman" w:cs="Times New Roman"/>
          <w:lang w:val="pt-BR"/>
        </w:rPr>
      </w:pPr>
    </w:p>
    <w:p w14:paraId="42BD5DC6" w14:textId="77777777" w:rsidR="002B688E" w:rsidRPr="0083509D" w:rsidRDefault="002B688E" w:rsidP="00D06C85">
      <w:pPr>
        <w:jc w:val="both"/>
        <w:rPr>
          <w:rFonts w:ascii="Times New Roman" w:hAnsi="Times New Roman" w:cs="Times New Roman"/>
          <w:lang w:val="pt-BR"/>
        </w:rPr>
      </w:pPr>
      <w:r w:rsidRPr="0083509D">
        <w:rPr>
          <w:rFonts w:ascii="Times New Roman" w:hAnsi="Times New Roman" w:cs="Times New Roman"/>
          <w:lang w:val="pt-BR"/>
        </w:rPr>
        <w:lastRenderedPageBreak/>
        <w:tab/>
      </w:r>
      <w:r w:rsidRPr="0083509D">
        <w:rPr>
          <w:rFonts w:ascii="Times New Roman" w:hAnsi="Times New Roman" w:cs="Times New Roman"/>
          <w:lang w:val="pt-BR"/>
        </w:rPr>
        <w:tab/>
      </w:r>
      <w:r w:rsidRPr="0083509D">
        <w:rPr>
          <w:rFonts w:ascii="Times New Roman" w:hAnsi="Times New Roman" w:cs="Times New Roman"/>
          <w:lang w:val="pt-BR"/>
        </w:rPr>
        <w:tab/>
      </w:r>
      <w:r w:rsidRPr="0083509D">
        <w:rPr>
          <w:rFonts w:ascii="Times New Roman" w:hAnsi="Times New Roman" w:cs="Times New Roman"/>
          <w:lang w:val="pt-BR"/>
        </w:rPr>
        <w:tab/>
      </w:r>
      <w:r w:rsidRPr="0083509D">
        <w:rPr>
          <w:rFonts w:ascii="Times New Roman" w:hAnsi="Times New Roman" w:cs="Times New Roman"/>
          <w:lang w:val="pt-BR"/>
        </w:rPr>
        <w:tab/>
      </w:r>
    </w:p>
    <w:p w14:paraId="75C35D27" w14:textId="77777777" w:rsidR="002B688E" w:rsidRPr="0083509D" w:rsidRDefault="002B688E" w:rsidP="00D06C85">
      <w:pPr>
        <w:jc w:val="both"/>
        <w:rPr>
          <w:rFonts w:ascii="Times New Roman" w:hAnsi="Times New Roman" w:cs="Times New Roman"/>
          <w:lang w:val="pt-BR"/>
        </w:rPr>
      </w:pPr>
      <w:r w:rsidRPr="0083509D">
        <w:rPr>
          <w:rFonts w:ascii="Times New Roman" w:hAnsi="Times New Roman" w:cs="Times New Roman"/>
          <w:lang w:val="pt-BR"/>
        </w:rPr>
        <w:tab/>
      </w:r>
      <w:r w:rsidRPr="0083509D">
        <w:rPr>
          <w:rFonts w:ascii="Times New Roman" w:hAnsi="Times New Roman" w:cs="Times New Roman"/>
          <w:lang w:val="pt-BR"/>
        </w:rPr>
        <w:tab/>
      </w:r>
      <w:r w:rsidRPr="0083509D">
        <w:rPr>
          <w:rFonts w:ascii="Times New Roman" w:hAnsi="Times New Roman" w:cs="Times New Roman"/>
          <w:lang w:val="pt-BR"/>
        </w:rPr>
        <w:tab/>
      </w:r>
      <w:r w:rsidRPr="0083509D">
        <w:rPr>
          <w:rFonts w:ascii="Times New Roman" w:hAnsi="Times New Roman" w:cs="Times New Roman"/>
          <w:lang w:val="pt-BR"/>
        </w:rPr>
        <w:tab/>
      </w:r>
      <w:r w:rsidR="00B039B3" w:rsidRPr="0083509D">
        <w:rPr>
          <w:rFonts w:ascii="Times New Roman" w:hAnsi="Times New Roman" w:cs="Times New Roman"/>
          <w:lang w:val="pt-BR"/>
        </w:rPr>
        <w:tab/>
      </w:r>
      <w:r w:rsidRPr="0083509D">
        <w:rPr>
          <w:rFonts w:ascii="Times New Roman" w:hAnsi="Times New Roman" w:cs="Times New Roman"/>
          <w:lang w:val="pt-BR"/>
        </w:rPr>
        <w:tab/>
      </w:r>
      <w:proofErr w:type="gramStart"/>
      <w:r w:rsidRPr="0083509D">
        <w:rPr>
          <w:rFonts w:ascii="Times New Roman" w:hAnsi="Times New Roman" w:cs="Times New Roman"/>
          <w:lang w:val="pt-BR"/>
        </w:rPr>
        <w:t>P</w:t>
      </w:r>
      <w:r w:rsidR="00DF5EEB" w:rsidRPr="0083509D">
        <w:rPr>
          <w:rFonts w:ascii="Times New Roman" w:hAnsi="Times New Roman" w:cs="Times New Roman"/>
          <w:lang w:val="pt-BR"/>
        </w:rPr>
        <w:t>e</w:t>
      </w:r>
      <w:proofErr w:type="gramEnd"/>
      <w:r w:rsidRPr="0083509D">
        <w:rPr>
          <w:rFonts w:ascii="Times New Roman" w:hAnsi="Times New Roman" w:cs="Times New Roman"/>
          <w:lang w:val="pt-BR"/>
        </w:rPr>
        <w:t xml:space="preserve">. Bruno </w:t>
      </w:r>
      <w:proofErr w:type="spellStart"/>
      <w:r w:rsidRPr="0083509D">
        <w:rPr>
          <w:rFonts w:ascii="Times New Roman" w:hAnsi="Times New Roman" w:cs="Times New Roman"/>
          <w:lang w:val="pt-BR"/>
        </w:rPr>
        <w:t>Rampazzo</w:t>
      </w:r>
      <w:proofErr w:type="spellEnd"/>
      <w:r w:rsidRPr="0083509D">
        <w:rPr>
          <w:rFonts w:ascii="Times New Roman" w:hAnsi="Times New Roman" w:cs="Times New Roman"/>
          <w:lang w:val="pt-BR"/>
        </w:rPr>
        <w:t>, R.C.J.</w:t>
      </w:r>
    </w:p>
    <w:p w14:paraId="62D99468" w14:textId="104C87DF" w:rsidR="002B688E" w:rsidRPr="0083509D" w:rsidRDefault="002B688E" w:rsidP="00D06C85">
      <w:pPr>
        <w:jc w:val="both"/>
        <w:rPr>
          <w:rFonts w:ascii="Times New Roman" w:hAnsi="Times New Roman" w:cs="Times New Roman"/>
          <w:lang w:val="pt-BR"/>
        </w:rPr>
      </w:pPr>
      <w:r w:rsidRPr="0083509D">
        <w:rPr>
          <w:rFonts w:ascii="Times New Roman" w:hAnsi="Times New Roman" w:cs="Times New Roman"/>
          <w:lang w:val="pt-BR"/>
        </w:rPr>
        <w:tab/>
      </w:r>
      <w:r w:rsidRPr="0083509D">
        <w:rPr>
          <w:rFonts w:ascii="Times New Roman" w:hAnsi="Times New Roman" w:cs="Times New Roman"/>
          <w:lang w:val="pt-BR"/>
        </w:rPr>
        <w:tab/>
      </w:r>
      <w:r w:rsidRPr="0083509D">
        <w:rPr>
          <w:rFonts w:ascii="Times New Roman" w:hAnsi="Times New Roman" w:cs="Times New Roman"/>
          <w:lang w:val="pt-BR"/>
        </w:rPr>
        <w:tab/>
      </w:r>
      <w:r w:rsidRPr="0083509D">
        <w:rPr>
          <w:rFonts w:ascii="Times New Roman" w:hAnsi="Times New Roman" w:cs="Times New Roman"/>
          <w:lang w:val="pt-BR"/>
        </w:rPr>
        <w:tab/>
      </w:r>
      <w:r w:rsidRPr="0083509D">
        <w:rPr>
          <w:rFonts w:ascii="Times New Roman" w:hAnsi="Times New Roman" w:cs="Times New Roman"/>
          <w:lang w:val="pt-BR"/>
        </w:rPr>
        <w:tab/>
      </w:r>
      <w:r w:rsidR="00B039B3" w:rsidRPr="0083509D">
        <w:rPr>
          <w:rFonts w:ascii="Times New Roman" w:hAnsi="Times New Roman" w:cs="Times New Roman"/>
          <w:lang w:val="pt-BR"/>
        </w:rPr>
        <w:tab/>
      </w:r>
      <w:r w:rsidR="00337BF7" w:rsidRPr="0083509D">
        <w:rPr>
          <w:rFonts w:ascii="Times New Roman" w:hAnsi="Times New Roman" w:cs="Times New Roman"/>
          <w:lang w:val="pt-BR"/>
        </w:rPr>
        <w:tab/>
      </w:r>
      <w:r w:rsidR="00DF5EEB" w:rsidRPr="0083509D">
        <w:rPr>
          <w:rFonts w:ascii="Times New Roman" w:hAnsi="Times New Roman" w:cs="Times New Roman"/>
          <w:lang w:val="pt-BR"/>
        </w:rPr>
        <w:t>Superior Geral</w:t>
      </w:r>
      <w:r w:rsidRPr="0083509D">
        <w:rPr>
          <w:rFonts w:ascii="Times New Roman" w:hAnsi="Times New Roman" w:cs="Times New Roman"/>
          <w:lang w:val="pt-BR"/>
        </w:rPr>
        <w:tab/>
      </w:r>
    </w:p>
    <w:p w14:paraId="501F41B5" w14:textId="77777777" w:rsidR="000C2DB6" w:rsidRPr="0083509D" w:rsidRDefault="002B688E" w:rsidP="00D06C85">
      <w:pPr>
        <w:jc w:val="both"/>
        <w:rPr>
          <w:rFonts w:ascii="Times New Roman" w:hAnsi="Times New Roman" w:cs="Times New Roman"/>
          <w:lang w:val="pt-BR"/>
        </w:rPr>
      </w:pPr>
      <w:r w:rsidRPr="0083509D">
        <w:rPr>
          <w:rFonts w:ascii="Times New Roman" w:hAnsi="Times New Roman" w:cs="Times New Roman"/>
          <w:lang w:val="pt-BR"/>
        </w:rPr>
        <w:tab/>
      </w:r>
    </w:p>
    <w:p w14:paraId="5A28941E" w14:textId="77777777" w:rsidR="00B039B3" w:rsidRPr="0083509D" w:rsidRDefault="00B039B3" w:rsidP="00B039B3">
      <w:pPr>
        <w:rPr>
          <w:rFonts w:ascii="Times New Roman" w:hAnsi="Times New Roman" w:cs="Times New Roman"/>
          <w:lang w:val="pt-BR"/>
        </w:rPr>
      </w:pPr>
    </w:p>
    <w:p w14:paraId="61C73B28" w14:textId="77777777" w:rsidR="00B039B3" w:rsidRPr="0083509D" w:rsidRDefault="00B039B3" w:rsidP="00B039B3">
      <w:pPr>
        <w:rPr>
          <w:rFonts w:ascii="Times New Roman" w:hAnsi="Times New Roman" w:cs="Times New Roman"/>
          <w:i/>
          <w:lang w:val="pt-BR"/>
        </w:rPr>
      </w:pPr>
    </w:p>
    <w:p w14:paraId="33355BD4" w14:textId="77777777" w:rsidR="00B039B3" w:rsidRPr="0083509D" w:rsidRDefault="00B039B3" w:rsidP="00B039B3">
      <w:pPr>
        <w:rPr>
          <w:rFonts w:ascii="Times New Roman" w:hAnsi="Times New Roman" w:cs="Times New Roman"/>
          <w:i/>
          <w:lang w:val="pt-BR"/>
        </w:rPr>
      </w:pPr>
    </w:p>
    <w:p w14:paraId="211095E1" w14:textId="77777777" w:rsidR="00B039B3" w:rsidRPr="0083509D" w:rsidRDefault="00B039B3" w:rsidP="00B039B3">
      <w:pPr>
        <w:rPr>
          <w:rFonts w:ascii="Times New Roman" w:hAnsi="Times New Roman" w:cs="Times New Roman"/>
          <w:i/>
          <w:lang w:val="pt-BR"/>
        </w:rPr>
      </w:pPr>
    </w:p>
    <w:p w14:paraId="1452A59E" w14:textId="77777777" w:rsidR="00B039B3" w:rsidRPr="0083509D" w:rsidRDefault="00B039B3" w:rsidP="00B039B3">
      <w:pPr>
        <w:rPr>
          <w:rFonts w:ascii="Times New Roman" w:hAnsi="Times New Roman" w:cs="Times New Roman"/>
          <w:i/>
          <w:lang w:val="pt-BR"/>
        </w:rPr>
      </w:pPr>
    </w:p>
    <w:p w14:paraId="075C66DC" w14:textId="5C722EA9" w:rsidR="00BE64A5" w:rsidRPr="0083509D" w:rsidRDefault="00FD69A1" w:rsidP="00045EB9">
      <w:pPr>
        <w:jc w:val="both"/>
        <w:rPr>
          <w:rFonts w:ascii="Times New Roman" w:hAnsi="Times New Roman" w:cs="Times New Roman"/>
          <w:i/>
          <w:lang w:val="pt-BR"/>
        </w:rPr>
      </w:pPr>
      <w:r w:rsidRPr="0083509D">
        <w:rPr>
          <w:rFonts w:ascii="Times New Roman" w:hAnsi="Times New Roman" w:cs="Times New Roman"/>
          <w:i/>
          <w:lang w:val="pt-BR"/>
        </w:rPr>
        <w:t xml:space="preserve">Vivemos na Igreja a missão de rezar </w:t>
      </w:r>
      <w:r w:rsidR="00BE64A5" w:rsidRPr="0083509D">
        <w:rPr>
          <w:rFonts w:ascii="Times New Roman" w:hAnsi="Times New Roman" w:cs="Times New Roman"/>
          <w:i/>
          <w:lang w:val="pt-BR"/>
        </w:rPr>
        <w:t>pelas vocações, sobretudo para</w:t>
      </w:r>
      <w:r w:rsidRPr="0083509D">
        <w:rPr>
          <w:rFonts w:ascii="Times New Roman" w:hAnsi="Times New Roman" w:cs="Times New Roman"/>
          <w:i/>
          <w:lang w:val="pt-BR"/>
        </w:rPr>
        <w:t xml:space="preserve"> aqueles lugares onde </w:t>
      </w:r>
      <w:r w:rsidR="00BE64A5" w:rsidRPr="0083509D">
        <w:rPr>
          <w:rFonts w:ascii="Times New Roman" w:hAnsi="Times New Roman" w:cs="Times New Roman"/>
          <w:i/>
          <w:lang w:val="pt-BR"/>
        </w:rPr>
        <w:t>há maior escassez de</w:t>
      </w:r>
      <w:r w:rsidRPr="0083509D">
        <w:rPr>
          <w:rFonts w:ascii="Times New Roman" w:hAnsi="Times New Roman" w:cs="Times New Roman"/>
          <w:i/>
          <w:lang w:val="pt-BR"/>
        </w:rPr>
        <w:t xml:space="preserve"> bons </w:t>
      </w:r>
      <w:r w:rsidR="00BE64A5" w:rsidRPr="0083509D">
        <w:rPr>
          <w:rFonts w:ascii="Times New Roman" w:hAnsi="Times New Roman" w:cs="Times New Roman"/>
          <w:i/>
          <w:lang w:val="pt-BR"/>
        </w:rPr>
        <w:t>operários</w:t>
      </w:r>
      <w:r w:rsidRPr="0083509D">
        <w:rPr>
          <w:rFonts w:ascii="Times New Roman" w:hAnsi="Times New Roman" w:cs="Times New Roman"/>
          <w:i/>
          <w:lang w:val="pt-BR"/>
        </w:rPr>
        <w:t>, confiando no Senhor</w:t>
      </w:r>
      <w:r w:rsidR="00BE64A5" w:rsidRPr="0083509D">
        <w:rPr>
          <w:rFonts w:ascii="Times New Roman" w:hAnsi="Times New Roman" w:cs="Times New Roman"/>
          <w:i/>
          <w:lang w:val="pt-BR"/>
        </w:rPr>
        <w:t>, que pode suscitar filhos de</w:t>
      </w:r>
      <w:r w:rsidRPr="0083509D">
        <w:rPr>
          <w:rFonts w:ascii="Times New Roman" w:hAnsi="Times New Roman" w:cs="Times New Roman"/>
          <w:i/>
          <w:lang w:val="pt-BR"/>
        </w:rPr>
        <w:t xml:space="preserve"> Abraão até das pedras (cf. </w:t>
      </w:r>
      <w:proofErr w:type="spellStart"/>
      <w:proofErr w:type="gramStart"/>
      <w:r w:rsidRPr="0083509D">
        <w:rPr>
          <w:rFonts w:ascii="Times New Roman" w:hAnsi="Times New Roman" w:cs="Times New Roman"/>
          <w:i/>
          <w:lang w:val="pt-BR"/>
        </w:rPr>
        <w:t>Mt</w:t>
      </w:r>
      <w:proofErr w:type="spellEnd"/>
      <w:proofErr w:type="gramEnd"/>
      <w:r w:rsidR="00BE64A5" w:rsidRPr="0083509D">
        <w:rPr>
          <w:rFonts w:ascii="Times New Roman" w:hAnsi="Times New Roman" w:cs="Times New Roman"/>
          <w:i/>
          <w:lang w:val="pt-BR"/>
        </w:rPr>
        <w:t xml:space="preserve"> 3,</w:t>
      </w:r>
      <w:r w:rsidRPr="0083509D">
        <w:rPr>
          <w:rFonts w:ascii="Times New Roman" w:hAnsi="Times New Roman" w:cs="Times New Roman"/>
          <w:i/>
          <w:lang w:val="pt-BR"/>
        </w:rPr>
        <w:t xml:space="preserve">9). </w:t>
      </w:r>
    </w:p>
    <w:p w14:paraId="5AB01292" w14:textId="77777777" w:rsidR="00BE64A5" w:rsidRPr="0083509D" w:rsidRDefault="00BE64A5" w:rsidP="00045EB9">
      <w:pPr>
        <w:jc w:val="both"/>
        <w:rPr>
          <w:rFonts w:ascii="Times New Roman" w:hAnsi="Times New Roman" w:cs="Times New Roman"/>
          <w:i/>
          <w:lang w:val="pt-BR"/>
        </w:rPr>
      </w:pPr>
    </w:p>
    <w:p w14:paraId="41A85FD0" w14:textId="1B019ABB" w:rsidR="002B688E" w:rsidRPr="0083509D" w:rsidRDefault="00FD69A1" w:rsidP="00045EB9">
      <w:pPr>
        <w:jc w:val="both"/>
        <w:rPr>
          <w:rFonts w:ascii="Times New Roman" w:hAnsi="Times New Roman" w:cs="Times New Roman"/>
          <w:lang w:val="pt-BR"/>
        </w:rPr>
      </w:pPr>
      <w:r w:rsidRPr="0083509D">
        <w:rPr>
          <w:rFonts w:ascii="Times New Roman" w:hAnsi="Times New Roman" w:cs="Times New Roman"/>
          <w:i/>
          <w:lang w:val="pt-BR"/>
        </w:rPr>
        <w:t xml:space="preserve">Trabalhamos em plena comunhão com a Igreja local na pastoral </w:t>
      </w:r>
      <w:r w:rsidR="00BE64A5" w:rsidRPr="0083509D">
        <w:rPr>
          <w:rFonts w:ascii="Times New Roman" w:hAnsi="Times New Roman" w:cs="Times New Roman"/>
          <w:i/>
          <w:lang w:val="pt-BR"/>
        </w:rPr>
        <w:t>da juventude</w:t>
      </w:r>
      <w:r w:rsidRPr="0083509D">
        <w:rPr>
          <w:rFonts w:ascii="Times New Roman" w:hAnsi="Times New Roman" w:cs="Times New Roman"/>
          <w:i/>
          <w:lang w:val="pt-BR"/>
        </w:rPr>
        <w:t xml:space="preserve"> e vocacional. </w:t>
      </w:r>
      <w:r w:rsidR="00BE64A5" w:rsidRPr="0083509D">
        <w:rPr>
          <w:rFonts w:ascii="Times New Roman" w:hAnsi="Times New Roman" w:cs="Times New Roman"/>
          <w:i/>
          <w:lang w:val="pt-BR"/>
        </w:rPr>
        <w:t>Empenhamo-nos na animação</w:t>
      </w:r>
      <w:r w:rsidRPr="0083509D">
        <w:rPr>
          <w:rFonts w:ascii="Times New Roman" w:hAnsi="Times New Roman" w:cs="Times New Roman"/>
          <w:i/>
          <w:lang w:val="pt-BR"/>
        </w:rPr>
        <w:t xml:space="preserve"> de todas as vocações. </w:t>
      </w:r>
      <w:r w:rsidR="00BE64A5" w:rsidRPr="0083509D">
        <w:rPr>
          <w:rFonts w:ascii="Times New Roman" w:hAnsi="Times New Roman" w:cs="Times New Roman"/>
          <w:i/>
          <w:lang w:val="pt-BR"/>
        </w:rPr>
        <w:t>Te</w:t>
      </w:r>
      <w:r w:rsidRPr="0083509D">
        <w:rPr>
          <w:rFonts w:ascii="Times New Roman" w:hAnsi="Times New Roman" w:cs="Times New Roman"/>
          <w:i/>
          <w:lang w:val="pt-BR"/>
        </w:rPr>
        <w:t xml:space="preserve">mos </w:t>
      </w:r>
      <w:r w:rsidR="00BE64A5" w:rsidRPr="0083509D">
        <w:rPr>
          <w:rFonts w:ascii="Times New Roman" w:hAnsi="Times New Roman" w:cs="Times New Roman"/>
          <w:i/>
          <w:lang w:val="pt-BR"/>
        </w:rPr>
        <w:t xml:space="preserve">uma atenção particular </w:t>
      </w:r>
      <w:r w:rsidRPr="0083509D">
        <w:rPr>
          <w:rFonts w:ascii="Times New Roman" w:hAnsi="Times New Roman" w:cs="Times New Roman"/>
          <w:i/>
          <w:lang w:val="pt-BR"/>
        </w:rPr>
        <w:t>às vocações de especial consagração p</w:t>
      </w:r>
      <w:r w:rsidR="00B039B3" w:rsidRPr="0083509D">
        <w:rPr>
          <w:rFonts w:ascii="Times New Roman" w:hAnsi="Times New Roman" w:cs="Times New Roman"/>
          <w:i/>
          <w:lang w:val="pt-BR"/>
        </w:rPr>
        <w:t>ara a Igreja e para o Instituto</w:t>
      </w:r>
      <w:r w:rsidR="00BE64A5" w:rsidRPr="0083509D">
        <w:rPr>
          <w:rStyle w:val="Refdenotaderodap"/>
          <w:rFonts w:ascii="Times New Roman" w:hAnsi="Times New Roman" w:cs="Times New Roman"/>
          <w:i/>
          <w:lang w:val="pt-BR"/>
        </w:rPr>
        <w:footnoteReference w:id="2"/>
      </w:r>
      <w:r w:rsidR="002B688E" w:rsidRPr="0083509D">
        <w:rPr>
          <w:rFonts w:ascii="Times New Roman" w:hAnsi="Times New Roman" w:cs="Times New Roman"/>
          <w:i/>
          <w:lang w:val="pt-BR"/>
        </w:rPr>
        <w:t>.</w:t>
      </w:r>
    </w:p>
    <w:p w14:paraId="737077FD" w14:textId="77777777" w:rsidR="002B688E" w:rsidRPr="0083509D" w:rsidRDefault="002B688E" w:rsidP="00D06C85">
      <w:pPr>
        <w:jc w:val="both"/>
        <w:rPr>
          <w:rFonts w:ascii="Times New Roman" w:hAnsi="Times New Roman" w:cs="Times New Roman"/>
          <w:lang w:val="pt-BR"/>
        </w:rPr>
      </w:pPr>
    </w:p>
    <w:p w14:paraId="3CB8256A" w14:textId="77777777" w:rsidR="002B688E" w:rsidRPr="0083509D" w:rsidRDefault="002B688E" w:rsidP="00D06C85">
      <w:pPr>
        <w:jc w:val="both"/>
        <w:rPr>
          <w:rFonts w:ascii="Times New Roman" w:hAnsi="Times New Roman" w:cs="Times New Roman"/>
          <w:lang w:val="pt-BR"/>
        </w:rPr>
      </w:pPr>
    </w:p>
    <w:p w14:paraId="7F801AC3" w14:textId="77777777" w:rsidR="002B688E" w:rsidRPr="0083509D" w:rsidRDefault="002B688E" w:rsidP="00D06C85">
      <w:pPr>
        <w:jc w:val="both"/>
        <w:rPr>
          <w:rFonts w:ascii="Times New Roman" w:hAnsi="Times New Roman" w:cs="Times New Roman"/>
          <w:lang w:val="pt-BR"/>
        </w:rPr>
      </w:pPr>
    </w:p>
    <w:p w14:paraId="708FA113" w14:textId="77777777" w:rsidR="00B039B3" w:rsidRPr="0083509D" w:rsidRDefault="00B039B3">
      <w:pPr>
        <w:rPr>
          <w:rFonts w:ascii="Times New Roman" w:hAnsi="Times New Roman" w:cs="Times New Roman"/>
        </w:rPr>
      </w:pPr>
      <w:r w:rsidRPr="0083509D">
        <w:rPr>
          <w:rFonts w:ascii="Times New Roman" w:hAnsi="Times New Roman" w:cs="Times New Roman"/>
        </w:rPr>
        <w:br w:type="page"/>
      </w:r>
    </w:p>
    <w:p w14:paraId="51234804" w14:textId="73CE16B2" w:rsidR="002B688E" w:rsidRPr="0083509D" w:rsidRDefault="0005754E" w:rsidP="00B039B3">
      <w:pPr>
        <w:jc w:val="center"/>
        <w:rPr>
          <w:rFonts w:ascii="Times New Roman" w:hAnsi="Times New Roman" w:cs="Times New Roman"/>
          <w:b/>
          <w:sz w:val="26"/>
          <w:szCs w:val="26"/>
        </w:rPr>
      </w:pPr>
      <w:r w:rsidRPr="0083509D">
        <w:rPr>
          <w:rFonts w:ascii="Times New Roman" w:hAnsi="Times New Roman" w:cs="Times New Roman"/>
          <w:b/>
          <w:sz w:val="26"/>
          <w:szCs w:val="26"/>
        </w:rPr>
        <w:lastRenderedPageBreak/>
        <w:t>Í</w:t>
      </w:r>
      <w:r w:rsidR="002B688E" w:rsidRPr="0083509D">
        <w:rPr>
          <w:rFonts w:ascii="Times New Roman" w:hAnsi="Times New Roman" w:cs="Times New Roman"/>
          <w:b/>
          <w:sz w:val="26"/>
          <w:szCs w:val="26"/>
        </w:rPr>
        <w:t>NDICE</w:t>
      </w:r>
    </w:p>
    <w:p w14:paraId="518EB3DE" w14:textId="77777777" w:rsidR="002B688E" w:rsidRPr="0083509D" w:rsidRDefault="002B688E" w:rsidP="00D06C85">
      <w:pPr>
        <w:jc w:val="both"/>
        <w:rPr>
          <w:rFonts w:ascii="Times New Roman" w:hAnsi="Times New Roman" w:cs="Times New Roman"/>
        </w:rPr>
      </w:pPr>
    </w:p>
    <w:p w14:paraId="1938196C" w14:textId="77777777" w:rsidR="00D16EB2" w:rsidRPr="0083509D" w:rsidRDefault="00D16EB2" w:rsidP="00D06C85">
      <w:pPr>
        <w:jc w:val="both"/>
        <w:rPr>
          <w:rFonts w:ascii="Times New Roman" w:hAnsi="Times New Roman" w:cs="Times New Roman"/>
        </w:rPr>
      </w:pPr>
    </w:p>
    <w:p w14:paraId="6A97337F" w14:textId="0189A97F" w:rsidR="002B688E" w:rsidRPr="0083509D" w:rsidRDefault="00D16EB2" w:rsidP="00D06C85">
      <w:pPr>
        <w:jc w:val="both"/>
        <w:rPr>
          <w:rFonts w:ascii="Times New Roman" w:hAnsi="Times New Roman" w:cs="Times New Roman"/>
        </w:rPr>
      </w:pPr>
      <w:r w:rsidRPr="0083509D">
        <w:rPr>
          <w:rFonts w:ascii="Times New Roman" w:hAnsi="Times New Roman" w:cs="Times New Roman"/>
        </w:rPr>
        <w:t>APRESENTAÇÃO</w:t>
      </w:r>
    </w:p>
    <w:p w14:paraId="2374EAF4" w14:textId="77777777" w:rsidR="00105180" w:rsidRDefault="00105180" w:rsidP="00B039B3">
      <w:pPr>
        <w:tabs>
          <w:tab w:val="left" w:pos="8010"/>
        </w:tabs>
        <w:rPr>
          <w:rFonts w:ascii="Times New Roman" w:hAnsi="Times New Roman" w:cs="Times New Roman"/>
          <w:lang w:val="pt-BR"/>
        </w:rPr>
      </w:pPr>
    </w:p>
    <w:p w14:paraId="459F85E6" w14:textId="4732AE01" w:rsidR="002B688E" w:rsidRPr="0083509D" w:rsidRDefault="00D16EB2" w:rsidP="00B039B3">
      <w:pPr>
        <w:tabs>
          <w:tab w:val="left" w:pos="8010"/>
        </w:tabs>
        <w:rPr>
          <w:rFonts w:ascii="Times New Roman" w:hAnsi="Times New Roman" w:cs="Times New Roman"/>
          <w:lang w:val="pt-BR"/>
        </w:rPr>
      </w:pPr>
      <w:r w:rsidRPr="0083509D">
        <w:rPr>
          <w:rFonts w:ascii="Times New Roman" w:hAnsi="Times New Roman" w:cs="Times New Roman"/>
          <w:lang w:val="pt-BR"/>
        </w:rPr>
        <w:t>INTRODUÇÃO</w:t>
      </w:r>
      <w:r w:rsidR="002B688E" w:rsidRPr="0083509D">
        <w:rPr>
          <w:rFonts w:ascii="Times New Roman" w:hAnsi="Times New Roman" w:cs="Times New Roman"/>
          <w:lang w:val="pt-BR"/>
        </w:rPr>
        <w:tab/>
      </w:r>
      <w:r w:rsidR="00B039B3" w:rsidRPr="0083509D">
        <w:rPr>
          <w:rFonts w:ascii="Times New Roman" w:hAnsi="Times New Roman" w:cs="Times New Roman"/>
          <w:lang w:val="pt-BR"/>
        </w:rPr>
        <w:tab/>
      </w:r>
      <w:r w:rsidR="00B039B3" w:rsidRPr="0083509D">
        <w:rPr>
          <w:rFonts w:ascii="Times New Roman" w:hAnsi="Times New Roman" w:cs="Times New Roman"/>
          <w:lang w:val="pt-BR"/>
        </w:rPr>
        <w:tab/>
      </w:r>
    </w:p>
    <w:p w14:paraId="13E09E93" w14:textId="0B7C3380" w:rsidR="002B688E" w:rsidRPr="0083509D" w:rsidRDefault="0005754E" w:rsidP="00B039B3">
      <w:pPr>
        <w:tabs>
          <w:tab w:val="left" w:pos="8010"/>
        </w:tabs>
        <w:rPr>
          <w:rFonts w:ascii="Times New Roman" w:hAnsi="Times New Roman" w:cs="Times New Roman"/>
          <w:lang w:val="pt-BR"/>
        </w:rPr>
      </w:pPr>
      <w:r w:rsidRPr="0083509D">
        <w:rPr>
          <w:rFonts w:ascii="Times New Roman" w:hAnsi="Times New Roman" w:cs="Times New Roman"/>
          <w:lang w:val="pt-BR"/>
        </w:rPr>
        <w:t>Capí</w:t>
      </w:r>
      <w:r w:rsidR="00FD69A1" w:rsidRPr="0083509D">
        <w:rPr>
          <w:rFonts w:ascii="Times New Roman" w:hAnsi="Times New Roman" w:cs="Times New Roman"/>
          <w:lang w:val="pt-BR"/>
        </w:rPr>
        <w:t>tu</w:t>
      </w:r>
      <w:r w:rsidR="002B688E" w:rsidRPr="0083509D">
        <w:rPr>
          <w:rFonts w:ascii="Times New Roman" w:hAnsi="Times New Roman" w:cs="Times New Roman"/>
          <w:lang w:val="pt-BR"/>
        </w:rPr>
        <w:t>lo I</w:t>
      </w:r>
    </w:p>
    <w:p w14:paraId="2B3034F6" w14:textId="508F267F" w:rsidR="002B688E" w:rsidRPr="0083509D" w:rsidRDefault="00FD69A1" w:rsidP="00B039B3">
      <w:pPr>
        <w:tabs>
          <w:tab w:val="left" w:pos="8010"/>
        </w:tabs>
        <w:rPr>
          <w:rFonts w:ascii="Times New Roman" w:hAnsi="Times New Roman" w:cs="Times New Roman"/>
          <w:lang w:val="pt-BR"/>
        </w:rPr>
      </w:pPr>
      <w:r w:rsidRPr="0083509D">
        <w:rPr>
          <w:rFonts w:ascii="Times New Roman" w:hAnsi="Times New Roman" w:cs="Times New Roman"/>
          <w:lang w:val="pt-BR"/>
        </w:rPr>
        <w:t>Princípios da Pastoral</w:t>
      </w:r>
      <w:r w:rsidR="002B688E" w:rsidRPr="0083509D">
        <w:rPr>
          <w:rFonts w:ascii="Times New Roman" w:hAnsi="Times New Roman" w:cs="Times New Roman"/>
          <w:lang w:val="pt-BR"/>
        </w:rPr>
        <w:t xml:space="preserve"> </w:t>
      </w:r>
      <w:r w:rsidRPr="0083509D">
        <w:rPr>
          <w:rFonts w:ascii="Times New Roman" w:hAnsi="Times New Roman" w:cs="Times New Roman"/>
          <w:lang w:val="pt-BR"/>
        </w:rPr>
        <w:t>Juvenil Rogac</w:t>
      </w:r>
      <w:r w:rsidR="0005754E" w:rsidRPr="0083509D">
        <w:rPr>
          <w:rFonts w:ascii="Times New Roman" w:hAnsi="Times New Roman" w:cs="Times New Roman"/>
          <w:lang w:val="pt-BR"/>
        </w:rPr>
        <w:t>ionista</w:t>
      </w:r>
      <w:r w:rsidR="0005754E" w:rsidRPr="0083509D">
        <w:rPr>
          <w:rFonts w:ascii="Times New Roman" w:hAnsi="Times New Roman" w:cs="Times New Roman"/>
          <w:lang w:val="pt-BR"/>
        </w:rPr>
        <w:tab/>
      </w:r>
    </w:p>
    <w:p w14:paraId="736C86BF" w14:textId="77777777" w:rsidR="00B039B3" w:rsidRPr="0083509D" w:rsidRDefault="002B688E" w:rsidP="00B039B3">
      <w:pPr>
        <w:tabs>
          <w:tab w:val="left" w:pos="8010"/>
        </w:tabs>
        <w:rPr>
          <w:rFonts w:ascii="Times New Roman" w:hAnsi="Times New Roman" w:cs="Times New Roman"/>
          <w:lang w:val="pt-BR"/>
        </w:rPr>
      </w:pPr>
      <w:r w:rsidRPr="0083509D">
        <w:rPr>
          <w:rFonts w:ascii="Times New Roman" w:hAnsi="Times New Roman" w:cs="Times New Roman"/>
          <w:lang w:val="pt-BR"/>
        </w:rPr>
        <w:tab/>
      </w:r>
    </w:p>
    <w:p w14:paraId="257A553C" w14:textId="13326405" w:rsidR="002B688E" w:rsidRPr="0083509D" w:rsidRDefault="0005754E" w:rsidP="00B039B3">
      <w:pPr>
        <w:tabs>
          <w:tab w:val="left" w:pos="8010"/>
        </w:tabs>
        <w:rPr>
          <w:rFonts w:ascii="Times New Roman" w:hAnsi="Times New Roman" w:cs="Times New Roman"/>
        </w:rPr>
      </w:pPr>
      <w:r w:rsidRPr="0083509D">
        <w:rPr>
          <w:rFonts w:ascii="Times New Roman" w:hAnsi="Times New Roman" w:cs="Times New Roman"/>
        </w:rPr>
        <w:t>1.Antropoló</w:t>
      </w:r>
      <w:r w:rsidR="00BA1481" w:rsidRPr="0083509D">
        <w:rPr>
          <w:rFonts w:ascii="Times New Roman" w:hAnsi="Times New Roman" w:cs="Times New Roman"/>
        </w:rPr>
        <w:t>gico</w:t>
      </w:r>
      <w:r w:rsidR="007A76C9" w:rsidRPr="0083509D">
        <w:rPr>
          <w:rFonts w:ascii="Times New Roman" w:hAnsi="Times New Roman" w:cs="Times New Roman"/>
        </w:rPr>
        <w:tab/>
      </w:r>
    </w:p>
    <w:p w14:paraId="61249E69" w14:textId="77777777" w:rsidR="00BA1481" w:rsidRPr="0083509D" w:rsidRDefault="00BA1481" w:rsidP="00B039B3">
      <w:pPr>
        <w:tabs>
          <w:tab w:val="left" w:pos="8010"/>
        </w:tabs>
        <w:rPr>
          <w:rFonts w:ascii="Times New Roman" w:hAnsi="Times New Roman" w:cs="Times New Roman"/>
        </w:rPr>
      </w:pPr>
    </w:p>
    <w:p w14:paraId="54DE0426" w14:textId="6680D69F" w:rsidR="00BA1481" w:rsidRPr="0083509D" w:rsidRDefault="0005754E" w:rsidP="00B039B3">
      <w:pPr>
        <w:tabs>
          <w:tab w:val="left" w:pos="8010"/>
        </w:tabs>
        <w:rPr>
          <w:rFonts w:ascii="Times New Roman" w:hAnsi="Times New Roman" w:cs="Times New Roman"/>
        </w:rPr>
      </w:pPr>
      <w:r w:rsidRPr="0083509D">
        <w:rPr>
          <w:rFonts w:ascii="Times New Roman" w:hAnsi="Times New Roman" w:cs="Times New Roman"/>
        </w:rPr>
        <w:t>2. Teoló</w:t>
      </w:r>
      <w:r w:rsidR="002B688E" w:rsidRPr="0083509D">
        <w:rPr>
          <w:rFonts w:ascii="Times New Roman" w:hAnsi="Times New Roman" w:cs="Times New Roman"/>
        </w:rPr>
        <w:t>gico</w:t>
      </w:r>
      <w:r w:rsidR="002B688E" w:rsidRPr="0083509D">
        <w:rPr>
          <w:rFonts w:ascii="Times New Roman" w:hAnsi="Times New Roman" w:cs="Times New Roman"/>
        </w:rPr>
        <w:tab/>
      </w:r>
      <w:r w:rsidR="007A76C9" w:rsidRPr="0083509D">
        <w:rPr>
          <w:rFonts w:ascii="Times New Roman" w:hAnsi="Times New Roman" w:cs="Times New Roman"/>
        </w:rPr>
        <w:tab/>
      </w:r>
      <w:r w:rsidR="002B688E" w:rsidRPr="0083509D">
        <w:rPr>
          <w:rFonts w:ascii="Times New Roman" w:hAnsi="Times New Roman" w:cs="Times New Roman"/>
        </w:rPr>
        <w:tab/>
      </w:r>
    </w:p>
    <w:p w14:paraId="6452161F" w14:textId="4166D231" w:rsidR="00BA1481" w:rsidRPr="0083509D" w:rsidRDefault="0005754E" w:rsidP="00B039B3">
      <w:pPr>
        <w:tabs>
          <w:tab w:val="left" w:pos="8010"/>
        </w:tabs>
        <w:rPr>
          <w:rFonts w:ascii="Times New Roman" w:hAnsi="Times New Roman" w:cs="Times New Roman"/>
        </w:rPr>
      </w:pPr>
      <w:r w:rsidRPr="0083509D">
        <w:rPr>
          <w:rFonts w:ascii="Times New Roman" w:hAnsi="Times New Roman" w:cs="Times New Roman"/>
        </w:rPr>
        <w:t>3. Carismá</w:t>
      </w:r>
      <w:r w:rsidR="00BA1481" w:rsidRPr="0083509D">
        <w:rPr>
          <w:rFonts w:ascii="Times New Roman" w:hAnsi="Times New Roman" w:cs="Times New Roman"/>
        </w:rPr>
        <w:t>tico</w:t>
      </w:r>
      <w:r w:rsidR="007A76C9" w:rsidRPr="0083509D">
        <w:rPr>
          <w:rFonts w:ascii="Times New Roman" w:hAnsi="Times New Roman" w:cs="Times New Roman"/>
        </w:rPr>
        <w:tab/>
      </w:r>
      <w:r w:rsidR="007A76C9" w:rsidRPr="0083509D">
        <w:rPr>
          <w:rFonts w:ascii="Times New Roman" w:hAnsi="Times New Roman" w:cs="Times New Roman"/>
        </w:rPr>
        <w:tab/>
      </w:r>
      <w:r w:rsidR="007A76C9" w:rsidRPr="0083509D">
        <w:rPr>
          <w:rFonts w:ascii="Times New Roman" w:hAnsi="Times New Roman" w:cs="Times New Roman"/>
        </w:rPr>
        <w:tab/>
      </w:r>
      <w:r w:rsidR="00FD69A1" w:rsidRPr="0083509D">
        <w:rPr>
          <w:rFonts w:ascii="Times New Roman" w:hAnsi="Times New Roman" w:cs="Times New Roman"/>
        </w:rPr>
        <w:tab/>
      </w:r>
    </w:p>
    <w:p w14:paraId="3C2787D1" w14:textId="2761C595" w:rsidR="00BA1481" w:rsidRPr="0083509D" w:rsidRDefault="00FD69A1" w:rsidP="00B039B3">
      <w:pPr>
        <w:tabs>
          <w:tab w:val="left" w:pos="8010"/>
        </w:tabs>
        <w:rPr>
          <w:rFonts w:ascii="Times New Roman" w:hAnsi="Times New Roman" w:cs="Times New Roman"/>
        </w:rPr>
      </w:pPr>
      <w:r w:rsidRPr="0083509D">
        <w:rPr>
          <w:rFonts w:ascii="Times New Roman" w:hAnsi="Times New Roman" w:cs="Times New Roman"/>
        </w:rPr>
        <w:t>4. Eclesial</w:t>
      </w:r>
      <w:r w:rsidR="002B688E" w:rsidRPr="0083509D">
        <w:rPr>
          <w:rFonts w:ascii="Times New Roman" w:hAnsi="Times New Roman" w:cs="Times New Roman"/>
        </w:rPr>
        <w:tab/>
      </w:r>
      <w:r w:rsidR="00BA1481" w:rsidRPr="0083509D">
        <w:rPr>
          <w:rFonts w:ascii="Times New Roman" w:hAnsi="Times New Roman" w:cs="Times New Roman"/>
        </w:rPr>
        <w:tab/>
      </w:r>
      <w:r w:rsidR="00BA1481" w:rsidRPr="0083509D">
        <w:rPr>
          <w:rFonts w:ascii="Times New Roman" w:hAnsi="Times New Roman" w:cs="Times New Roman"/>
        </w:rPr>
        <w:tab/>
      </w:r>
      <w:r w:rsidRPr="0083509D">
        <w:rPr>
          <w:rFonts w:ascii="Times New Roman" w:hAnsi="Times New Roman" w:cs="Times New Roman"/>
        </w:rPr>
        <w:tab/>
      </w:r>
    </w:p>
    <w:p w14:paraId="53922D9F" w14:textId="0C44637B" w:rsidR="002B688E" w:rsidRPr="0083509D" w:rsidRDefault="001545AC" w:rsidP="00B039B3">
      <w:pPr>
        <w:tabs>
          <w:tab w:val="left" w:pos="8010"/>
        </w:tabs>
        <w:rPr>
          <w:rFonts w:ascii="Times New Roman" w:hAnsi="Times New Roman" w:cs="Times New Roman"/>
        </w:rPr>
      </w:pPr>
      <w:r w:rsidRPr="0083509D">
        <w:rPr>
          <w:rFonts w:ascii="Times New Roman" w:hAnsi="Times New Roman" w:cs="Times New Roman"/>
        </w:rPr>
        <w:t>5</w:t>
      </w:r>
      <w:r w:rsidR="00FD69A1" w:rsidRPr="0083509D">
        <w:rPr>
          <w:rFonts w:ascii="Times New Roman" w:hAnsi="Times New Roman" w:cs="Times New Roman"/>
        </w:rPr>
        <w:t>. Pastoral</w:t>
      </w:r>
      <w:r w:rsidR="002B688E" w:rsidRPr="0083509D">
        <w:rPr>
          <w:rFonts w:ascii="Times New Roman" w:hAnsi="Times New Roman" w:cs="Times New Roman"/>
        </w:rPr>
        <w:tab/>
      </w:r>
      <w:r w:rsidR="007A76C9" w:rsidRPr="0083509D">
        <w:rPr>
          <w:rFonts w:ascii="Times New Roman" w:hAnsi="Times New Roman" w:cs="Times New Roman"/>
        </w:rPr>
        <w:tab/>
      </w:r>
    </w:p>
    <w:p w14:paraId="26C0C97A" w14:textId="77777777" w:rsidR="001545AC" w:rsidRPr="0083509D" w:rsidRDefault="001545AC" w:rsidP="00B039B3">
      <w:pPr>
        <w:tabs>
          <w:tab w:val="left" w:pos="8010"/>
        </w:tabs>
        <w:rPr>
          <w:rFonts w:ascii="Times New Roman" w:hAnsi="Times New Roman" w:cs="Times New Roman"/>
        </w:rPr>
      </w:pPr>
    </w:p>
    <w:p w14:paraId="29ED1EA8" w14:textId="10155627" w:rsidR="002B688E" w:rsidRPr="0083509D" w:rsidRDefault="003D429C" w:rsidP="00B039B3">
      <w:pPr>
        <w:tabs>
          <w:tab w:val="left" w:pos="8010"/>
        </w:tabs>
        <w:rPr>
          <w:rFonts w:ascii="Times New Roman" w:hAnsi="Times New Roman" w:cs="Times New Roman"/>
        </w:rPr>
      </w:pPr>
      <w:r w:rsidRPr="0083509D">
        <w:rPr>
          <w:rFonts w:ascii="Times New Roman" w:hAnsi="Times New Roman" w:cs="Times New Roman"/>
        </w:rPr>
        <w:t>Capí</w:t>
      </w:r>
      <w:r w:rsidR="00FD69A1" w:rsidRPr="0083509D">
        <w:rPr>
          <w:rFonts w:ascii="Times New Roman" w:hAnsi="Times New Roman" w:cs="Times New Roman"/>
        </w:rPr>
        <w:t>tu</w:t>
      </w:r>
      <w:r w:rsidR="002B688E" w:rsidRPr="0083509D">
        <w:rPr>
          <w:rFonts w:ascii="Times New Roman" w:hAnsi="Times New Roman" w:cs="Times New Roman"/>
        </w:rPr>
        <w:t>lo II</w:t>
      </w:r>
    </w:p>
    <w:p w14:paraId="08BDCA1B" w14:textId="564EC3F7" w:rsidR="00BA1481" w:rsidRPr="0083509D" w:rsidRDefault="00FD69A1" w:rsidP="00B039B3">
      <w:pPr>
        <w:tabs>
          <w:tab w:val="left" w:pos="8010"/>
        </w:tabs>
        <w:rPr>
          <w:rFonts w:ascii="Times New Roman" w:hAnsi="Times New Roman" w:cs="Times New Roman"/>
        </w:rPr>
      </w:pPr>
      <w:r w:rsidRPr="0083509D">
        <w:rPr>
          <w:rFonts w:ascii="Times New Roman" w:hAnsi="Times New Roman" w:cs="Times New Roman"/>
        </w:rPr>
        <w:t>Ob</w:t>
      </w:r>
      <w:r w:rsidR="003D429C" w:rsidRPr="0083509D">
        <w:rPr>
          <w:rFonts w:ascii="Times New Roman" w:hAnsi="Times New Roman" w:cs="Times New Roman"/>
        </w:rPr>
        <w:t>j</w:t>
      </w:r>
      <w:r w:rsidR="001545AC" w:rsidRPr="0083509D">
        <w:rPr>
          <w:rFonts w:ascii="Times New Roman" w:hAnsi="Times New Roman" w:cs="Times New Roman"/>
        </w:rPr>
        <w:t>etivos da Pastoral J</w:t>
      </w:r>
      <w:r w:rsidRPr="0083509D">
        <w:rPr>
          <w:rFonts w:ascii="Times New Roman" w:hAnsi="Times New Roman" w:cs="Times New Roman"/>
        </w:rPr>
        <w:t>uvenil Rogac</w:t>
      </w:r>
      <w:r w:rsidR="002B688E" w:rsidRPr="0083509D">
        <w:rPr>
          <w:rFonts w:ascii="Times New Roman" w:hAnsi="Times New Roman" w:cs="Times New Roman"/>
        </w:rPr>
        <w:t>ionista</w:t>
      </w:r>
    </w:p>
    <w:p w14:paraId="73FF34B0" w14:textId="77777777" w:rsidR="00BA1481" w:rsidRPr="0083509D" w:rsidRDefault="00BA1481" w:rsidP="00B039B3">
      <w:pPr>
        <w:tabs>
          <w:tab w:val="left" w:pos="8010"/>
        </w:tabs>
        <w:rPr>
          <w:rFonts w:ascii="Times New Roman" w:hAnsi="Times New Roman" w:cs="Times New Roman"/>
        </w:rPr>
      </w:pPr>
    </w:p>
    <w:p w14:paraId="20953DB3" w14:textId="4C77776F" w:rsidR="002B688E" w:rsidRPr="0083509D" w:rsidRDefault="003D429C" w:rsidP="00B039B3">
      <w:pPr>
        <w:tabs>
          <w:tab w:val="left" w:pos="8010"/>
        </w:tabs>
        <w:rPr>
          <w:rFonts w:ascii="Times New Roman" w:hAnsi="Times New Roman" w:cs="Times New Roman"/>
        </w:rPr>
      </w:pPr>
      <w:r w:rsidRPr="0083509D">
        <w:rPr>
          <w:rFonts w:ascii="Times New Roman" w:hAnsi="Times New Roman" w:cs="Times New Roman"/>
        </w:rPr>
        <w:t>Obj</w:t>
      </w:r>
      <w:r w:rsidR="00FD69A1" w:rsidRPr="0083509D">
        <w:rPr>
          <w:rFonts w:ascii="Times New Roman" w:hAnsi="Times New Roman" w:cs="Times New Roman"/>
        </w:rPr>
        <w:t>etivos</w:t>
      </w:r>
      <w:r w:rsidR="007A76C9" w:rsidRPr="0083509D">
        <w:rPr>
          <w:rFonts w:ascii="Times New Roman" w:hAnsi="Times New Roman" w:cs="Times New Roman"/>
        </w:rPr>
        <w:tab/>
      </w:r>
    </w:p>
    <w:p w14:paraId="186CB5F3" w14:textId="77777777" w:rsidR="00BA1481" w:rsidRPr="0083509D" w:rsidRDefault="00FD69A1" w:rsidP="00B039B3">
      <w:pPr>
        <w:tabs>
          <w:tab w:val="left" w:pos="8010"/>
        </w:tabs>
        <w:rPr>
          <w:rFonts w:ascii="Times New Roman" w:hAnsi="Times New Roman" w:cs="Times New Roman"/>
        </w:rPr>
      </w:pPr>
      <w:r w:rsidRPr="0083509D">
        <w:rPr>
          <w:rFonts w:ascii="Times New Roman" w:hAnsi="Times New Roman" w:cs="Times New Roman"/>
        </w:rPr>
        <w:tab/>
      </w:r>
    </w:p>
    <w:p w14:paraId="1D8CEE6A" w14:textId="1B7676FB" w:rsidR="002B688E" w:rsidRPr="0083509D" w:rsidRDefault="00FD69A1" w:rsidP="00B039B3">
      <w:pPr>
        <w:tabs>
          <w:tab w:val="left" w:pos="8010"/>
        </w:tabs>
        <w:rPr>
          <w:rFonts w:ascii="Times New Roman" w:hAnsi="Times New Roman" w:cs="Times New Roman"/>
          <w:lang w:val="pt-BR"/>
        </w:rPr>
      </w:pPr>
      <w:r w:rsidRPr="0083509D">
        <w:rPr>
          <w:rFonts w:ascii="Times New Roman" w:hAnsi="Times New Roman" w:cs="Times New Roman"/>
        </w:rPr>
        <w:t>O Compromisso d</w:t>
      </w:r>
      <w:r w:rsidRPr="0083509D">
        <w:rPr>
          <w:rFonts w:ascii="Times New Roman" w:hAnsi="Times New Roman" w:cs="Times New Roman"/>
          <w:lang w:val="pt-BR"/>
        </w:rPr>
        <w:t>o Governo Geral</w:t>
      </w:r>
      <w:r w:rsidR="002B688E" w:rsidRPr="0083509D">
        <w:rPr>
          <w:rFonts w:ascii="Times New Roman" w:hAnsi="Times New Roman" w:cs="Times New Roman"/>
          <w:lang w:val="pt-BR"/>
        </w:rPr>
        <w:t xml:space="preserve"> </w:t>
      </w:r>
      <w:r w:rsidRPr="0083509D">
        <w:rPr>
          <w:rFonts w:ascii="Times New Roman" w:hAnsi="Times New Roman" w:cs="Times New Roman"/>
          <w:lang w:val="pt-BR"/>
        </w:rPr>
        <w:t xml:space="preserve">e das Circunscrições       </w:t>
      </w:r>
      <w:r w:rsidR="002B688E" w:rsidRPr="0083509D">
        <w:rPr>
          <w:rFonts w:ascii="Times New Roman" w:hAnsi="Times New Roman" w:cs="Times New Roman"/>
          <w:lang w:val="pt-BR"/>
        </w:rPr>
        <w:tab/>
      </w:r>
    </w:p>
    <w:p w14:paraId="42A328C2" w14:textId="77777777" w:rsidR="00BA1481" w:rsidRPr="0083509D" w:rsidRDefault="00BA1481" w:rsidP="00B039B3">
      <w:pPr>
        <w:tabs>
          <w:tab w:val="left" w:pos="8010"/>
        </w:tabs>
        <w:rPr>
          <w:rFonts w:ascii="Times New Roman" w:hAnsi="Times New Roman" w:cs="Times New Roman"/>
          <w:lang w:val="pt-BR"/>
        </w:rPr>
      </w:pPr>
    </w:p>
    <w:p w14:paraId="085F6290" w14:textId="2023B5AC" w:rsidR="00BA1481" w:rsidRPr="0083509D" w:rsidRDefault="003D429C" w:rsidP="00B039B3">
      <w:pPr>
        <w:tabs>
          <w:tab w:val="left" w:pos="8010"/>
        </w:tabs>
        <w:rPr>
          <w:rFonts w:ascii="Times New Roman" w:hAnsi="Times New Roman" w:cs="Times New Roman"/>
          <w:lang w:val="pt-BR"/>
        </w:rPr>
      </w:pPr>
      <w:r w:rsidRPr="0083509D">
        <w:rPr>
          <w:rFonts w:ascii="Times New Roman" w:hAnsi="Times New Roman" w:cs="Times New Roman"/>
          <w:lang w:val="pt-BR"/>
        </w:rPr>
        <w:t>Capí</w:t>
      </w:r>
      <w:r w:rsidR="00FD69A1" w:rsidRPr="0083509D">
        <w:rPr>
          <w:rFonts w:ascii="Times New Roman" w:hAnsi="Times New Roman" w:cs="Times New Roman"/>
          <w:lang w:val="pt-BR"/>
        </w:rPr>
        <w:t>tu</w:t>
      </w:r>
      <w:r w:rsidR="002B688E" w:rsidRPr="0083509D">
        <w:rPr>
          <w:rFonts w:ascii="Times New Roman" w:hAnsi="Times New Roman" w:cs="Times New Roman"/>
          <w:lang w:val="pt-BR"/>
        </w:rPr>
        <w:t>lo III</w:t>
      </w:r>
    </w:p>
    <w:p w14:paraId="4E54D7BF" w14:textId="5DEC347E" w:rsidR="002B688E" w:rsidRPr="0083509D" w:rsidRDefault="00857467" w:rsidP="00B039B3">
      <w:pPr>
        <w:tabs>
          <w:tab w:val="left" w:pos="8010"/>
        </w:tabs>
        <w:rPr>
          <w:rFonts w:ascii="Times New Roman" w:hAnsi="Times New Roman" w:cs="Times New Roman"/>
          <w:lang w:val="pt-BR"/>
        </w:rPr>
      </w:pPr>
      <w:r w:rsidRPr="0083509D">
        <w:rPr>
          <w:rFonts w:ascii="Times New Roman" w:hAnsi="Times New Roman" w:cs="Times New Roman"/>
          <w:lang w:val="pt-BR"/>
        </w:rPr>
        <w:t>Horizontes e Desafios</w:t>
      </w:r>
      <w:r w:rsidR="002B688E" w:rsidRPr="0083509D">
        <w:rPr>
          <w:rFonts w:ascii="Times New Roman" w:hAnsi="Times New Roman" w:cs="Times New Roman"/>
          <w:lang w:val="pt-BR"/>
        </w:rPr>
        <w:t xml:space="preserve"> </w:t>
      </w:r>
      <w:r w:rsidRPr="0083509D">
        <w:rPr>
          <w:rFonts w:ascii="Times New Roman" w:hAnsi="Times New Roman" w:cs="Times New Roman"/>
          <w:lang w:val="pt-BR"/>
        </w:rPr>
        <w:t>da Pastoral Juvenil Rogac</w:t>
      </w:r>
      <w:r w:rsidR="002B688E" w:rsidRPr="0083509D">
        <w:rPr>
          <w:rFonts w:ascii="Times New Roman" w:hAnsi="Times New Roman" w:cs="Times New Roman"/>
          <w:lang w:val="pt-BR"/>
        </w:rPr>
        <w:t>ionista</w:t>
      </w:r>
      <w:r w:rsidR="007A76C9" w:rsidRPr="0083509D">
        <w:rPr>
          <w:rFonts w:ascii="Times New Roman" w:hAnsi="Times New Roman" w:cs="Times New Roman"/>
          <w:lang w:val="pt-BR"/>
        </w:rPr>
        <w:tab/>
      </w:r>
    </w:p>
    <w:p w14:paraId="27E5A563" w14:textId="77777777" w:rsidR="00BA1481" w:rsidRPr="0083509D" w:rsidRDefault="002B688E" w:rsidP="00B039B3">
      <w:pPr>
        <w:tabs>
          <w:tab w:val="left" w:pos="8010"/>
        </w:tabs>
        <w:rPr>
          <w:rFonts w:ascii="Times New Roman" w:hAnsi="Times New Roman" w:cs="Times New Roman"/>
          <w:lang w:val="pt-BR"/>
        </w:rPr>
      </w:pPr>
      <w:r w:rsidRPr="0083509D">
        <w:rPr>
          <w:rFonts w:ascii="Times New Roman" w:hAnsi="Times New Roman" w:cs="Times New Roman"/>
          <w:lang w:val="pt-BR"/>
        </w:rPr>
        <w:tab/>
      </w:r>
    </w:p>
    <w:p w14:paraId="30068921" w14:textId="38AB86FA" w:rsidR="002B688E" w:rsidRPr="0083509D" w:rsidRDefault="00857467" w:rsidP="00B039B3">
      <w:pPr>
        <w:tabs>
          <w:tab w:val="left" w:pos="8010"/>
        </w:tabs>
        <w:rPr>
          <w:rFonts w:ascii="Times New Roman" w:hAnsi="Times New Roman" w:cs="Times New Roman"/>
          <w:lang w:val="pt-BR"/>
        </w:rPr>
      </w:pPr>
      <w:r w:rsidRPr="0083509D">
        <w:rPr>
          <w:rFonts w:ascii="Times New Roman" w:hAnsi="Times New Roman" w:cs="Times New Roman"/>
          <w:lang w:val="pt-BR"/>
        </w:rPr>
        <w:t>Motivos de</w:t>
      </w:r>
      <w:r w:rsidR="002B688E" w:rsidRPr="0083509D">
        <w:rPr>
          <w:rFonts w:ascii="Times New Roman" w:hAnsi="Times New Roman" w:cs="Times New Roman"/>
          <w:lang w:val="pt-BR"/>
        </w:rPr>
        <w:t xml:space="preserve"> </w:t>
      </w:r>
      <w:r w:rsidRPr="0083509D">
        <w:rPr>
          <w:rFonts w:ascii="Times New Roman" w:hAnsi="Times New Roman" w:cs="Times New Roman"/>
          <w:lang w:val="pt-BR"/>
        </w:rPr>
        <w:t>Esperança – Luzes</w:t>
      </w:r>
      <w:r w:rsidR="00BA1481" w:rsidRPr="0083509D">
        <w:rPr>
          <w:rFonts w:ascii="Times New Roman" w:hAnsi="Times New Roman" w:cs="Times New Roman"/>
          <w:lang w:val="pt-BR"/>
        </w:rPr>
        <w:tab/>
      </w:r>
    </w:p>
    <w:p w14:paraId="05C77961" w14:textId="77777777" w:rsidR="00BA1481" w:rsidRPr="0083509D" w:rsidRDefault="002B688E" w:rsidP="00B039B3">
      <w:pPr>
        <w:tabs>
          <w:tab w:val="left" w:pos="8010"/>
        </w:tabs>
        <w:rPr>
          <w:rFonts w:ascii="Times New Roman" w:hAnsi="Times New Roman" w:cs="Times New Roman"/>
          <w:lang w:val="pt-BR"/>
        </w:rPr>
      </w:pPr>
      <w:r w:rsidRPr="0083509D">
        <w:rPr>
          <w:rFonts w:ascii="Times New Roman" w:hAnsi="Times New Roman" w:cs="Times New Roman"/>
          <w:lang w:val="pt-BR"/>
        </w:rPr>
        <w:tab/>
      </w:r>
    </w:p>
    <w:p w14:paraId="50882F2A" w14:textId="6F1430D2" w:rsidR="002B688E" w:rsidRPr="0083509D" w:rsidRDefault="00857467" w:rsidP="00B039B3">
      <w:pPr>
        <w:tabs>
          <w:tab w:val="left" w:pos="8010"/>
        </w:tabs>
        <w:rPr>
          <w:rFonts w:ascii="Times New Roman" w:hAnsi="Times New Roman" w:cs="Times New Roman"/>
          <w:lang w:val="pt-BR"/>
        </w:rPr>
      </w:pPr>
      <w:r w:rsidRPr="0083509D">
        <w:rPr>
          <w:rFonts w:ascii="Times New Roman" w:hAnsi="Times New Roman" w:cs="Times New Roman"/>
          <w:lang w:val="pt-BR"/>
        </w:rPr>
        <w:t>Situações que ainda nos desafiam – Sombras</w:t>
      </w:r>
      <w:r w:rsidR="007A76C9" w:rsidRPr="0083509D">
        <w:rPr>
          <w:rFonts w:ascii="Times New Roman" w:hAnsi="Times New Roman" w:cs="Times New Roman"/>
          <w:lang w:val="pt-BR"/>
        </w:rPr>
        <w:tab/>
      </w:r>
    </w:p>
    <w:p w14:paraId="13864F8D" w14:textId="77777777" w:rsidR="00BA1481" w:rsidRPr="0083509D" w:rsidRDefault="00BA1481" w:rsidP="00B039B3">
      <w:pPr>
        <w:tabs>
          <w:tab w:val="left" w:pos="8010"/>
        </w:tabs>
        <w:rPr>
          <w:rFonts w:ascii="Times New Roman" w:hAnsi="Times New Roman" w:cs="Times New Roman"/>
          <w:lang w:val="pt-BR"/>
        </w:rPr>
      </w:pPr>
    </w:p>
    <w:p w14:paraId="22A6A047" w14:textId="08C08E73" w:rsidR="002B688E" w:rsidRPr="0083509D" w:rsidRDefault="003D429C" w:rsidP="00B039B3">
      <w:pPr>
        <w:tabs>
          <w:tab w:val="left" w:pos="8010"/>
        </w:tabs>
        <w:rPr>
          <w:rFonts w:ascii="Times New Roman" w:hAnsi="Times New Roman" w:cs="Times New Roman"/>
          <w:lang w:val="pt-BR"/>
        </w:rPr>
      </w:pPr>
      <w:r w:rsidRPr="0083509D">
        <w:rPr>
          <w:rFonts w:ascii="Times New Roman" w:hAnsi="Times New Roman" w:cs="Times New Roman"/>
          <w:lang w:val="pt-BR"/>
        </w:rPr>
        <w:t>Capí</w:t>
      </w:r>
      <w:r w:rsidR="00857467" w:rsidRPr="0083509D">
        <w:rPr>
          <w:rFonts w:ascii="Times New Roman" w:hAnsi="Times New Roman" w:cs="Times New Roman"/>
          <w:lang w:val="pt-BR"/>
        </w:rPr>
        <w:t>tu</w:t>
      </w:r>
      <w:r w:rsidR="002B688E" w:rsidRPr="0083509D">
        <w:rPr>
          <w:rFonts w:ascii="Times New Roman" w:hAnsi="Times New Roman" w:cs="Times New Roman"/>
          <w:lang w:val="pt-BR"/>
        </w:rPr>
        <w:t>lo IV</w:t>
      </w:r>
    </w:p>
    <w:p w14:paraId="6D5F8547" w14:textId="781C3876" w:rsidR="002B688E" w:rsidRPr="0083509D" w:rsidRDefault="00857467" w:rsidP="00B039B3">
      <w:pPr>
        <w:tabs>
          <w:tab w:val="left" w:pos="8010"/>
        </w:tabs>
        <w:rPr>
          <w:rFonts w:ascii="Times New Roman" w:hAnsi="Times New Roman" w:cs="Times New Roman"/>
          <w:lang w:val="pt-BR"/>
        </w:rPr>
      </w:pPr>
      <w:r w:rsidRPr="0083509D">
        <w:rPr>
          <w:rFonts w:ascii="Times New Roman" w:hAnsi="Times New Roman" w:cs="Times New Roman"/>
          <w:lang w:val="pt-BR"/>
        </w:rPr>
        <w:t>Linhas de ações para o serviço</w:t>
      </w:r>
      <w:r w:rsidR="002B688E" w:rsidRPr="0083509D">
        <w:rPr>
          <w:rFonts w:ascii="Times New Roman" w:hAnsi="Times New Roman" w:cs="Times New Roman"/>
          <w:lang w:val="pt-BR"/>
        </w:rPr>
        <w:t xml:space="preserve"> </w:t>
      </w:r>
      <w:r w:rsidR="003D429C" w:rsidRPr="0083509D">
        <w:rPr>
          <w:rFonts w:ascii="Times New Roman" w:hAnsi="Times New Roman" w:cs="Times New Roman"/>
          <w:lang w:val="pt-BR"/>
        </w:rPr>
        <w:t>à</w:t>
      </w:r>
      <w:r w:rsidR="00A325A9">
        <w:rPr>
          <w:rFonts w:ascii="Times New Roman" w:hAnsi="Times New Roman" w:cs="Times New Roman"/>
          <w:lang w:val="pt-BR"/>
        </w:rPr>
        <w:t xml:space="preserve"> jovem</w:t>
      </w:r>
      <w:r w:rsidRPr="0083509D">
        <w:rPr>
          <w:rFonts w:ascii="Times New Roman" w:hAnsi="Times New Roman" w:cs="Times New Roman"/>
          <w:lang w:val="pt-BR"/>
        </w:rPr>
        <w:t xml:space="preserve"> </w:t>
      </w:r>
      <w:r w:rsidR="003D429C" w:rsidRPr="0083509D">
        <w:rPr>
          <w:rFonts w:ascii="Times New Roman" w:hAnsi="Times New Roman" w:cs="Times New Roman"/>
          <w:lang w:val="pt-BR"/>
        </w:rPr>
        <w:t xml:space="preserve">messe </w:t>
      </w:r>
      <w:r w:rsidRPr="0083509D">
        <w:rPr>
          <w:rFonts w:ascii="Times New Roman" w:hAnsi="Times New Roman" w:cs="Times New Roman"/>
          <w:lang w:val="pt-BR"/>
        </w:rPr>
        <w:t xml:space="preserve">do Senhor </w:t>
      </w:r>
      <w:r w:rsidR="003D429C" w:rsidRPr="0083509D">
        <w:rPr>
          <w:rFonts w:ascii="Times New Roman" w:hAnsi="Times New Roman" w:cs="Times New Roman"/>
          <w:lang w:val="pt-BR"/>
        </w:rPr>
        <w:tab/>
      </w:r>
    </w:p>
    <w:p w14:paraId="0488EB8F" w14:textId="77777777" w:rsidR="00BA1481" w:rsidRPr="0083509D" w:rsidRDefault="00BA1481" w:rsidP="00B039B3">
      <w:pPr>
        <w:tabs>
          <w:tab w:val="left" w:pos="8010"/>
        </w:tabs>
        <w:rPr>
          <w:rFonts w:ascii="Times New Roman" w:hAnsi="Times New Roman" w:cs="Times New Roman"/>
          <w:lang w:val="pt-BR"/>
        </w:rPr>
      </w:pPr>
    </w:p>
    <w:p w14:paraId="13C17CAE" w14:textId="02C2B721" w:rsidR="002B688E" w:rsidRPr="0083509D" w:rsidRDefault="00857467" w:rsidP="00B039B3">
      <w:pPr>
        <w:tabs>
          <w:tab w:val="left" w:pos="8010"/>
        </w:tabs>
        <w:rPr>
          <w:rFonts w:ascii="Times New Roman" w:hAnsi="Times New Roman" w:cs="Times New Roman"/>
          <w:lang w:val="pt-BR"/>
        </w:rPr>
      </w:pPr>
      <w:r w:rsidRPr="0083509D">
        <w:rPr>
          <w:rFonts w:ascii="Times New Roman" w:hAnsi="Times New Roman" w:cs="Times New Roman"/>
          <w:lang w:val="pt-BR"/>
        </w:rPr>
        <w:t>Conclusão</w:t>
      </w:r>
      <w:r w:rsidR="007A76C9" w:rsidRPr="0083509D">
        <w:rPr>
          <w:rFonts w:ascii="Times New Roman" w:hAnsi="Times New Roman" w:cs="Times New Roman"/>
          <w:lang w:val="pt-BR"/>
        </w:rPr>
        <w:tab/>
      </w:r>
    </w:p>
    <w:p w14:paraId="00D8EDBD" w14:textId="77777777" w:rsidR="00BA1481" w:rsidRPr="0083509D" w:rsidRDefault="00BA1481" w:rsidP="00B039B3">
      <w:pPr>
        <w:tabs>
          <w:tab w:val="left" w:pos="8010"/>
        </w:tabs>
        <w:rPr>
          <w:rFonts w:ascii="Times New Roman" w:hAnsi="Times New Roman" w:cs="Times New Roman"/>
          <w:lang w:val="pt-BR"/>
        </w:rPr>
      </w:pPr>
    </w:p>
    <w:p w14:paraId="1D252CED" w14:textId="77777777" w:rsidR="002B688E" w:rsidRPr="0083509D" w:rsidRDefault="00857467" w:rsidP="00B039B3">
      <w:pPr>
        <w:tabs>
          <w:tab w:val="left" w:pos="8010"/>
        </w:tabs>
        <w:rPr>
          <w:rFonts w:ascii="Times New Roman" w:hAnsi="Times New Roman" w:cs="Times New Roman"/>
          <w:lang w:val="pt-BR"/>
        </w:rPr>
      </w:pPr>
      <w:r w:rsidRPr="0083509D">
        <w:rPr>
          <w:rFonts w:ascii="Times New Roman" w:hAnsi="Times New Roman" w:cs="Times New Roman"/>
          <w:lang w:val="pt-BR"/>
        </w:rPr>
        <w:t>Apêndice</w:t>
      </w:r>
    </w:p>
    <w:p w14:paraId="36393B98" w14:textId="1591A956" w:rsidR="002B688E" w:rsidRPr="0083509D" w:rsidRDefault="00857467" w:rsidP="00B039B3">
      <w:pPr>
        <w:tabs>
          <w:tab w:val="left" w:pos="8010"/>
        </w:tabs>
        <w:rPr>
          <w:rFonts w:ascii="Times New Roman" w:hAnsi="Times New Roman" w:cs="Times New Roman"/>
          <w:lang w:val="pt-BR"/>
        </w:rPr>
      </w:pPr>
      <w:r w:rsidRPr="0083509D">
        <w:rPr>
          <w:rFonts w:ascii="Times New Roman" w:hAnsi="Times New Roman" w:cs="Times New Roman"/>
          <w:lang w:val="pt-BR"/>
        </w:rPr>
        <w:t>Discurso de Santo Aníbal aos jovens</w:t>
      </w:r>
      <w:r w:rsidR="002B688E" w:rsidRPr="0083509D">
        <w:rPr>
          <w:rFonts w:ascii="Times New Roman" w:hAnsi="Times New Roman" w:cs="Times New Roman"/>
          <w:lang w:val="pt-BR"/>
        </w:rPr>
        <w:t>,</w:t>
      </w:r>
      <w:r w:rsidR="00BA1481" w:rsidRPr="0083509D">
        <w:rPr>
          <w:rFonts w:ascii="Times New Roman" w:hAnsi="Times New Roman" w:cs="Times New Roman"/>
          <w:lang w:val="pt-BR"/>
        </w:rPr>
        <w:t xml:space="preserve"> </w:t>
      </w:r>
      <w:r w:rsidRPr="0083509D">
        <w:rPr>
          <w:rFonts w:ascii="Times New Roman" w:hAnsi="Times New Roman" w:cs="Times New Roman"/>
          <w:lang w:val="pt-BR"/>
        </w:rPr>
        <w:t>profecia e sintonia com o Sínodo dos Bispos</w:t>
      </w:r>
      <w:proofErr w:type="gramStart"/>
      <w:r w:rsidR="003D429C" w:rsidRPr="0083509D">
        <w:rPr>
          <w:rFonts w:ascii="Times New Roman" w:hAnsi="Times New Roman" w:cs="Times New Roman"/>
          <w:lang w:val="pt-BR"/>
        </w:rPr>
        <w:tab/>
      </w:r>
      <w:proofErr w:type="gramEnd"/>
    </w:p>
    <w:p w14:paraId="4CAFFDBD" w14:textId="77777777" w:rsidR="002B688E" w:rsidRPr="0083509D" w:rsidRDefault="002B688E" w:rsidP="00D06C85">
      <w:pPr>
        <w:jc w:val="both"/>
        <w:rPr>
          <w:rFonts w:ascii="Times New Roman" w:hAnsi="Times New Roman" w:cs="Times New Roman"/>
          <w:lang w:val="pt-BR"/>
        </w:rPr>
      </w:pPr>
    </w:p>
    <w:p w14:paraId="16A610C8" w14:textId="77777777" w:rsidR="000C2DB6" w:rsidRPr="0083509D" w:rsidRDefault="000C2DB6" w:rsidP="00D06C85">
      <w:pPr>
        <w:jc w:val="both"/>
        <w:rPr>
          <w:rFonts w:ascii="Times New Roman" w:hAnsi="Times New Roman" w:cs="Times New Roman"/>
          <w:lang w:val="pt-BR"/>
        </w:rPr>
      </w:pPr>
    </w:p>
    <w:p w14:paraId="7BDE8951" w14:textId="77777777" w:rsidR="007A76C9" w:rsidRPr="0083509D" w:rsidRDefault="007A76C9" w:rsidP="00D06C85">
      <w:pPr>
        <w:jc w:val="both"/>
        <w:rPr>
          <w:rFonts w:ascii="Times New Roman" w:hAnsi="Times New Roman" w:cs="Times New Roman"/>
          <w:lang w:val="pt-BR"/>
        </w:rPr>
      </w:pPr>
    </w:p>
    <w:p w14:paraId="2346DF44" w14:textId="77777777" w:rsidR="007A76C9" w:rsidRPr="0083509D" w:rsidRDefault="007A76C9" w:rsidP="00D06C85">
      <w:pPr>
        <w:jc w:val="both"/>
        <w:rPr>
          <w:rFonts w:ascii="Times New Roman" w:hAnsi="Times New Roman" w:cs="Times New Roman"/>
          <w:lang w:val="pt-BR"/>
        </w:rPr>
      </w:pPr>
    </w:p>
    <w:p w14:paraId="70EFEA79" w14:textId="77777777" w:rsidR="007A76C9" w:rsidRPr="0083509D" w:rsidRDefault="007A76C9" w:rsidP="00D06C85">
      <w:pPr>
        <w:jc w:val="both"/>
        <w:rPr>
          <w:rFonts w:ascii="Times New Roman" w:hAnsi="Times New Roman" w:cs="Times New Roman"/>
          <w:lang w:val="pt-BR"/>
        </w:rPr>
      </w:pPr>
    </w:p>
    <w:p w14:paraId="2725656C" w14:textId="77777777" w:rsidR="000C2DB6" w:rsidRPr="0083509D" w:rsidRDefault="00092929" w:rsidP="0077549C">
      <w:pPr>
        <w:jc w:val="center"/>
        <w:rPr>
          <w:rFonts w:ascii="Times New Roman" w:hAnsi="Times New Roman" w:cs="Times New Roman"/>
          <w:b/>
          <w:lang w:val="pt-BR"/>
        </w:rPr>
      </w:pPr>
      <w:r w:rsidRPr="0083509D">
        <w:rPr>
          <w:rFonts w:ascii="Times New Roman" w:hAnsi="Times New Roman" w:cs="Times New Roman"/>
          <w:b/>
          <w:lang w:val="pt-BR"/>
        </w:rPr>
        <w:lastRenderedPageBreak/>
        <w:t>INTRODUÇÃO</w:t>
      </w:r>
    </w:p>
    <w:p w14:paraId="60B0A29F" w14:textId="77777777" w:rsidR="0077549C" w:rsidRPr="0083509D" w:rsidRDefault="0077549C" w:rsidP="0077549C">
      <w:pPr>
        <w:jc w:val="center"/>
        <w:rPr>
          <w:rFonts w:ascii="Times New Roman" w:hAnsi="Times New Roman" w:cs="Times New Roman"/>
          <w:sz w:val="26"/>
          <w:szCs w:val="26"/>
          <w:lang w:val="pt-BR"/>
        </w:rPr>
      </w:pPr>
    </w:p>
    <w:p w14:paraId="735B850D" w14:textId="77777777" w:rsidR="000C2DB6" w:rsidRPr="0083509D" w:rsidRDefault="000C2DB6" w:rsidP="00D06C85">
      <w:pPr>
        <w:jc w:val="both"/>
        <w:rPr>
          <w:rFonts w:ascii="Times New Roman" w:hAnsi="Times New Roman" w:cs="Times New Roman"/>
          <w:lang w:val="pt-BR"/>
        </w:rPr>
      </w:pPr>
    </w:p>
    <w:p w14:paraId="190C3504" w14:textId="3C8826A0"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1.</w:t>
      </w:r>
      <w:r w:rsidRPr="0083509D">
        <w:rPr>
          <w:rFonts w:ascii="Times New Roman" w:hAnsi="Times New Roman" w:cs="Times New Roman"/>
          <w:lang w:val="pt-BR"/>
        </w:rPr>
        <w:tab/>
      </w:r>
      <w:r w:rsidR="00092929" w:rsidRPr="0083509D">
        <w:rPr>
          <w:rFonts w:ascii="Times New Roman" w:hAnsi="Times New Roman" w:cs="Times New Roman"/>
          <w:lang w:val="pt-BR"/>
        </w:rPr>
        <w:t xml:space="preserve">Com alegria e esperança apresentamos o </w:t>
      </w:r>
      <w:r w:rsidR="00092929" w:rsidRPr="0083509D">
        <w:rPr>
          <w:rFonts w:ascii="Times New Roman" w:hAnsi="Times New Roman" w:cs="Times New Roman"/>
          <w:b/>
          <w:lang w:val="pt-BR"/>
        </w:rPr>
        <w:t xml:space="preserve">Documento para o Serviço de Animação Vocacional Juvenil Rogacionista </w:t>
      </w:r>
      <w:r w:rsidR="001545AC" w:rsidRPr="0083509D">
        <w:rPr>
          <w:rFonts w:ascii="Times New Roman" w:hAnsi="Times New Roman" w:cs="Times New Roman"/>
          <w:b/>
          <w:lang w:val="pt-BR"/>
        </w:rPr>
        <w:t>–</w:t>
      </w:r>
      <w:r w:rsidR="00092929" w:rsidRPr="0083509D">
        <w:rPr>
          <w:rFonts w:ascii="Times New Roman" w:hAnsi="Times New Roman" w:cs="Times New Roman"/>
          <w:b/>
          <w:lang w:val="pt-BR"/>
        </w:rPr>
        <w:t xml:space="preserve"> </w:t>
      </w:r>
      <w:r w:rsidR="001545AC" w:rsidRPr="0083509D">
        <w:rPr>
          <w:rFonts w:ascii="Times New Roman" w:hAnsi="Times New Roman" w:cs="Times New Roman"/>
          <w:b/>
          <w:lang w:val="pt-BR"/>
        </w:rPr>
        <w:t>Linhas de ação</w:t>
      </w:r>
      <w:r w:rsidR="00092929" w:rsidRPr="0083509D">
        <w:rPr>
          <w:rFonts w:ascii="Times New Roman" w:hAnsi="Times New Roman" w:cs="Times New Roman"/>
          <w:b/>
          <w:lang w:val="pt-BR"/>
        </w:rPr>
        <w:t xml:space="preserve"> -</w:t>
      </w:r>
      <w:r w:rsidR="00092929" w:rsidRPr="0083509D">
        <w:rPr>
          <w:rFonts w:ascii="Times New Roman" w:hAnsi="Times New Roman" w:cs="Times New Roman"/>
          <w:lang w:val="pt-BR"/>
        </w:rPr>
        <w:t xml:space="preserve"> a todos aqueles que acompanham e animam os jovens nos diversos contextos geográficos onde a Congregação trabalha para orientar as várias e belas iniciativas que florescem nas Circunscrições. Estas </w:t>
      </w:r>
      <w:r w:rsidR="001545AC" w:rsidRPr="0083509D">
        <w:rPr>
          <w:rFonts w:ascii="Times New Roman" w:hAnsi="Times New Roman" w:cs="Times New Roman"/>
          <w:lang w:val="pt-BR"/>
        </w:rPr>
        <w:t>Linha</w:t>
      </w:r>
      <w:r w:rsidR="00092929" w:rsidRPr="0083509D">
        <w:rPr>
          <w:rFonts w:ascii="Times New Roman" w:hAnsi="Times New Roman" w:cs="Times New Roman"/>
          <w:lang w:val="pt-BR"/>
        </w:rPr>
        <w:t>s</w:t>
      </w:r>
      <w:r w:rsidR="001545AC" w:rsidRPr="0083509D">
        <w:rPr>
          <w:rFonts w:ascii="Times New Roman" w:hAnsi="Times New Roman" w:cs="Times New Roman"/>
          <w:lang w:val="pt-BR"/>
        </w:rPr>
        <w:t xml:space="preserve"> de ação</w:t>
      </w:r>
      <w:r w:rsidR="00092929" w:rsidRPr="0083509D">
        <w:rPr>
          <w:rFonts w:ascii="Times New Roman" w:hAnsi="Times New Roman" w:cs="Times New Roman"/>
          <w:lang w:val="pt-BR"/>
        </w:rPr>
        <w:t xml:space="preserve"> pretendem ser uma referência para a pastoral dos Rogacionistas com os jovens, especialmente nas comunidades paroquiais, no entorno dos santuár</w:t>
      </w:r>
      <w:r w:rsidR="001545AC" w:rsidRPr="0083509D">
        <w:rPr>
          <w:rFonts w:ascii="Times New Roman" w:hAnsi="Times New Roman" w:cs="Times New Roman"/>
          <w:lang w:val="pt-BR"/>
        </w:rPr>
        <w:t>ios e nas obras socioeducativas</w:t>
      </w:r>
      <w:r w:rsidR="001545AC" w:rsidRPr="0083509D">
        <w:rPr>
          <w:rStyle w:val="Refdenotaderodap"/>
          <w:rFonts w:ascii="Times New Roman" w:hAnsi="Times New Roman" w:cs="Times New Roman"/>
          <w:lang w:val="pt-BR"/>
        </w:rPr>
        <w:footnoteReference w:id="3"/>
      </w:r>
      <w:r w:rsidR="00092929" w:rsidRPr="0083509D">
        <w:rPr>
          <w:rFonts w:ascii="Times New Roman" w:hAnsi="Times New Roman" w:cs="Times New Roman"/>
          <w:lang w:val="pt-BR"/>
        </w:rPr>
        <w:t>. O objetivo é fornecer indicações gerais úteis para um trabalho comum, considerando a diversidade cultural de cada realidade e valorizando os talentos e a criatividade dos religiosos e leigos que trabalha</w:t>
      </w:r>
      <w:r w:rsidR="00EE59A0" w:rsidRPr="0083509D">
        <w:rPr>
          <w:rFonts w:ascii="Times New Roman" w:hAnsi="Times New Roman" w:cs="Times New Roman"/>
          <w:lang w:val="pt-BR"/>
        </w:rPr>
        <w:t xml:space="preserve">m com a Congregação e a Igreja </w:t>
      </w:r>
      <w:proofErr w:type="gramStart"/>
      <w:r w:rsidR="00EE59A0" w:rsidRPr="0083509D">
        <w:rPr>
          <w:rFonts w:ascii="Times New Roman" w:hAnsi="Times New Roman" w:cs="Times New Roman"/>
          <w:lang w:val="pt-BR"/>
        </w:rPr>
        <w:t>à</w:t>
      </w:r>
      <w:proofErr w:type="gramEnd"/>
      <w:r w:rsidR="00092929" w:rsidRPr="0083509D">
        <w:rPr>
          <w:rFonts w:ascii="Times New Roman" w:hAnsi="Times New Roman" w:cs="Times New Roman"/>
          <w:lang w:val="pt-BR"/>
        </w:rPr>
        <w:t xml:space="preserve"> serviço da evangelização e acompanhamento vocacional dos jovens</w:t>
      </w:r>
      <w:r w:rsidRPr="0083509D">
        <w:rPr>
          <w:rFonts w:ascii="Times New Roman" w:hAnsi="Times New Roman" w:cs="Times New Roman"/>
          <w:lang w:val="pt-BR"/>
        </w:rPr>
        <w:t>.</w:t>
      </w:r>
    </w:p>
    <w:p w14:paraId="045AA682" w14:textId="5AA5F39E"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2.</w:t>
      </w:r>
      <w:r w:rsidRPr="0083509D">
        <w:rPr>
          <w:rFonts w:ascii="Times New Roman" w:hAnsi="Times New Roman" w:cs="Times New Roman"/>
          <w:lang w:val="pt-BR"/>
        </w:rPr>
        <w:tab/>
      </w:r>
      <w:r w:rsidR="00092929" w:rsidRPr="0083509D">
        <w:rPr>
          <w:rFonts w:ascii="Times New Roman" w:hAnsi="Times New Roman" w:cs="Times New Roman"/>
          <w:lang w:val="pt-BR"/>
        </w:rPr>
        <w:t xml:space="preserve">Queremos encorajar cada uma das Circunscrições Rogacionistas e cada membro da Família Carismática </w:t>
      </w:r>
      <w:r w:rsidR="00EE59A0" w:rsidRPr="0083509D">
        <w:rPr>
          <w:rFonts w:ascii="Times New Roman" w:hAnsi="Times New Roman" w:cs="Times New Roman"/>
          <w:lang w:val="pt-BR"/>
        </w:rPr>
        <w:t>do Rogate a aproximar-se e</w:t>
      </w:r>
      <w:r w:rsidR="00C95D61">
        <w:rPr>
          <w:rFonts w:ascii="Times New Roman" w:hAnsi="Times New Roman" w:cs="Times New Roman"/>
          <w:lang w:val="pt-BR"/>
        </w:rPr>
        <w:t xml:space="preserve"> incrementar o serviço à “jovem</w:t>
      </w:r>
      <w:r w:rsidR="00EE59A0" w:rsidRPr="0083509D">
        <w:rPr>
          <w:rFonts w:ascii="Times New Roman" w:hAnsi="Times New Roman" w:cs="Times New Roman"/>
          <w:lang w:val="pt-BR"/>
        </w:rPr>
        <w:t xml:space="preserve"> messe do Senhor</w:t>
      </w:r>
      <w:proofErr w:type="gramStart"/>
      <w:r w:rsidR="00C95D61">
        <w:rPr>
          <w:rFonts w:ascii="Times New Roman" w:hAnsi="Times New Roman" w:cs="Times New Roman"/>
          <w:lang w:val="pt-BR"/>
        </w:rPr>
        <w:t>”</w:t>
      </w:r>
      <w:proofErr w:type="gramEnd"/>
      <w:r w:rsidR="00EE59A0" w:rsidRPr="0083509D">
        <w:rPr>
          <w:rStyle w:val="Refdenotaderodap"/>
          <w:rFonts w:ascii="Times New Roman" w:hAnsi="Times New Roman" w:cs="Times New Roman"/>
          <w:lang w:val="pt-BR"/>
        </w:rPr>
        <w:footnoteReference w:id="4"/>
      </w:r>
      <w:r w:rsidR="00092929" w:rsidRPr="0083509D">
        <w:rPr>
          <w:rFonts w:ascii="Times New Roman" w:hAnsi="Times New Roman" w:cs="Times New Roman"/>
          <w:lang w:val="pt-BR"/>
        </w:rPr>
        <w:t xml:space="preserve">. </w:t>
      </w:r>
      <w:proofErr w:type="gramStart"/>
      <w:r w:rsidR="00092929" w:rsidRPr="0083509D">
        <w:rPr>
          <w:rFonts w:ascii="Times New Roman" w:hAnsi="Times New Roman" w:cs="Times New Roman"/>
          <w:lang w:val="pt-BR"/>
        </w:rPr>
        <w:t>Todos somos</w:t>
      </w:r>
      <w:proofErr w:type="gramEnd"/>
      <w:r w:rsidR="00092929" w:rsidRPr="0083509D">
        <w:rPr>
          <w:rFonts w:ascii="Times New Roman" w:hAnsi="Times New Roman" w:cs="Times New Roman"/>
          <w:lang w:val="pt-BR"/>
        </w:rPr>
        <w:t xml:space="preserve"> chamados a participar e construir uma autêntica Pastoral Juvenil Rogacionista sem perder de vista o horizonte eclesial. Os jovens têm sede de </w:t>
      </w:r>
      <w:r w:rsidR="00EE59A0" w:rsidRPr="0083509D">
        <w:rPr>
          <w:rFonts w:ascii="Times New Roman" w:hAnsi="Times New Roman" w:cs="Times New Roman"/>
          <w:lang w:val="pt-BR"/>
        </w:rPr>
        <w:t>um protagonismo</w:t>
      </w:r>
      <w:r w:rsidR="00092929" w:rsidRPr="0083509D">
        <w:rPr>
          <w:rFonts w:ascii="Times New Roman" w:hAnsi="Times New Roman" w:cs="Times New Roman"/>
          <w:lang w:val="pt-BR"/>
        </w:rPr>
        <w:t xml:space="preserve"> saudável e querem espaços em nossas comunidades e obras</w:t>
      </w:r>
      <w:r w:rsidRPr="0083509D">
        <w:rPr>
          <w:rFonts w:ascii="Times New Roman" w:hAnsi="Times New Roman" w:cs="Times New Roman"/>
          <w:lang w:val="pt-BR"/>
        </w:rPr>
        <w:t>.</w:t>
      </w:r>
    </w:p>
    <w:p w14:paraId="24B28AB7" w14:textId="4EFA47C3"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3.</w:t>
      </w:r>
      <w:r w:rsidRPr="0083509D">
        <w:rPr>
          <w:rFonts w:ascii="Times New Roman" w:hAnsi="Times New Roman" w:cs="Times New Roman"/>
          <w:lang w:val="pt-BR"/>
        </w:rPr>
        <w:tab/>
      </w:r>
      <w:r w:rsidR="00A20A05" w:rsidRPr="0083509D">
        <w:rPr>
          <w:rFonts w:ascii="Times New Roman" w:hAnsi="Times New Roman" w:cs="Times New Roman"/>
          <w:lang w:val="pt-BR"/>
        </w:rPr>
        <w:t>Os j</w:t>
      </w:r>
      <w:r w:rsidR="00092929" w:rsidRPr="0083509D">
        <w:rPr>
          <w:rFonts w:ascii="Times New Roman" w:hAnsi="Times New Roman" w:cs="Times New Roman"/>
          <w:lang w:val="pt-BR"/>
        </w:rPr>
        <w:t xml:space="preserve">ovens, </w:t>
      </w:r>
      <w:r w:rsidR="00A20A05" w:rsidRPr="0083509D">
        <w:rPr>
          <w:rFonts w:ascii="Times New Roman" w:hAnsi="Times New Roman" w:cs="Times New Roman"/>
          <w:lang w:val="pt-BR"/>
        </w:rPr>
        <w:t xml:space="preserve">os </w:t>
      </w:r>
      <w:r w:rsidR="00092929" w:rsidRPr="0083509D">
        <w:rPr>
          <w:rFonts w:ascii="Times New Roman" w:hAnsi="Times New Roman" w:cs="Times New Roman"/>
          <w:lang w:val="pt-BR"/>
        </w:rPr>
        <w:t>religiosos e todos os membros da Família Carismát</w:t>
      </w:r>
      <w:r w:rsidR="00EE59A0" w:rsidRPr="0083509D">
        <w:rPr>
          <w:rFonts w:ascii="Times New Roman" w:hAnsi="Times New Roman" w:cs="Times New Roman"/>
          <w:lang w:val="pt-BR"/>
        </w:rPr>
        <w:t xml:space="preserve">ica </w:t>
      </w:r>
      <w:r w:rsidR="00A20A05" w:rsidRPr="0083509D">
        <w:rPr>
          <w:rFonts w:ascii="Times New Roman" w:hAnsi="Times New Roman" w:cs="Times New Roman"/>
          <w:lang w:val="pt-BR"/>
        </w:rPr>
        <w:t xml:space="preserve">do </w:t>
      </w:r>
      <w:r w:rsidR="00EE59A0" w:rsidRPr="0083509D">
        <w:rPr>
          <w:rFonts w:ascii="Times New Roman" w:hAnsi="Times New Roman" w:cs="Times New Roman"/>
          <w:lang w:val="pt-BR"/>
        </w:rPr>
        <w:t xml:space="preserve">Rogate estão interessados </w:t>
      </w:r>
      <w:r w:rsidR="00092929" w:rsidRPr="0083509D">
        <w:rPr>
          <w:rFonts w:ascii="Times New Roman" w:hAnsi="Times New Roman" w:cs="Times New Roman"/>
          <w:lang w:val="pt-BR"/>
        </w:rPr>
        <w:t xml:space="preserve">na Pastoral Juvenil Rogacionista. Juntos, guiados pelos responsáveis das respectivas áreas, somos chamados a colaborar no seu caminho, a buscar a comunhão e a coordenação eficaz das atividades, prestando particular atenção ao despertar vocacional dos jovens e à sua gradual formação e inserção na missão. O </w:t>
      </w:r>
      <w:r w:rsidR="00CB7E89" w:rsidRPr="0083509D">
        <w:t>12°</w:t>
      </w:r>
      <w:r w:rsidR="00092929" w:rsidRPr="0083509D">
        <w:rPr>
          <w:rFonts w:ascii="Times New Roman" w:hAnsi="Times New Roman" w:cs="Times New Roman"/>
          <w:lang w:val="pt-BR"/>
        </w:rPr>
        <w:t xml:space="preserve"> Capítulo Geral observa que “na pastoral juvenil</w:t>
      </w:r>
      <w:r w:rsidR="00A20A05" w:rsidRPr="0083509D">
        <w:rPr>
          <w:rFonts w:ascii="Times New Roman" w:hAnsi="Times New Roman" w:cs="Times New Roman"/>
          <w:lang w:val="pt-BR"/>
        </w:rPr>
        <w:t>, seja na educação ou</w:t>
      </w:r>
      <w:r w:rsidR="00092929" w:rsidRPr="0083509D">
        <w:rPr>
          <w:rFonts w:ascii="Times New Roman" w:hAnsi="Times New Roman" w:cs="Times New Roman"/>
          <w:lang w:val="pt-BR"/>
        </w:rPr>
        <w:t xml:space="preserve"> na animação, somos chamados a servir o projeto que Deus tem para as novas gerações; </w:t>
      </w:r>
      <w:r w:rsidR="00A20A05" w:rsidRPr="0083509D">
        <w:rPr>
          <w:rFonts w:ascii="Times New Roman" w:hAnsi="Times New Roman" w:cs="Times New Roman"/>
          <w:lang w:val="pt-BR"/>
        </w:rPr>
        <w:t xml:space="preserve">ou seja, de </w:t>
      </w:r>
      <w:proofErr w:type="gramStart"/>
      <w:r w:rsidR="00092929" w:rsidRPr="0083509D">
        <w:rPr>
          <w:rFonts w:ascii="Times New Roman" w:hAnsi="Times New Roman" w:cs="Times New Roman"/>
          <w:lang w:val="pt-BR"/>
        </w:rPr>
        <w:t>ser</w:t>
      </w:r>
      <w:proofErr w:type="gramEnd"/>
      <w:r w:rsidR="00092929" w:rsidRPr="0083509D">
        <w:rPr>
          <w:rFonts w:ascii="Times New Roman" w:hAnsi="Times New Roman" w:cs="Times New Roman"/>
          <w:lang w:val="pt-BR"/>
        </w:rPr>
        <w:t xml:space="preserve"> ministros do eterno diálogo vocacional: </w:t>
      </w:r>
      <w:r w:rsidR="00A20A05" w:rsidRPr="0083509D">
        <w:rPr>
          <w:rFonts w:ascii="Times New Roman" w:hAnsi="Times New Roman" w:cs="Times New Roman"/>
          <w:lang w:val="pt-BR"/>
        </w:rPr>
        <w:t>“</w:t>
      </w:r>
      <w:r w:rsidR="00092929" w:rsidRPr="0083509D">
        <w:rPr>
          <w:rFonts w:ascii="Times New Roman" w:hAnsi="Times New Roman" w:cs="Times New Roman"/>
          <w:lang w:val="pt-BR"/>
        </w:rPr>
        <w:t>Mestre, onde moras?</w:t>
      </w:r>
      <w:proofErr w:type="gramStart"/>
      <w:r w:rsidR="00A20A05" w:rsidRPr="0083509D">
        <w:rPr>
          <w:rFonts w:ascii="Times New Roman" w:hAnsi="Times New Roman" w:cs="Times New Roman"/>
          <w:lang w:val="pt-BR"/>
        </w:rPr>
        <w:t>”</w:t>
      </w:r>
      <w:r w:rsidR="00092929" w:rsidRPr="0083509D">
        <w:rPr>
          <w:rFonts w:ascii="Times New Roman" w:hAnsi="Times New Roman" w:cs="Times New Roman"/>
          <w:lang w:val="pt-BR"/>
        </w:rPr>
        <w:t xml:space="preserve"> </w:t>
      </w:r>
      <w:proofErr w:type="gramEnd"/>
      <w:r w:rsidR="00A20A05" w:rsidRPr="0083509D">
        <w:rPr>
          <w:rFonts w:ascii="Times New Roman" w:hAnsi="Times New Roman" w:cs="Times New Roman"/>
          <w:lang w:val="pt-BR"/>
        </w:rPr>
        <w:t>–</w:t>
      </w:r>
      <w:r w:rsidR="00092929" w:rsidRPr="0083509D">
        <w:rPr>
          <w:rFonts w:ascii="Times New Roman" w:hAnsi="Times New Roman" w:cs="Times New Roman"/>
          <w:lang w:val="pt-BR"/>
        </w:rPr>
        <w:t xml:space="preserve"> </w:t>
      </w:r>
      <w:r w:rsidR="00A20A05" w:rsidRPr="0083509D">
        <w:rPr>
          <w:rFonts w:ascii="Times New Roman" w:hAnsi="Times New Roman" w:cs="Times New Roman"/>
          <w:lang w:val="pt-BR"/>
        </w:rPr>
        <w:t>“Vinde</w:t>
      </w:r>
      <w:r w:rsidR="00092929" w:rsidRPr="0083509D">
        <w:rPr>
          <w:rFonts w:ascii="Times New Roman" w:hAnsi="Times New Roman" w:cs="Times New Roman"/>
          <w:lang w:val="pt-BR"/>
        </w:rPr>
        <w:t xml:space="preserve"> e ve</w:t>
      </w:r>
      <w:r w:rsidR="00A20A05" w:rsidRPr="0083509D">
        <w:rPr>
          <w:rFonts w:ascii="Times New Roman" w:hAnsi="Times New Roman" w:cs="Times New Roman"/>
          <w:lang w:val="pt-BR"/>
        </w:rPr>
        <w:t>de”</w:t>
      </w:r>
      <w:r w:rsidR="00092929" w:rsidRPr="0083509D">
        <w:rPr>
          <w:rFonts w:ascii="Times New Roman" w:hAnsi="Times New Roman" w:cs="Times New Roman"/>
          <w:lang w:val="pt-BR"/>
        </w:rPr>
        <w:t xml:space="preserve"> (</w:t>
      </w:r>
      <w:proofErr w:type="spellStart"/>
      <w:r w:rsidR="00092929" w:rsidRPr="0083509D">
        <w:rPr>
          <w:rFonts w:ascii="Times New Roman" w:hAnsi="Times New Roman" w:cs="Times New Roman"/>
          <w:lang w:val="pt-BR"/>
        </w:rPr>
        <w:t>Jo</w:t>
      </w:r>
      <w:proofErr w:type="spellEnd"/>
      <w:r w:rsidR="00092929" w:rsidRPr="0083509D">
        <w:rPr>
          <w:rFonts w:ascii="Times New Roman" w:hAnsi="Times New Roman" w:cs="Times New Roman"/>
          <w:lang w:val="pt-BR"/>
        </w:rPr>
        <w:t xml:space="preserve"> 1,38-39). Enquanto acompanhamos a busca vocacional dos jovens, </w:t>
      </w:r>
      <w:r w:rsidR="00A20A05" w:rsidRPr="0083509D">
        <w:rPr>
          <w:rFonts w:ascii="Times New Roman" w:hAnsi="Times New Roman" w:cs="Times New Roman"/>
          <w:lang w:val="pt-BR"/>
        </w:rPr>
        <w:t>empenhamo-nos em torna-los responsáveis</w:t>
      </w:r>
      <w:r w:rsidR="00C95D61">
        <w:rPr>
          <w:rFonts w:ascii="Times New Roman" w:hAnsi="Times New Roman" w:cs="Times New Roman"/>
          <w:lang w:val="pt-BR"/>
        </w:rPr>
        <w:t xml:space="preserve"> pelo anúncio do “Evangelho da Vocação”</w:t>
      </w:r>
      <w:r w:rsidR="00092929" w:rsidRPr="0083509D">
        <w:rPr>
          <w:rFonts w:ascii="Times New Roman" w:hAnsi="Times New Roman" w:cs="Times New Roman"/>
          <w:lang w:val="pt-BR"/>
        </w:rPr>
        <w:t xml:space="preserve"> aos </w:t>
      </w:r>
      <w:r w:rsidR="00A20A05" w:rsidRPr="0083509D">
        <w:rPr>
          <w:rFonts w:ascii="Times New Roman" w:hAnsi="Times New Roman" w:cs="Times New Roman"/>
          <w:lang w:val="pt-BR"/>
        </w:rPr>
        <w:t>outros jovens: O testemunho juvenil, de fato, mostra que a P</w:t>
      </w:r>
      <w:r w:rsidR="00092929" w:rsidRPr="0083509D">
        <w:rPr>
          <w:rFonts w:ascii="Times New Roman" w:hAnsi="Times New Roman" w:cs="Times New Roman"/>
          <w:lang w:val="pt-BR"/>
        </w:rPr>
        <w:t xml:space="preserve">alavra exigente do Evangelho pode </w:t>
      </w:r>
      <w:r w:rsidR="00A20A05" w:rsidRPr="0083509D">
        <w:rPr>
          <w:rFonts w:ascii="Times New Roman" w:hAnsi="Times New Roman" w:cs="Times New Roman"/>
          <w:lang w:val="pt-BR"/>
        </w:rPr>
        <w:t xml:space="preserve">realmente </w:t>
      </w:r>
      <w:r w:rsidR="00092929" w:rsidRPr="0083509D">
        <w:rPr>
          <w:rFonts w:ascii="Times New Roman" w:hAnsi="Times New Roman" w:cs="Times New Roman"/>
          <w:lang w:val="pt-BR"/>
        </w:rPr>
        <w:t xml:space="preserve">falar </w:t>
      </w:r>
      <w:r w:rsidR="00A20A05" w:rsidRPr="0083509D">
        <w:rPr>
          <w:rFonts w:ascii="Times New Roman" w:hAnsi="Times New Roman" w:cs="Times New Roman"/>
          <w:lang w:val="pt-BR"/>
        </w:rPr>
        <w:t xml:space="preserve">aos jovens, </w:t>
      </w:r>
      <w:r w:rsidR="00092929" w:rsidRPr="0083509D">
        <w:rPr>
          <w:rFonts w:ascii="Times New Roman" w:hAnsi="Times New Roman" w:cs="Times New Roman"/>
          <w:lang w:val="pt-BR"/>
        </w:rPr>
        <w:t>motivá-los profundamente</w:t>
      </w:r>
      <w:r w:rsidR="00A20A05" w:rsidRPr="0083509D">
        <w:rPr>
          <w:rFonts w:ascii="Times New Roman" w:hAnsi="Times New Roman" w:cs="Times New Roman"/>
          <w:lang w:val="pt-BR"/>
        </w:rPr>
        <w:t>,</w:t>
      </w:r>
      <w:r w:rsidR="00092929" w:rsidRPr="0083509D">
        <w:rPr>
          <w:rFonts w:ascii="Times New Roman" w:hAnsi="Times New Roman" w:cs="Times New Roman"/>
          <w:lang w:val="pt-BR"/>
        </w:rPr>
        <w:t xml:space="preserve"> e ser, dentro de um projeto de compromisso e serviço, uma experiência de plenitude de vida</w:t>
      </w:r>
      <w:r w:rsidR="00A20A05" w:rsidRPr="0083509D">
        <w:rPr>
          <w:rFonts w:ascii="Times New Roman" w:hAnsi="Times New Roman" w:cs="Times New Roman"/>
          <w:lang w:val="pt-BR"/>
        </w:rPr>
        <w:t>”</w:t>
      </w:r>
      <w:r w:rsidR="00A20A05" w:rsidRPr="0083509D">
        <w:rPr>
          <w:rStyle w:val="Refdenotaderodap"/>
          <w:rFonts w:ascii="Times New Roman" w:hAnsi="Times New Roman" w:cs="Times New Roman"/>
          <w:lang w:val="pt-BR"/>
        </w:rPr>
        <w:footnoteReference w:id="5"/>
      </w:r>
      <w:r w:rsidRPr="0083509D">
        <w:rPr>
          <w:rFonts w:ascii="Times New Roman" w:hAnsi="Times New Roman" w:cs="Times New Roman"/>
          <w:lang w:val="pt-BR"/>
        </w:rPr>
        <w:t>.</w:t>
      </w:r>
    </w:p>
    <w:p w14:paraId="70805EE0" w14:textId="77777777"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4.</w:t>
      </w:r>
      <w:r w:rsidRPr="0083509D">
        <w:rPr>
          <w:rFonts w:ascii="Times New Roman" w:hAnsi="Times New Roman" w:cs="Times New Roman"/>
          <w:lang w:val="pt-BR"/>
        </w:rPr>
        <w:tab/>
      </w:r>
      <w:r w:rsidR="00092929" w:rsidRPr="0083509D">
        <w:rPr>
          <w:rFonts w:ascii="Times New Roman" w:hAnsi="Times New Roman" w:cs="Times New Roman"/>
          <w:b/>
          <w:lang w:val="pt-BR"/>
        </w:rPr>
        <w:t>O Serviço de Animação Vocacional Juvenil Rogacionista</w:t>
      </w:r>
      <w:r w:rsidR="00092929" w:rsidRPr="0083509D">
        <w:rPr>
          <w:rFonts w:ascii="Times New Roman" w:hAnsi="Times New Roman" w:cs="Times New Roman"/>
          <w:lang w:val="pt-BR"/>
        </w:rPr>
        <w:t xml:space="preserve"> se realiza através da aplicação dos princípios, objetivos e estratégias que aparecem neste documento. São orientações gerais que devem ser partilhadas e enriquecidas nas várias Circunscrições, com especial atenção às diversas realidades culturais e à sua expressão eclesial</w:t>
      </w:r>
      <w:r w:rsidRPr="0083509D">
        <w:rPr>
          <w:rFonts w:ascii="Times New Roman" w:hAnsi="Times New Roman" w:cs="Times New Roman"/>
          <w:lang w:val="pt-BR"/>
        </w:rPr>
        <w:t>.</w:t>
      </w:r>
    </w:p>
    <w:p w14:paraId="07C4B3C2" w14:textId="77777777" w:rsidR="000C2DB6" w:rsidRPr="0083509D" w:rsidRDefault="000C2DB6" w:rsidP="00D06C85">
      <w:pPr>
        <w:jc w:val="both"/>
        <w:rPr>
          <w:rFonts w:ascii="Times New Roman" w:hAnsi="Times New Roman" w:cs="Times New Roman"/>
          <w:lang w:val="pt-BR"/>
        </w:rPr>
      </w:pPr>
    </w:p>
    <w:p w14:paraId="2030E109" w14:textId="77777777" w:rsidR="000C2DB6" w:rsidRPr="0083509D" w:rsidRDefault="000C2DB6" w:rsidP="00D06C85">
      <w:pPr>
        <w:jc w:val="both"/>
        <w:rPr>
          <w:rFonts w:ascii="Times New Roman" w:hAnsi="Times New Roman" w:cs="Times New Roman"/>
          <w:lang w:val="pt-BR"/>
        </w:rPr>
      </w:pPr>
    </w:p>
    <w:p w14:paraId="0E35DBA8" w14:textId="77777777" w:rsidR="0077549C" w:rsidRPr="0083509D" w:rsidRDefault="0077549C">
      <w:pPr>
        <w:rPr>
          <w:rFonts w:ascii="Times New Roman" w:hAnsi="Times New Roman" w:cs="Times New Roman"/>
          <w:lang w:val="pt-BR"/>
        </w:rPr>
      </w:pPr>
      <w:r w:rsidRPr="0083509D">
        <w:rPr>
          <w:rFonts w:ascii="Times New Roman" w:hAnsi="Times New Roman" w:cs="Times New Roman"/>
          <w:lang w:val="pt-BR"/>
        </w:rPr>
        <w:br w:type="page"/>
      </w:r>
    </w:p>
    <w:p w14:paraId="43387726" w14:textId="07DC3E94" w:rsidR="000C2DB6" w:rsidRPr="0083509D" w:rsidRDefault="003D429C" w:rsidP="0077549C">
      <w:pPr>
        <w:jc w:val="center"/>
        <w:rPr>
          <w:rFonts w:ascii="Times New Roman" w:hAnsi="Times New Roman" w:cs="Times New Roman"/>
          <w:sz w:val="26"/>
          <w:szCs w:val="26"/>
          <w:lang w:val="pt-BR"/>
        </w:rPr>
      </w:pPr>
      <w:r w:rsidRPr="0083509D">
        <w:rPr>
          <w:rFonts w:ascii="Times New Roman" w:hAnsi="Times New Roman" w:cs="Times New Roman"/>
          <w:sz w:val="26"/>
          <w:szCs w:val="26"/>
          <w:lang w:val="pt-BR"/>
        </w:rPr>
        <w:lastRenderedPageBreak/>
        <w:t>PRIMEIRO CAPÍ</w:t>
      </w:r>
      <w:r w:rsidR="00092929" w:rsidRPr="0083509D">
        <w:rPr>
          <w:rFonts w:ascii="Times New Roman" w:hAnsi="Times New Roman" w:cs="Times New Roman"/>
          <w:sz w:val="26"/>
          <w:szCs w:val="26"/>
          <w:lang w:val="pt-BR"/>
        </w:rPr>
        <w:t>TULO</w:t>
      </w:r>
    </w:p>
    <w:p w14:paraId="27595CE7" w14:textId="77777777" w:rsidR="003D429C" w:rsidRPr="0083509D" w:rsidRDefault="003D429C" w:rsidP="0077549C">
      <w:pPr>
        <w:jc w:val="center"/>
        <w:rPr>
          <w:rFonts w:ascii="Times New Roman" w:hAnsi="Times New Roman" w:cs="Times New Roman"/>
          <w:sz w:val="26"/>
          <w:szCs w:val="26"/>
          <w:lang w:val="pt-BR"/>
        </w:rPr>
      </w:pPr>
    </w:p>
    <w:p w14:paraId="683FD2B4" w14:textId="77777777" w:rsidR="000C2DB6" w:rsidRPr="0083509D" w:rsidRDefault="00092929" w:rsidP="0077549C">
      <w:pPr>
        <w:jc w:val="center"/>
        <w:rPr>
          <w:rFonts w:ascii="Times New Roman" w:hAnsi="Times New Roman" w:cs="Times New Roman"/>
          <w:sz w:val="26"/>
          <w:szCs w:val="26"/>
          <w:lang w:val="pt-BR"/>
        </w:rPr>
      </w:pPr>
      <w:r w:rsidRPr="0083509D">
        <w:rPr>
          <w:rFonts w:ascii="Times New Roman" w:hAnsi="Times New Roman" w:cs="Times New Roman"/>
          <w:sz w:val="26"/>
          <w:szCs w:val="26"/>
          <w:lang w:val="pt-BR"/>
        </w:rPr>
        <w:t>PRINCÍPIOS DA PASTORAL JUVENIL ROGAC</w:t>
      </w:r>
      <w:r w:rsidR="000C2DB6" w:rsidRPr="0083509D">
        <w:rPr>
          <w:rFonts w:ascii="Times New Roman" w:hAnsi="Times New Roman" w:cs="Times New Roman"/>
          <w:sz w:val="26"/>
          <w:szCs w:val="26"/>
          <w:lang w:val="pt-BR"/>
        </w:rPr>
        <w:t>IONISTA</w:t>
      </w:r>
    </w:p>
    <w:p w14:paraId="738344CA" w14:textId="77777777" w:rsidR="0077549C" w:rsidRPr="0083509D" w:rsidRDefault="0077549C" w:rsidP="0077549C">
      <w:pPr>
        <w:jc w:val="center"/>
        <w:rPr>
          <w:rFonts w:ascii="Times New Roman" w:hAnsi="Times New Roman" w:cs="Times New Roman"/>
          <w:sz w:val="26"/>
          <w:szCs w:val="26"/>
          <w:lang w:val="pt-BR"/>
        </w:rPr>
      </w:pPr>
    </w:p>
    <w:p w14:paraId="0DF2EDD3" w14:textId="77777777" w:rsidR="000C2DB6" w:rsidRPr="0083509D" w:rsidRDefault="000C2DB6" w:rsidP="00D06C85">
      <w:pPr>
        <w:jc w:val="both"/>
        <w:rPr>
          <w:rFonts w:ascii="Times New Roman" w:hAnsi="Times New Roman" w:cs="Times New Roman"/>
          <w:lang w:val="pt-BR"/>
        </w:rPr>
      </w:pPr>
    </w:p>
    <w:p w14:paraId="3B9A759E" w14:textId="43A9F3E6"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rPr>
        <w:t xml:space="preserve">5. </w:t>
      </w:r>
      <w:r w:rsidRPr="0083509D">
        <w:rPr>
          <w:rFonts w:ascii="Times New Roman" w:hAnsi="Times New Roman" w:cs="Times New Roman"/>
        </w:rPr>
        <w:tab/>
      </w:r>
      <w:r w:rsidR="00092929" w:rsidRPr="0083509D">
        <w:rPr>
          <w:rFonts w:ascii="Times New Roman" w:hAnsi="Times New Roman" w:cs="Times New Roman"/>
          <w:lang w:val="pt-BR"/>
        </w:rPr>
        <w:t xml:space="preserve">A ação evangelizadora e vocacional da Congregação </w:t>
      </w:r>
      <w:r w:rsidR="008837F6" w:rsidRPr="0083509D">
        <w:rPr>
          <w:rFonts w:ascii="Times New Roman" w:hAnsi="Times New Roman" w:cs="Times New Roman"/>
          <w:lang w:val="pt-BR"/>
        </w:rPr>
        <w:t>fundamenta-se</w:t>
      </w:r>
      <w:r w:rsidR="00092929" w:rsidRPr="0083509D">
        <w:rPr>
          <w:rFonts w:ascii="Times New Roman" w:hAnsi="Times New Roman" w:cs="Times New Roman"/>
          <w:lang w:val="pt-BR"/>
        </w:rPr>
        <w:t xml:space="preserve"> em cinco princípios que são a base da Cultu</w:t>
      </w:r>
      <w:r w:rsidR="008837F6" w:rsidRPr="0083509D">
        <w:rPr>
          <w:rFonts w:ascii="Times New Roman" w:hAnsi="Times New Roman" w:cs="Times New Roman"/>
          <w:lang w:val="pt-BR"/>
        </w:rPr>
        <w:t>ra Vocacional, “que se traduz na educação de</w:t>
      </w:r>
      <w:r w:rsidR="00092929" w:rsidRPr="0083509D">
        <w:rPr>
          <w:rFonts w:ascii="Times New Roman" w:hAnsi="Times New Roman" w:cs="Times New Roman"/>
          <w:lang w:val="pt-BR"/>
        </w:rPr>
        <w:t xml:space="preserve"> crianças </w:t>
      </w:r>
      <w:r w:rsidR="008837F6" w:rsidRPr="0083509D">
        <w:rPr>
          <w:rFonts w:ascii="Times New Roman" w:hAnsi="Times New Roman" w:cs="Times New Roman"/>
          <w:lang w:val="pt-BR"/>
        </w:rPr>
        <w:t xml:space="preserve">adolescentes </w:t>
      </w:r>
      <w:r w:rsidR="00092929" w:rsidRPr="0083509D">
        <w:rPr>
          <w:rFonts w:ascii="Times New Roman" w:hAnsi="Times New Roman" w:cs="Times New Roman"/>
          <w:lang w:val="pt-BR"/>
        </w:rPr>
        <w:t xml:space="preserve">e </w:t>
      </w:r>
      <w:r w:rsidR="008837F6" w:rsidRPr="0083509D">
        <w:rPr>
          <w:rFonts w:ascii="Times New Roman" w:hAnsi="Times New Roman" w:cs="Times New Roman"/>
          <w:lang w:val="pt-BR"/>
        </w:rPr>
        <w:t xml:space="preserve">jovens </w:t>
      </w:r>
      <w:r w:rsidR="00092929" w:rsidRPr="0083509D">
        <w:rPr>
          <w:rFonts w:ascii="Times New Roman" w:hAnsi="Times New Roman" w:cs="Times New Roman"/>
          <w:lang w:val="pt-BR"/>
        </w:rPr>
        <w:t>a se</w:t>
      </w:r>
      <w:r w:rsidR="008837F6" w:rsidRPr="0083509D">
        <w:rPr>
          <w:rFonts w:ascii="Times New Roman" w:hAnsi="Times New Roman" w:cs="Times New Roman"/>
          <w:lang w:val="pt-BR"/>
        </w:rPr>
        <w:t xml:space="preserve"> senti</w:t>
      </w:r>
      <w:r w:rsidR="00092929" w:rsidRPr="0083509D">
        <w:rPr>
          <w:rFonts w:ascii="Times New Roman" w:hAnsi="Times New Roman" w:cs="Times New Roman"/>
          <w:lang w:val="pt-BR"/>
        </w:rPr>
        <w:t xml:space="preserve">rem </w:t>
      </w:r>
      <w:r w:rsidR="008837F6" w:rsidRPr="0083509D">
        <w:rPr>
          <w:rFonts w:ascii="Times New Roman" w:hAnsi="Times New Roman" w:cs="Times New Roman"/>
          <w:lang w:val="pt-BR"/>
        </w:rPr>
        <w:t>amados e chamados por Deus</w:t>
      </w:r>
      <w:proofErr w:type="gramStart"/>
      <w:r w:rsidR="008837F6" w:rsidRPr="0083509D">
        <w:rPr>
          <w:rFonts w:ascii="Times New Roman" w:hAnsi="Times New Roman" w:cs="Times New Roman"/>
          <w:lang w:val="pt-BR"/>
        </w:rPr>
        <w:t>”</w:t>
      </w:r>
      <w:proofErr w:type="gramEnd"/>
      <w:r w:rsidR="008837F6" w:rsidRPr="0083509D">
        <w:rPr>
          <w:rStyle w:val="Refdenotaderodap"/>
          <w:rFonts w:ascii="Times New Roman" w:hAnsi="Times New Roman" w:cs="Times New Roman"/>
          <w:lang w:val="pt-BR"/>
        </w:rPr>
        <w:footnoteReference w:id="6"/>
      </w:r>
      <w:r w:rsidR="00092929" w:rsidRPr="0083509D">
        <w:rPr>
          <w:rFonts w:ascii="Times New Roman" w:hAnsi="Times New Roman" w:cs="Times New Roman"/>
          <w:lang w:val="pt-BR"/>
        </w:rPr>
        <w:t>. Esses princípios ajudam a dar nossa contribu</w:t>
      </w:r>
      <w:r w:rsidR="00942764">
        <w:rPr>
          <w:rFonts w:ascii="Times New Roman" w:hAnsi="Times New Roman" w:cs="Times New Roman"/>
          <w:lang w:val="pt-BR"/>
        </w:rPr>
        <w:t>ição para a formação integral dos</w:t>
      </w:r>
      <w:r w:rsidR="00092929" w:rsidRPr="0083509D">
        <w:rPr>
          <w:rFonts w:ascii="Times New Roman" w:hAnsi="Times New Roman" w:cs="Times New Roman"/>
          <w:lang w:val="pt-BR"/>
        </w:rPr>
        <w:t xml:space="preserve"> jovens prontos para o diálogo, equilibrados e respeito</w:t>
      </w:r>
      <w:r w:rsidR="008837F6" w:rsidRPr="0083509D">
        <w:rPr>
          <w:rFonts w:ascii="Times New Roman" w:hAnsi="Times New Roman" w:cs="Times New Roman"/>
          <w:lang w:val="pt-BR"/>
        </w:rPr>
        <w:t>sos com seus semelhantes e com o</w:t>
      </w:r>
      <w:r w:rsidR="00942764">
        <w:rPr>
          <w:rFonts w:ascii="Times New Roman" w:hAnsi="Times New Roman" w:cs="Times New Roman"/>
          <w:lang w:val="pt-BR"/>
        </w:rPr>
        <w:t xml:space="preserve"> C</w:t>
      </w:r>
      <w:r w:rsidR="00092929" w:rsidRPr="0083509D">
        <w:rPr>
          <w:rFonts w:ascii="Times New Roman" w:hAnsi="Times New Roman" w:cs="Times New Roman"/>
          <w:lang w:val="pt-BR"/>
        </w:rPr>
        <w:t>ria</w:t>
      </w:r>
      <w:r w:rsidR="008837F6" w:rsidRPr="0083509D">
        <w:rPr>
          <w:rFonts w:ascii="Times New Roman" w:hAnsi="Times New Roman" w:cs="Times New Roman"/>
          <w:lang w:val="pt-BR"/>
        </w:rPr>
        <w:t>d</w:t>
      </w:r>
      <w:r w:rsidR="00092929" w:rsidRPr="0083509D">
        <w:rPr>
          <w:rFonts w:ascii="Times New Roman" w:hAnsi="Times New Roman" w:cs="Times New Roman"/>
          <w:lang w:val="pt-BR"/>
        </w:rPr>
        <w:t xml:space="preserve">o, para ingressar na sociedade como protagonistas </w:t>
      </w:r>
      <w:r w:rsidR="008837F6" w:rsidRPr="0083509D">
        <w:rPr>
          <w:rFonts w:ascii="Times New Roman" w:hAnsi="Times New Roman" w:cs="Times New Roman"/>
          <w:lang w:val="pt-BR"/>
        </w:rPr>
        <w:t>com adequada preparação humana,</w:t>
      </w:r>
      <w:r w:rsidR="00092929" w:rsidRPr="0083509D">
        <w:rPr>
          <w:rFonts w:ascii="Times New Roman" w:hAnsi="Times New Roman" w:cs="Times New Roman"/>
          <w:lang w:val="pt-BR"/>
        </w:rPr>
        <w:t xml:space="preserve"> religiosa e sensibilidade rogacionista. O documento conclusivo do Sínodo da Juventude </w:t>
      </w:r>
      <w:r w:rsidR="008837F6" w:rsidRPr="0083509D">
        <w:rPr>
          <w:rFonts w:ascii="Times New Roman" w:hAnsi="Times New Roman" w:cs="Times New Roman"/>
          <w:lang w:val="pt-BR"/>
        </w:rPr>
        <w:t>recorda</w:t>
      </w:r>
      <w:r w:rsidR="00092929" w:rsidRPr="0083509D">
        <w:rPr>
          <w:rFonts w:ascii="Times New Roman" w:hAnsi="Times New Roman" w:cs="Times New Roman"/>
          <w:lang w:val="pt-BR"/>
        </w:rPr>
        <w:t>-nos que não podemos limitar-nos a dizer que os jovens são o futuro do mundo: é o presente, já o enriquecem com a sua contribuição</w:t>
      </w:r>
      <w:r w:rsidR="008837F6" w:rsidRPr="0083509D">
        <w:rPr>
          <w:rStyle w:val="Refdenotaderodap"/>
          <w:rFonts w:ascii="Times New Roman" w:hAnsi="Times New Roman" w:cs="Times New Roman"/>
          <w:lang w:val="pt-BR"/>
        </w:rPr>
        <w:footnoteReference w:id="7"/>
      </w:r>
      <w:r w:rsidRPr="0083509D">
        <w:rPr>
          <w:rFonts w:ascii="Times New Roman" w:hAnsi="Times New Roman" w:cs="Times New Roman"/>
          <w:lang w:val="pt-BR"/>
        </w:rPr>
        <w:t>.</w:t>
      </w:r>
    </w:p>
    <w:p w14:paraId="2F9F108E" w14:textId="61844ED1"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6.</w:t>
      </w:r>
      <w:r w:rsidRPr="0083509D">
        <w:rPr>
          <w:rFonts w:ascii="Times New Roman" w:hAnsi="Times New Roman" w:cs="Times New Roman"/>
          <w:lang w:val="pt-BR"/>
        </w:rPr>
        <w:tab/>
      </w:r>
      <w:r w:rsidR="00092929" w:rsidRPr="0083509D">
        <w:rPr>
          <w:rFonts w:ascii="Times New Roman" w:hAnsi="Times New Roman" w:cs="Times New Roman"/>
          <w:b/>
          <w:lang w:val="pt-BR"/>
        </w:rPr>
        <w:t>Princípio Antropológico:</w:t>
      </w:r>
      <w:r w:rsidR="00092929" w:rsidRPr="0083509D">
        <w:rPr>
          <w:rFonts w:ascii="Times New Roman" w:hAnsi="Times New Roman" w:cs="Times New Roman"/>
          <w:lang w:val="pt-BR"/>
        </w:rPr>
        <w:t xml:space="preserve"> A vida é um dom, é um chamado de Deus, o Pai nos chama e nenhum jovem fica sem vocação</w:t>
      </w:r>
      <w:r w:rsidR="008837F6" w:rsidRPr="0083509D">
        <w:rPr>
          <w:rFonts w:ascii="Times New Roman" w:hAnsi="Times New Roman" w:cs="Times New Roman"/>
          <w:lang w:val="pt-BR"/>
        </w:rPr>
        <w:t xml:space="preserve">. “A descoberta da vida como </w:t>
      </w:r>
      <w:r w:rsidR="00092929" w:rsidRPr="0083509D">
        <w:rPr>
          <w:rFonts w:ascii="Times New Roman" w:hAnsi="Times New Roman" w:cs="Times New Roman"/>
          <w:lang w:val="pt-BR"/>
        </w:rPr>
        <w:t>dom recebido d</w:t>
      </w:r>
      <w:r w:rsidR="00942764">
        <w:rPr>
          <w:rFonts w:ascii="Times New Roman" w:hAnsi="Times New Roman" w:cs="Times New Roman"/>
          <w:lang w:val="pt-BR"/>
        </w:rPr>
        <w:t>o</w:t>
      </w:r>
      <w:r w:rsidR="008837F6" w:rsidRPr="0083509D">
        <w:rPr>
          <w:rFonts w:ascii="Times New Roman" w:hAnsi="Times New Roman" w:cs="Times New Roman"/>
          <w:lang w:val="pt-BR"/>
        </w:rPr>
        <w:t xml:space="preserve"> Pai amoroso e providente provoc</w:t>
      </w:r>
      <w:r w:rsidR="00092929" w:rsidRPr="0083509D">
        <w:rPr>
          <w:rFonts w:ascii="Times New Roman" w:hAnsi="Times New Roman" w:cs="Times New Roman"/>
          <w:lang w:val="pt-BR"/>
        </w:rPr>
        <w:t xml:space="preserve">a surpresa e </w:t>
      </w:r>
      <w:r w:rsidR="00776F64" w:rsidRPr="0083509D">
        <w:rPr>
          <w:rFonts w:ascii="Times New Roman" w:hAnsi="Times New Roman" w:cs="Times New Roman"/>
          <w:lang w:val="pt-BR"/>
        </w:rPr>
        <w:t>maravilha</w:t>
      </w:r>
      <w:r w:rsidR="00092929" w:rsidRPr="0083509D">
        <w:rPr>
          <w:rFonts w:ascii="Times New Roman" w:hAnsi="Times New Roman" w:cs="Times New Roman"/>
          <w:lang w:val="pt-BR"/>
        </w:rPr>
        <w:t xml:space="preserve"> na pessoa. </w:t>
      </w:r>
      <w:r w:rsidR="00776F64" w:rsidRPr="0083509D">
        <w:rPr>
          <w:rFonts w:ascii="Times New Roman" w:hAnsi="Times New Roman" w:cs="Times New Roman"/>
          <w:lang w:val="pt-BR"/>
        </w:rPr>
        <w:t xml:space="preserve">E, em consequência, nasce </w:t>
      </w:r>
      <w:r w:rsidR="00092929" w:rsidRPr="0083509D">
        <w:rPr>
          <w:rFonts w:ascii="Times New Roman" w:hAnsi="Times New Roman" w:cs="Times New Roman"/>
          <w:lang w:val="pt-BR"/>
        </w:rPr>
        <w:t xml:space="preserve">o </w:t>
      </w:r>
      <w:r w:rsidR="00776F64" w:rsidRPr="0083509D">
        <w:rPr>
          <w:rFonts w:ascii="Times New Roman" w:hAnsi="Times New Roman" w:cs="Times New Roman"/>
          <w:lang w:val="pt-BR"/>
        </w:rPr>
        <w:t>desejo de realizar o projet</w:t>
      </w:r>
      <w:r w:rsidR="00092929" w:rsidRPr="0083509D">
        <w:rPr>
          <w:rFonts w:ascii="Times New Roman" w:hAnsi="Times New Roman" w:cs="Times New Roman"/>
          <w:lang w:val="pt-BR"/>
        </w:rPr>
        <w:t xml:space="preserve">o de Deus, a gratidão pela comunhão </w:t>
      </w:r>
      <w:r w:rsidR="00776F64" w:rsidRPr="0083509D">
        <w:rPr>
          <w:rFonts w:ascii="Times New Roman" w:hAnsi="Times New Roman" w:cs="Times New Roman"/>
          <w:lang w:val="pt-BR"/>
        </w:rPr>
        <w:t>com</w:t>
      </w:r>
      <w:r w:rsidR="00092929" w:rsidRPr="0083509D">
        <w:rPr>
          <w:rFonts w:ascii="Times New Roman" w:hAnsi="Times New Roman" w:cs="Times New Roman"/>
          <w:lang w:val="pt-BR"/>
        </w:rPr>
        <w:t xml:space="preserve"> tantos irmãos e </w:t>
      </w:r>
      <w:r w:rsidR="00776F64" w:rsidRPr="0083509D">
        <w:rPr>
          <w:rFonts w:ascii="Times New Roman" w:hAnsi="Times New Roman" w:cs="Times New Roman"/>
          <w:lang w:val="pt-BR"/>
        </w:rPr>
        <w:t>irmãs, a disponibilidade de comunicar ao</w:t>
      </w:r>
      <w:r w:rsidR="00092929" w:rsidRPr="0083509D">
        <w:rPr>
          <w:rFonts w:ascii="Times New Roman" w:hAnsi="Times New Roman" w:cs="Times New Roman"/>
          <w:lang w:val="pt-BR"/>
        </w:rPr>
        <w:t xml:space="preserve">s outros o dom recebido. O desafio consiste em anunciar e testemunhar a vocação como </w:t>
      </w:r>
      <w:r w:rsidR="00942764">
        <w:rPr>
          <w:rFonts w:ascii="Times New Roman" w:hAnsi="Times New Roman" w:cs="Times New Roman"/>
          <w:lang w:val="pt-BR"/>
        </w:rPr>
        <w:t>“evangelho”</w:t>
      </w:r>
      <w:r w:rsidR="00092929" w:rsidRPr="0083509D">
        <w:rPr>
          <w:rFonts w:ascii="Times New Roman" w:hAnsi="Times New Roman" w:cs="Times New Roman"/>
          <w:lang w:val="pt-BR"/>
        </w:rPr>
        <w:t xml:space="preserve"> de liberdade e </w:t>
      </w:r>
      <w:r w:rsidR="00776F64" w:rsidRPr="0083509D">
        <w:rPr>
          <w:rFonts w:ascii="Times New Roman" w:hAnsi="Times New Roman" w:cs="Times New Roman"/>
          <w:lang w:val="pt-BR"/>
        </w:rPr>
        <w:t xml:space="preserve">da </w:t>
      </w:r>
      <w:r w:rsidR="00092929" w:rsidRPr="0083509D">
        <w:rPr>
          <w:rFonts w:ascii="Times New Roman" w:hAnsi="Times New Roman" w:cs="Times New Roman"/>
          <w:lang w:val="pt-BR"/>
        </w:rPr>
        <w:t>gratuidade, acompanhando e a</w:t>
      </w:r>
      <w:r w:rsidR="00776F64" w:rsidRPr="0083509D">
        <w:rPr>
          <w:rFonts w:ascii="Times New Roman" w:hAnsi="Times New Roman" w:cs="Times New Roman"/>
          <w:lang w:val="pt-BR"/>
        </w:rPr>
        <w:t>judan</w:t>
      </w:r>
      <w:r w:rsidR="00092929" w:rsidRPr="0083509D">
        <w:rPr>
          <w:rFonts w:ascii="Times New Roman" w:hAnsi="Times New Roman" w:cs="Times New Roman"/>
          <w:lang w:val="pt-BR"/>
        </w:rPr>
        <w:t xml:space="preserve">do </w:t>
      </w:r>
      <w:r w:rsidR="00776F64" w:rsidRPr="0083509D">
        <w:rPr>
          <w:rFonts w:ascii="Times New Roman" w:hAnsi="Times New Roman" w:cs="Times New Roman"/>
          <w:lang w:val="pt-BR"/>
        </w:rPr>
        <w:t xml:space="preserve">o outro </w:t>
      </w:r>
      <w:r w:rsidR="00092929" w:rsidRPr="0083509D">
        <w:rPr>
          <w:rFonts w:ascii="Times New Roman" w:hAnsi="Times New Roman" w:cs="Times New Roman"/>
          <w:lang w:val="pt-BR"/>
        </w:rPr>
        <w:t xml:space="preserve">a descobrir e </w:t>
      </w:r>
      <w:r w:rsidR="00776F64" w:rsidRPr="0083509D">
        <w:rPr>
          <w:rFonts w:ascii="Times New Roman" w:hAnsi="Times New Roman" w:cs="Times New Roman"/>
          <w:lang w:val="pt-BR"/>
        </w:rPr>
        <w:t>a viver o chamado de</w:t>
      </w:r>
      <w:r w:rsidR="00092929" w:rsidRPr="0083509D">
        <w:rPr>
          <w:rFonts w:ascii="Times New Roman" w:hAnsi="Times New Roman" w:cs="Times New Roman"/>
          <w:lang w:val="pt-BR"/>
        </w:rPr>
        <w:t xml:space="preserve"> ser filhos de Deus, em Jesus </w:t>
      </w:r>
      <w:proofErr w:type="gramStart"/>
      <w:r w:rsidR="00092929" w:rsidRPr="0083509D">
        <w:rPr>
          <w:rFonts w:ascii="Times New Roman" w:hAnsi="Times New Roman" w:cs="Times New Roman"/>
          <w:lang w:val="pt-BR"/>
        </w:rPr>
        <w:t>Cristo</w:t>
      </w:r>
      <w:r w:rsidR="00776F64" w:rsidRPr="0083509D">
        <w:rPr>
          <w:rFonts w:ascii="Times New Roman" w:hAnsi="Times New Roman" w:cs="Times New Roman"/>
          <w:lang w:val="pt-BR"/>
        </w:rPr>
        <w:t>”</w:t>
      </w:r>
      <w:proofErr w:type="gramEnd"/>
      <w:r w:rsidR="00776F64" w:rsidRPr="0083509D">
        <w:rPr>
          <w:rStyle w:val="Refdenotaderodap"/>
          <w:rFonts w:ascii="Times New Roman" w:hAnsi="Times New Roman" w:cs="Times New Roman"/>
          <w:lang w:val="pt-BR"/>
        </w:rPr>
        <w:footnoteReference w:id="8"/>
      </w:r>
      <w:r w:rsidRPr="0083509D">
        <w:rPr>
          <w:rFonts w:ascii="Times New Roman" w:hAnsi="Times New Roman" w:cs="Times New Roman"/>
          <w:lang w:val="pt-BR"/>
        </w:rPr>
        <w:t>.</w:t>
      </w:r>
    </w:p>
    <w:p w14:paraId="044AEF7B" w14:textId="2BDCBC2A"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7.</w:t>
      </w:r>
      <w:r w:rsidRPr="0083509D">
        <w:rPr>
          <w:rFonts w:ascii="Times New Roman" w:hAnsi="Times New Roman" w:cs="Times New Roman"/>
          <w:lang w:val="pt-BR"/>
        </w:rPr>
        <w:tab/>
      </w:r>
      <w:r w:rsidR="00776F64" w:rsidRPr="0083509D">
        <w:rPr>
          <w:rFonts w:ascii="Times New Roman" w:hAnsi="Times New Roman" w:cs="Times New Roman"/>
          <w:b/>
          <w:lang w:val="pt-BR"/>
        </w:rPr>
        <w:t>Princípio T</w:t>
      </w:r>
      <w:r w:rsidR="00092929" w:rsidRPr="0083509D">
        <w:rPr>
          <w:rFonts w:ascii="Times New Roman" w:hAnsi="Times New Roman" w:cs="Times New Roman"/>
          <w:b/>
          <w:lang w:val="pt-BR"/>
        </w:rPr>
        <w:t>eológico:</w:t>
      </w:r>
      <w:r w:rsidR="00092929" w:rsidRPr="0083509D">
        <w:rPr>
          <w:rFonts w:ascii="Times New Roman" w:hAnsi="Times New Roman" w:cs="Times New Roman"/>
          <w:lang w:val="pt-BR"/>
        </w:rPr>
        <w:t xml:space="preserve"> Deus é quem chama, ele é o autor de tod</w:t>
      </w:r>
      <w:r w:rsidR="00776F64" w:rsidRPr="0083509D">
        <w:rPr>
          <w:rFonts w:ascii="Times New Roman" w:hAnsi="Times New Roman" w:cs="Times New Roman"/>
          <w:lang w:val="pt-BR"/>
        </w:rPr>
        <w:t xml:space="preserve">a vocação. E a vocação é </w:t>
      </w:r>
      <w:proofErr w:type="gramStart"/>
      <w:r w:rsidR="00776F64" w:rsidRPr="0083509D">
        <w:rPr>
          <w:rFonts w:ascii="Times New Roman" w:hAnsi="Times New Roman" w:cs="Times New Roman"/>
          <w:lang w:val="pt-BR"/>
        </w:rPr>
        <w:t>chamado</w:t>
      </w:r>
      <w:proofErr w:type="gramEnd"/>
      <w:r w:rsidR="00776F64" w:rsidRPr="0083509D">
        <w:rPr>
          <w:rFonts w:ascii="Times New Roman" w:hAnsi="Times New Roman" w:cs="Times New Roman"/>
          <w:lang w:val="pt-BR"/>
        </w:rPr>
        <w:t xml:space="preserve"> à comunhão com a Trindade</w:t>
      </w:r>
      <w:r w:rsidR="00776F64" w:rsidRPr="0083509D">
        <w:rPr>
          <w:rStyle w:val="Refdenotaderodap"/>
          <w:rFonts w:ascii="Times New Roman" w:hAnsi="Times New Roman" w:cs="Times New Roman"/>
          <w:lang w:val="pt-BR"/>
        </w:rPr>
        <w:footnoteReference w:id="9"/>
      </w:r>
      <w:r w:rsidR="00092929" w:rsidRPr="0083509D">
        <w:rPr>
          <w:rFonts w:ascii="Times New Roman" w:hAnsi="Times New Roman" w:cs="Times New Roman"/>
          <w:lang w:val="pt-BR"/>
        </w:rPr>
        <w:t>. Toda vocação está ligada à iniciativa do Pai, à missão do Filho, à obra do Espírito Santo. Como convite a um relacionamento íntimo com a Trindade, a vocação aparece também como chamado à santidade, é um convite à plenitude da vida cristã e à perfeição da caridade. A vocação é amar, servir, relacionar-se com a Trindade, encontrar-se e viver em comunhão</w:t>
      </w:r>
      <w:r w:rsidR="00776F64" w:rsidRPr="0083509D">
        <w:rPr>
          <w:rFonts w:ascii="Times New Roman" w:hAnsi="Times New Roman" w:cs="Times New Roman"/>
          <w:lang w:val="pt-BR"/>
        </w:rPr>
        <w:t xml:space="preserve"> com o próximo. É relação</w:t>
      </w:r>
      <w:r w:rsidR="00092929" w:rsidRPr="0083509D">
        <w:rPr>
          <w:rFonts w:ascii="Times New Roman" w:hAnsi="Times New Roman" w:cs="Times New Roman"/>
          <w:lang w:val="pt-BR"/>
        </w:rPr>
        <w:t>. No Batismo, fonte de toda vocação, somos imersos na Trindade e inseridos na vida eclesial. As vocações, dom do Pai, são também respostas às orações dirigidas ao Senhor da messe: Rogate</w:t>
      </w:r>
      <w:r w:rsidRPr="0083509D">
        <w:rPr>
          <w:rFonts w:ascii="Times New Roman" w:hAnsi="Times New Roman" w:cs="Times New Roman"/>
          <w:lang w:val="pt-BR"/>
        </w:rPr>
        <w:t>.</w:t>
      </w:r>
    </w:p>
    <w:p w14:paraId="49D1F7A2" w14:textId="6DB116E4"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rPr>
        <w:t xml:space="preserve">8. </w:t>
      </w:r>
      <w:r w:rsidRPr="0083509D">
        <w:rPr>
          <w:rFonts w:ascii="Times New Roman" w:hAnsi="Times New Roman" w:cs="Times New Roman"/>
        </w:rPr>
        <w:tab/>
      </w:r>
      <w:r w:rsidR="00092929" w:rsidRPr="0083509D">
        <w:rPr>
          <w:rFonts w:ascii="Times New Roman" w:hAnsi="Times New Roman" w:cs="Times New Roman"/>
          <w:b/>
          <w:lang w:val="pt-BR"/>
        </w:rPr>
        <w:t>Princípio Carismático:</w:t>
      </w:r>
      <w:r w:rsidR="00092929" w:rsidRPr="0083509D">
        <w:rPr>
          <w:rFonts w:ascii="Times New Roman" w:hAnsi="Times New Roman" w:cs="Times New Roman"/>
          <w:lang w:val="pt-BR"/>
        </w:rPr>
        <w:t xml:space="preserve"> O Rogate dá uma fisionomia ao</w:t>
      </w:r>
      <w:r w:rsidR="00942764">
        <w:rPr>
          <w:rFonts w:ascii="Times New Roman" w:hAnsi="Times New Roman" w:cs="Times New Roman"/>
          <w:lang w:val="pt-BR"/>
        </w:rPr>
        <w:t xml:space="preserve"> nosso serviço à messe “jovem”</w:t>
      </w:r>
      <w:r w:rsidR="008837F6" w:rsidRPr="0083509D">
        <w:rPr>
          <w:rFonts w:ascii="Times New Roman" w:hAnsi="Times New Roman" w:cs="Times New Roman"/>
          <w:lang w:val="pt-BR"/>
        </w:rPr>
        <w:t xml:space="preserve"> </w:t>
      </w:r>
      <w:r w:rsidR="00092929" w:rsidRPr="0083509D">
        <w:rPr>
          <w:rFonts w:ascii="Times New Roman" w:hAnsi="Times New Roman" w:cs="Times New Roman"/>
          <w:lang w:val="pt-BR"/>
        </w:rPr>
        <w:t>do Senhor. O zelo carismático, a espiritualidade e a tradição, que para nós remonta ao tempo do Fundador, dão sabor à Pastoral Juvenil Rogacionista. “O Rogate é a nossa identidade na Igreja, a síntese e a medi</w:t>
      </w:r>
      <w:r w:rsidR="00BA61AD" w:rsidRPr="0083509D">
        <w:rPr>
          <w:rFonts w:ascii="Times New Roman" w:hAnsi="Times New Roman" w:cs="Times New Roman"/>
          <w:lang w:val="pt-BR"/>
        </w:rPr>
        <w:t>da da nossa vida espiritual e de</w:t>
      </w:r>
      <w:r w:rsidR="00092929" w:rsidRPr="0083509D">
        <w:rPr>
          <w:rFonts w:ascii="Times New Roman" w:hAnsi="Times New Roman" w:cs="Times New Roman"/>
          <w:lang w:val="pt-BR"/>
        </w:rPr>
        <w:t xml:space="preserve"> nosso apostolado. </w:t>
      </w:r>
      <w:r w:rsidR="00BA61AD" w:rsidRPr="0083509D">
        <w:rPr>
          <w:rFonts w:ascii="Times New Roman" w:hAnsi="Times New Roman" w:cs="Times New Roman"/>
          <w:lang w:val="pt-BR"/>
        </w:rPr>
        <w:t>A nós foi</w:t>
      </w:r>
      <w:r w:rsidR="00092929" w:rsidRPr="0083509D">
        <w:rPr>
          <w:rFonts w:ascii="Times New Roman" w:hAnsi="Times New Roman" w:cs="Times New Roman"/>
          <w:lang w:val="pt-BR"/>
        </w:rPr>
        <w:t xml:space="preserve"> confiado </w:t>
      </w:r>
      <w:r w:rsidR="00BA61AD" w:rsidRPr="0083509D">
        <w:rPr>
          <w:rFonts w:ascii="Times New Roman" w:hAnsi="Times New Roman" w:cs="Times New Roman"/>
          <w:lang w:val="pt-BR"/>
        </w:rPr>
        <w:t xml:space="preserve">com </w:t>
      </w:r>
      <w:r w:rsidR="00765F27">
        <w:rPr>
          <w:rFonts w:ascii="Times New Roman" w:hAnsi="Times New Roman" w:cs="Times New Roman"/>
          <w:lang w:val="pt-BR"/>
        </w:rPr>
        <w:t>um “voto especial”</w:t>
      </w:r>
      <w:r w:rsidR="00092929" w:rsidRPr="0083509D">
        <w:rPr>
          <w:rFonts w:ascii="Times New Roman" w:hAnsi="Times New Roman" w:cs="Times New Roman"/>
          <w:lang w:val="pt-BR"/>
        </w:rPr>
        <w:t>, o vo</w:t>
      </w:r>
      <w:r w:rsidR="00765F27">
        <w:rPr>
          <w:rFonts w:ascii="Times New Roman" w:hAnsi="Times New Roman" w:cs="Times New Roman"/>
          <w:lang w:val="pt-BR"/>
        </w:rPr>
        <w:t>to do Rogate</w:t>
      </w:r>
      <w:r w:rsidR="00092929" w:rsidRPr="0083509D">
        <w:rPr>
          <w:rFonts w:ascii="Times New Roman" w:hAnsi="Times New Roman" w:cs="Times New Roman"/>
          <w:lang w:val="pt-BR"/>
        </w:rPr>
        <w:t xml:space="preserve">, para que esta palavra seja </w:t>
      </w:r>
      <w:r w:rsidR="00BA61AD" w:rsidRPr="0083509D">
        <w:rPr>
          <w:rFonts w:ascii="Times New Roman" w:hAnsi="Times New Roman" w:cs="Times New Roman"/>
          <w:lang w:val="pt-BR"/>
        </w:rPr>
        <w:t xml:space="preserve">por </w:t>
      </w:r>
      <w:proofErr w:type="gramStart"/>
      <w:r w:rsidR="00BA61AD" w:rsidRPr="0083509D">
        <w:rPr>
          <w:rFonts w:ascii="Times New Roman" w:hAnsi="Times New Roman" w:cs="Times New Roman"/>
          <w:lang w:val="pt-BR"/>
        </w:rPr>
        <w:t>todos conhecida</w:t>
      </w:r>
      <w:proofErr w:type="gramEnd"/>
      <w:r w:rsidR="00BA61AD" w:rsidRPr="0083509D">
        <w:rPr>
          <w:rFonts w:ascii="Times New Roman" w:hAnsi="Times New Roman" w:cs="Times New Roman"/>
          <w:lang w:val="pt-BR"/>
        </w:rPr>
        <w:t>, acolhida e vivida. Com o Quarto V</w:t>
      </w:r>
      <w:r w:rsidR="00092929" w:rsidRPr="0083509D">
        <w:rPr>
          <w:rFonts w:ascii="Times New Roman" w:hAnsi="Times New Roman" w:cs="Times New Roman"/>
          <w:lang w:val="pt-BR"/>
        </w:rPr>
        <w:t xml:space="preserve">oto queremos </w:t>
      </w:r>
      <w:r w:rsidR="00765F27">
        <w:rPr>
          <w:rFonts w:ascii="Times New Roman" w:hAnsi="Times New Roman" w:cs="Times New Roman"/>
          <w:lang w:val="pt-BR"/>
        </w:rPr>
        <w:t xml:space="preserve">conformar a vida ao </w:t>
      </w:r>
      <w:r w:rsidR="00BA61AD" w:rsidRPr="0083509D">
        <w:rPr>
          <w:rFonts w:ascii="Times New Roman" w:hAnsi="Times New Roman" w:cs="Times New Roman"/>
          <w:lang w:val="pt-BR"/>
        </w:rPr>
        <w:t>Cristo do</w:t>
      </w:r>
      <w:r w:rsidR="00092929" w:rsidRPr="0083509D">
        <w:rPr>
          <w:rFonts w:ascii="Times New Roman" w:hAnsi="Times New Roman" w:cs="Times New Roman"/>
          <w:lang w:val="pt-BR"/>
        </w:rPr>
        <w:t xml:space="preserve"> Rogate, a Jesu</w:t>
      </w:r>
      <w:r w:rsidR="00BA61AD" w:rsidRPr="0083509D">
        <w:rPr>
          <w:rFonts w:ascii="Times New Roman" w:hAnsi="Times New Roman" w:cs="Times New Roman"/>
          <w:lang w:val="pt-BR"/>
        </w:rPr>
        <w:t>s que comanda</w:t>
      </w:r>
      <w:r w:rsidR="00092929" w:rsidRPr="0083509D">
        <w:rPr>
          <w:rFonts w:ascii="Times New Roman" w:hAnsi="Times New Roman" w:cs="Times New Roman"/>
          <w:lang w:val="pt-BR"/>
        </w:rPr>
        <w:t xml:space="preserve"> a oração pelos </w:t>
      </w:r>
      <w:r w:rsidR="00BA61AD" w:rsidRPr="0083509D">
        <w:rPr>
          <w:rFonts w:ascii="Times New Roman" w:hAnsi="Times New Roman" w:cs="Times New Roman"/>
          <w:lang w:val="pt-BR"/>
        </w:rPr>
        <w:t>operários da messe e ele</w:t>
      </w:r>
      <w:r w:rsidR="00092929" w:rsidRPr="0083509D">
        <w:rPr>
          <w:rFonts w:ascii="Times New Roman" w:hAnsi="Times New Roman" w:cs="Times New Roman"/>
          <w:lang w:val="pt-BR"/>
        </w:rPr>
        <w:t xml:space="preserve"> me</w:t>
      </w:r>
      <w:r w:rsidR="00BA61AD" w:rsidRPr="0083509D">
        <w:rPr>
          <w:rFonts w:ascii="Times New Roman" w:hAnsi="Times New Roman" w:cs="Times New Roman"/>
          <w:lang w:val="pt-BR"/>
        </w:rPr>
        <w:t>smo, como verdadeiro operário da messe, sente compaixão d</w:t>
      </w:r>
      <w:r w:rsidR="00092929" w:rsidRPr="0083509D">
        <w:rPr>
          <w:rFonts w:ascii="Times New Roman" w:hAnsi="Times New Roman" w:cs="Times New Roman"/>
          <w:lang w:val="pt-BR"/>
        </w:rPr>
        <w:t xml:space="preserve">o povo e </w:t>
      </w:r>
      <w:proofErr w:type="gramStart"/>
      <w:r w:rsidR="00BA61AD" w:rsidRPr="0083509D">
        <w:rPr>
          <w:rFonts w:ascii="Times New Roman" w:hAnsi="Times New Roman" w:cs="Times New Roman"/>
          <w:lang w:val="pt-BR"/>
        </w:rPr>
        <w:lastRenderedPageBreak/>
        <w:t>tom</w:t>
      </w:r>
      <w:r w:rsidR="00092929" w:rsidRPr="0083509D">
        <w:rPr>
          <w:rFonts w:ascii="Times New Roman" w:hAnsi="Times New Roman" w:cs="Times New Roman"/>
          <w:lang w:val="pt-BR"/>
        </w:rPr>
        <w:t>a</w:t>
      </w:r>
      <w:proofErr w:type="gramEnd"/>
      <w:r w:rsidR="00BA61AD" w:rsidRPr="0083509D">
        <w:rPr>
          <w:rFonts w:ascii="Times New Roman" w:hAnsi="Times New Roman" w:cs="Times New Roman"/>
          <w:lang w:val="pt-BR"/>
        </w:rPr>
        <w:t xml:space="preserve"> conta de suas necessidades, anunciando o E</w:t>
      </w:r>
      <w:r w:rsidR="00092929" w:rsidRPr="0083509D">
        <w:rPr>
          <w:rFonts w:ascii="Times New Roman" w:hAnsi="Times New Roman" w:cs="Times New Roman"/>
          <w:lang w:val="pt-BR"/>
        </w:rPr>
        <w:t xml:space="preserve">vangelho do Reino e curando </w:t>
      </w:r>
      <w:r w:rsidR="00BA61AD" w:rsidRPr="0083509D">
        <w:rPr>
          <w:rFonts w:ascii="Times New Roman" w:hAnsi="Times New Roman" w:cs="Times New Roman"/>
          <w:lang w:val="pt-BR"/>
        </w:rPr>
        <w:t xml:space="preserve">as </w:t>
      </w:r>
      <w:r w:rsidR="00092929" w:rsidRPr="0083509D">
        <w:rPr>
          <w:rFonts w:ascii="Times New Roman" w:hAnsi="Times New Roman" w:cs="Times New Roman"/>
          <w:lang w:val="pt-BR"/>
        </w:rPr>
        <w:t>suas enfermidades</w:t>
      </w:r>
      <w:r w:rsidR="00BA61AD" w:rsidRPr="0083509D">
        <w:rPr>
          <w:rFonts w:ascii="Times New Roman" w:hAnsi="Times New Roman" w:cs="Times New Roman"/>
          <w:lang w:val="pt-BR"/>
        </w:rPr>
        <w:t>”</w:t>
      </w:r>
      <w:r w:rsidR="00BA61AD" w:rsidRPr="0083509D">
        <w:rPr>
          <w:rStyle w:val="Refdenotaderodap"/>
          <w:rFonts w:ascii="Times New Roman" w:hAnsi="Times New Roman" w:cs="Times New Roman"/>
          <w:lang w:val="pt-BR"/>
        </w:rPr>
        <w:footnoteReference w:id="10"/>
      </w:r>
      <w:r w:rsidRPr="0083509D">
        <w:rPr>
          <w:rFonts w:ascii="Times New Roman" w:hAnsi="Times New Roman" w:cs="Times New Roman"/>
          <w:lang w:val="pt-BR"/>
        </w:rPr>
        <w:t>.</w:t>
      </w:r>
    </w:p>
    <w:p w14:paraId="1715D34D" w14:textId="46573817"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9.</w:t>
      </w:r>
      <w:r w:rsidRPr="0083509D">
        <w:rPr>
          <w:rFonts w:ascii="Times New Roman" w:hAnsi="Times New Roman" w:cs="Times New Roman"/>
          <w:lang w:val="pt-BR"/>
        </w:rPr>
        <w:tab/>
      </w:r>
      <w:r w:rsidR="00776F64" w:rsidRPr="0083509D">
        <w:rPr>
          <w:rFonts w:ascii="Times New Roman" w:hAnsi="Times New Roman" w:cs="Times New Roman"/>
          <w:b/>
          <w:lang w:val="pt-BR"/>
        </w:rPr>
        <w:t>Princípio E</w:t>
      </w:r>
      <w:r w:rsidR="00092929" w:rsidRPr="0083509D">
        <w:rPr>
          <w:rFonts w:ascii="Times New Roman" w:hAnsi="Times New Roman" w:cs="Times New Roman"/>
          <w:b/>
          <w:lang w:val="pt-BR"/>
        </w:rPr>
        <w:t>clesial:</w:t>
      </w:r>
      <w:r w:rsidR="00092929" w:rsidRPr="0083509D">
        <w:rPr>
          <w:rFonts w:ascii="Times New Roman" w:hAnsi="Times New Roman" w:cs="Times New Roman"/>
          <w:lang w:val="pt-BR"/>
        </w:rPr>
        <w:t xml:space="preserve"> A Igreja</w:t>
      </w:r>
      <w:r w:rsidR="00200CBF" w:rsidRPr="0083509D">
        <w:rPr>
          <w:rFonts w:ascii="Times New Roman" w:hAnsi="Times New Roman" w:cs="Times New Roman"/>
          <w:lang w:val="pt-BR"/>
        </w:rPr>
        <w:t xml:space="preserve"> é a comunidade dos chamados, a assemble</w:t>
      </w:r>
      <w:r w:rsidR="00092929" w:rsidRPr="0083509D">
        <w:rPr>
          <w:rFonts w:ascii="Times New Roman" w:hAnsi="Times New Roman" w:cs="Times New Roman"/>
          <w:lang w:val="pt-BR"/>
        </w:rPr>
        <w:t>ia dos convocados pelo</w:t>
      </w:r>
      <w:r w:rsidR="00200CBF" w:rsidRPr="0083509D">
        <w:rPr>
          <w:rFonts w:ascii="Times New Roman" w:hAnsi="Times New Roman" w:cs="Times New Roman"/>
          <w:lang w:val="pt-BR"/>
        </w:rPr>
        <w:t xml:space="preserve"> Senhor que, em seu Espírito, </w:t>
      </w:r>
      <w:proofErr w:type="gramStart"/>
      <w:r w:rsidR="00200CBF" w:rsidRPr="0083509D">
        <w:rPr>
          <w:rFonts w:ascii="Times New Roman" w:hAnsi="Times New Roman" w:cs="Times New Roman"/>
          <w:lang w:val="pt-BR"/>
        </w:rPr>
        <w:t>a</w:t>
      </w:r>
      <w:r w:rsidR="00092929" w:rsidRPr="0083509D">
        <w:rPr>
          <w:rFonts w:ascii="Times New Roman" w:hAnsi="Times New Roman" w:cs="Times New Roman"/>
          <w:lang w:val="pt-BR"/>
        </w:rPr>
        <w:t xml:space="preserve"> enriquece</w:t>
      </w:r>
      <w:proofErr w:type="gramEnd"/>
      <w:r w:rsidR="00092929" w:rsidRPr="0083509D">
        <w:rPr>
          <w:rFonts w:ascii="Times New Roman" w:hAnsi="Times New Roman" w:cs="Times New Roman"/>
          <w:lang w:val="pt-BR"/>
        </w:rPr>
        <w:t xml:space="preserve"> de carismas e ministérios. Desde a sua criação, homens e mulheres professam os conselhos evangélicos na </w:t>
      </w:r>
      <w:r w:rsidR="00092929" w:rsidRPr="008171B0">
        <w:rPr>
          <w:rFonts w:ascii="Times New Roman" w:hAnsi="Times New Roman" w:cs="Times New Roman"/>
          <w:i/>
          <w:lang w:val="pt-BR"/>
        </w:rPr>
        <w:t>sequela Christi</w:t>
      </w:r>
      <w:r w:rsidR="00092929" w:rsidRPr="0083509D">
        <w:rPr>
          <w:rFonts w:ascii="Times New Roman" w:hAnsi="Times New Roman" w:cs="Times New Roman"/>
          <w:lang w:val="pt-BR"/>
        </w:rPr>
        <w:t xml:space="preserve">. Jesus envia seus discípulos para continuar </w:t>
      </w:r>
      <w:r w:rsidR="00200CBF" w:rsidRPr="0083509D">
        <w:rPr>
          <w:rFonts w:ascii="Times New Roman" w:hAnsi="Times New Roman" w:cs="Times New Roman"/>
          <w:lang w:val="pt-BR"/>
        </w:rPr>
        <w:t xml:space="preserve">a </w:t>
      </w:r>
      <w:r w:rsidR="00092929" w:rsidRPr="0083509D">
        <w:rPr>
          <w:rFonts w:ascii="Times New Roman" w:hAnsi="Times New Roman" w:cs="Times New Roman"/>
          <w:lang w:val="pt-BR"/>
        </w:rPr>
        <w:t>sua missão. Evangelizar é a vocação da Igreja, chamada a ser sinal de Deus para os jovens, para que se percebam como filhos amados, chamados e enviados pelo Pai para construir o Reino. Como Congregação, queremos identificar formas de promover a evangelização dos jovens; que implica</w:t>
      </w:r>
      <w:proofErr w:type="gramStart"/>
      <w:r w:rsidR="00092929" w:rsidRPr="0083509D">
        <w:rPr>
          <w:rFonts w:ascii="Times New Roman" w:hAnsi="Times New Roman" w:cs="Times New Roman"/>
          <w:lang w:val="pt-BR"/>
        </w:rPr>
        <w:t xml:space="preserve"> sobretudo</w:t>
      </w:r>
      <w:proofErr w:type="gramEnd"/>
      <w:r w:rsidR="00092929" w:rsidRPr="0083509D">
        <w:rPr>
          <w:rFonts w:ascii="Times New Roman" w:hAnsi="Times New Roman" w:cs="Times New Roman"/>
          <w:lang w:val="pt-BR"/>
        </w:rPr>
        <w:t xml:space="preserve"> o testemunho de vida e o anúncio de </w:t>
      </w:r>
      <w:r w:rsidR="00200CBF" w:rsidRPr="0083509D">
        <w:rPr>
          <w:rFonts w:ascii="Times New Roman" w:hAnsi="Times New Roman" w:cs="Times New Roman"/>
          <w:lang w:val="pt-BR"/>
        </w:rPr>
        <w:t>Jesus Cristo. Somos operário</w:t>
      </w:r>
      <w:r w:rsidR="00092929" w:rsidRPr="0083509D">
        <w:rPr>
          <w:rFonts w:ascii="Times New Roman" w:hAnsi="Times New Roman" w:cs="Times New Roman"/>
          <w:lang w:val="pt-BR"/>
        </w:rPr>
        <w:t>s da jovem messe do Senhor chamados a participar da missão da I</w:t>
      </w:r>
      <w:r w:rsidR="00D45E06">
        <w:rPr>
          <w:rFonts w:ascii="Times New Roman" w:hAnsi="Times New Roman" w:cs="Times New Roman"/>
          <w:lang w:val="pt-BR"/>
        </w:rPr>
        <w:t>greja para transformá-la e ser “</w:t>
      </w:r>
      <w:r w:rsidR="00092929" w:rsidRPr="0083509D">
        <w:rPr>
          <w:rFonts w:ascii="Times New Roman" w:hAnsi="Times New Roman" w:cs="Times New Roman"/>
          <w:lang w:val="pt-BR"/>
        </w:rPr>
        <w:t>sal e luz</w:t>
      </w:r>
      <w:r w:rsidR="00D45E06">
        <w:rPr>
          <w:rFonts w:ascii="Times New Roman" w:hAnsi="Times New Roman" w:cs="Times New Roman"/>
          <w:lang w:val="pt-BR"/>
        </w:rPr>
        <w:t>”</w:t>
      </w:r>
      <w:r w:rsidR="00092929" w:rsidRPr="0083509D">
        <w:rPr>
          <w:rFonts w:ascii="Times New Roman" w:hAnsi="Times New Roman" w:cs="Times New Roman"/>
          <w:lang w:val="pt-BR"/>
        </w:rPr>
        <w:t xml:space="preserve"> na sociedade</w:t>
      </w:r>
      <w:r w:rsidR="004174A7" w:rsidRPr="0083509D">
        <w:rPr>
          <w:rStyle w:val="Refdenotaderodap"/>
          <w:rFonts w:ascii="Times New Roman" w:hAnsi="Times New Roman" w:cs="Times New Roman"/>
          <w:lang w:val="pt-BR"/>
        </w:rPr>
        <w:footnoteReference w:id="11"/>
      </w:r>
      <w:r w:rsidRPr="0083509D">
        <w:rPr>
          <w:rFonts w:ascii="Times New Roman" w:hAnsi="Times New Roman" w:cs="Times New Roman"/>
          <w:lang w:val="pt-BR"/>
        </w:rPr>
        <w:t>.</w:t>
      </w:r>
    </w:p>
    <w:p w14:paraId="3B57F575" w14:textId="5A6438DB"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 xml:space="preserve">10. </w:t>
      </w:r>
      <w:r w:rsidR="00A6798E" w:rsidRPr="0083509D">
        <w:rPr>
          <w:rFonts w:ascii="Times New Roman" w:hAnsi="Times New Roman" w:cs="Times New Roman"/>
          <w:b/>
          <w:lang w:val="pt-BR"/>
        </w:rPr>
        <w:t>Princípio Pastoral:</w:t>
      </w:r>
      <w:r w:rsidR="00A6798E" w:rsidRPr="0083509D">
        <w:rPr>
          <w:rFonts w:ascii="Times New Roman" w:hAnsi="Times New Roman" w:cs="Times New Roman"/>
          <w:lang w:val="pt-BR"/>
        </w:rPr>
        <w:t xml:space="preserve"> A Pastoral Juvenil da Congregação é um instrumento privilegiado de mediação entre Deus e a pessoa chamada. A evangelização dos jovens </w:t>
      </w:r>
      <w:r w:rsidR="00CA6061" w:rsidRPr="0083509D">
        <w:rPr>
          <w:rFonts w:ascii="Times New Roman" w:hAnsi="Times New Roman" w:cs="Times New Roman"/>
          <w:lang w:val="pt-BR"/>
        </w:rPr>
        <w:t>está no coração d</w:t>
      </w:r>
      <w:r w:rsidR="00A6798E" w:rsidRPr="0083509D">
        <w:rPr>
          <w:rFonts w:ascii="Times New Roman" w:hAnsi="Times New Roman" w:cs="Times New Roman"/>
          <w:lang w:val="pt-BR"/>
        </w:rPr>
        <w:t>os Rogacionistas. Os jovens que acompanhamos prepararão não só uma nova sociedade, mas</w:t>
      </w:r>
      <w:r w:rsidR="00D45E06">
        <w:rPr>
          <w:rFonts w:ascii="Times New Roman" w:hAnsi="Times New Roman" w:cs="Times New Roman"/>
          <w:lang w:val="pt-BR"/>
        </w:rPr>
        <w:t xml:space="preserve"> também o presente e o futuro de</w:t>
      </w:r>
      <w:r w:rsidR="00A6798E" w:rsidRPr="0083509D">
        <w:rPr>
          <w:rFonts w:ascii="Times New Roman" w:hAnsi="Times New Roman" w:cs="Times New Roman"/>
          <w:lang w:val="pt-BR"/>
        </w:rPr>
        <w:t xml:space="preserve"> nossa família religiosa. E</w:t>
      </w:r>
      <w:r w:rsidR="00D45E06">
        <w:rPr>
          <w:rFonts w:ascii="Times New Roman" w:hAnsi="Times New Roman" w:cs="Times New Roman"/>
          <w:lang w:val="pt-BR"/>
        </w:rPr>
        <w:t>les têm o direito de receber o “Evangelho da vocação”</w:t>
      </w:r>
      <w:r w:rsidR="00A6798E" w:rsidRPr="0083509D">
        <w:rPr>
          <w:rFonts w:ascii="Times New Roman" w:hAnsi="Times New Roman" w:cs="Times New Roman"/>
          <w:lang w:val="pt-BR"/>
        </w:rPr>
        <w:t xml:space="preserve">, de serem introduzidos na experiência religiosa, de encontrar o Senhor da messe e de aprofundar a espiritualidade dos Rogacionistas. Nós, consagrados ao Cristo do Rogate, queremos acolher os jovens em nossas comunidades, comunicar-lhes a Boa Nova do Rogate, apresentar nossas obras e a missão do Instituto e </w:t>
      </w:r>
      <w:r w:rsidR="00CA6061" w:rsidRPr="0083509D">
        <w:rPr>
          <w:rFonts w:ascii="Times New Roman" w:hAnsi="Times New Roman" w:cs="Times New Roman"/>
          <w:lang w:val="pt-BR"/>
        </w:rPr>
        <w:t xml:space="preserve">acompanhá-los com uma </w:t>
      </w:r>
      <w:r w:rsidR="00A6798E" w:rsidRPr="0083509D">
        <w:rPr>
          <w:rFonts w:ascii="Times New Roman" w:hAnsi="Times New Roman" w:cs="Times New Roman"/>
          <w:lang w:val="pt-BR"/>
        </w:rPr>
        <w:t>adequada</w:t>
      </w:r>
      <w:r w:rsidR="00CA6061" w:rsidRPr="0083509D">
        <w:rPr>
          <w:rFonts w:ascii="Times New Roman" w:hAnsi="Times New Roman" w:cs="Times New Roman"/>
          <w:lang w:val="pt-BR"/>
        </w:rPr>
        <w:t xml:space="preserve"> pedagogia</w:t>
      </w:r>
      <w:r w:rsidR="00CA6061" w:rsidRPr="0083509D">
        <w:rPr>
          <w:rStyle w:val="Refdenotaderodap"/>
          <w:rFonts w:ascii="Times New Roman" w:hAnsi="Times New Roman" w:cs="Times New Roman"/>
          <w:lang w:val="pt-BR"/>
        </w:rPr>
        <w:footnoteReference w:id="12"/>
      </w:r>
      <w:r w:rsidRPr="0083509D">
        <w:rPr>
          <w:rFonts w:ascii="Times New Roman" w:hAnsi="Times New Roman" w:cs="Times New Roman"/>
          <w:lang w:val="pt-BR"/>
        </w:rPr>
        <w:t>.</w:t>
      </w:r>
    </w:p>
    <w:p w14:paraId="38706418" w14:textId="77777777" w:rsidR="002B688E" w:rsidRPr="0083509D" w:rsidRDefault="002B688E" w:rsidP="00D06C85">
      <w:pPr>
        <w:jc w:val="both"/>
        <w:rPr>
          <w:rFonts w:ascii="Times New Roman" w:hAnsi="Times New Roman" w:cs="Times New Roman"/>
          <w:lang w:val="pt-BR"/>
        </w:rPr>
      </w:pPr>
    </w:p>
    <w:p w14:paraId="4ABCB759" w14:textId="77777777" w:rsidR="000C2DB6" w:rsidRPr="0083509D" w:rsidRDefault="000C2DB6" w:rsidP="00D06C85">
      <w:pPr>
        <w:jc w:val="both"/>
        <w:rPr>
          <w:rFonts w:ascii="Times New Roman" w:hAnsi="Times New Roman" w:cs="Times New Roman"/>
          <w:lang w:val="pt-BR"/>
        </w:rPr>
      </w:pPr>
    </w:p>
    <w:p w14:paraId="05563B3C" w14:textId="77777777" w:rsidR="000C2DB6" w:rsidRPr="0083509D" w:rsidRDefault="000C2DB6" w:rsidP="00D06C85">
      <w:pPr>
        <w:jc w:val="both"/>
        <w:rPr>
          <w:rFonts w:ascii="Times New Roman" w:hAnsi="Times New Roman" w:cs="Times New Roman"/>
          <w:lang w:val="pt-BR"/>
        </w:rPr>
      </w:pPr>
    </w:p>
    <w:p w14:paraId="582B2A89" w14:textId="77777777" w:rsidR="0077549C" w:rsidRPr="0083509D" w:rsidRDefault="0077549C">
      <w:pPr>
        <w:rPr>
          <w:rFonts w:ascii="Times New Roman" w:hAnsi="Times New Roman" w:cs="Times New Roman"/>
        </w:rPr>
      </w:pPr>
      <w:r w:rsidRPr="0083509D">
        <w:rPr>
          <w:rFonts w:ascii="Times New Roman" w:hAnsi="Times New Roman" w:cs="Times New Roman"/>
        </w:rPr>
        <w:br w:type="page"/>
      </w:r>
    </w:p>
    <w:p w14:paraId="0B0BBD63" w14:textId="4F20FDBD" w:rsidR="000C2DB6" w:rsidRPr="0083509D" w:rsidRDefault="00D45E06" w:rsidP="0077549C">
      <w:pPr>
        <w:jc w:val="center"/>
        <w:rPr>
          <w:rFonts w:ascii="Times New Roman" w:hAnsi="Times New Roman" w:cs="Times New Roman"/>
          <w:sz w:val="26"/>
          <w:szCs w:val="26"/>
        </w:rPr>
      </w:pPr>
      <w:r>
        <w:rPr>
          <w:rFonts w:ascii="Times New Roman" w:hAnsi="Times New Roman" w:cs="Times New Roman"/>
          <w:sz w:val="26"/>
          <w:szCs w:val="26"/>
        </w:rPr>
        <w:lastRenderedPageBreak/>
        <w:t>SEGUNDO CAPÍ</w:t>
      </w:r>
      <w:r w:rsidR="00A6798E" w:rsidRPr="0083509D">
        <w:rPr>
          <w:rFonts w:ascii="Times New Roman" w:hAnsi="Times New Roman" w:cs="Times New Roman"/>
          <w:sz w:val="26"/>
          <w:szCs w:val="26"/>
        </w:rPr>
        <w:t>TULO</w:t>
      </w:r>
    </w:p>
    <w:p w14:paraId="79FD80AD" w14:textId="77777777" w:rsidR="003D429C" w:rsidRPr="0083509D" w:rsidRDefault="003D429C" w:rsidP="0077549C">
      <w:pPr>
        <w:jc w:val="center"/>
        <w:rPr>
          <w:rFonts w:ascii="Times New Roman" w:hAnsi="Times New Roman" w:cs="Times New Roman"/>
          <w:sz w:val="26"/>
          <w:szCs w:val="26"/>
        </w:rPr>
      </w:pPr>
    </w:p>
    <w:p w14:paraId="5C6D3CDB" w14:textId="77777777" w:rsidR="000C2DB6" w:rsidRPr="0083509D" w:rsidRDefault="00A6798E" w:rsidP="0077549C">
      <w:pPr>
        <w:jc w:val="center"/>
        <w:rPr>
          <w:rFonts w:ascii="Times New Roman" w:hAnsi="Times New Roman" w:cs="Times New Roman"/>
          <w:sz w:val="26"/>
          <w:szCs w:val="26"/>
        </w:rPr>
      </w:pPr>
      <w:r w:rsidRPr="0083509D">
        <w:rPr>
          <w:rFonts w:ascii="Times New Roman" w:hAnsi="Times New Roman" w:cs="Times New Roman"/>
          <w:sz w:val="26"/>
          <w:szCs w:val="26"/>
        </w:rPr>
        <w:t>OBJETIVOS DA PASTORAL JUVENIL</w:t>
      </w:r>
      <w:r w:rsidR="000C2DB6" w:rsidRPr="0083509D">
        <w:rPr>
          <w:rFonts w:ascii="Times New Roman" w:hAnsi="Times New Roman" w:cs="Times New Roman"/>
          <w:sz w:val="26"/>
          <w:szCs w:val="26"/>
        </w:rPr>
        <w:t xml:space="preserve"> </w:t>
      </w:r>
      <w:r w:rsidRPr="0083509D">
        <w:rPr>
          <w:rFonts w:ascii="Times New Roman" w:hAnsi="Times New Roman" w:cs="Times New Roman"/>
          <w:sz w:val="26"/>
          <w:szCs w:val="26"/>
        </w:rPr>
        <w:t>ROGAC</w:t>
      </w:r>
      <w:r w:rsidR="000C2DB6" w:rsidRPr="0083509D">
        <w:rPr>
          <w:rFonts w:ascii="Times New Roman" w:hAnsi="Times New Roman" w:cs="Times New Roman"/>
          <w:sz w:val="26"/>
          <w:szCs w:val="26"/>
        </w:rPr>
        <w:t>IONISTA</w:t>
      </w:r>
    </w:p>
    <w:p w14:paraId="65C478BF" w14:textId="77777777" w:rsidR="000C2DB6" w:rsidRPr="0083509D" w:rsidRDefault="000C2DB6" w:rsidP="00D06C85">
      <w:pPr>
        <w:jc w:val="both"/>
        <w:rPr>
          <w:rFonts w:ascii="Times New Roman" w:hAnsi="Times New Roman" w:cs="Times New Roman"/>
        </w:rPr>
      </w:pPr>
    </w:p>
    <w:p w14:paraId="3D591366" w14:textId="77777777" w:rsidR="000C2DB6" w:rsidRPr="0083509D" w:rsidRDefault="000C2DB6" w:rsidP="00D06C85">
      <w:pPr>
        <w:jc w:val="both"/>
        <w:rPr>
          <w:rFonts w:ascii="Times New Roman" w:hAnsi="Times New Roman" w:cs="Times New Roman"/>
        </w:rPr>
      </w:pPr>
    </w:p>
    <w:p w14:paraId="1D4A0BFF" w14:textId="3F56D012"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rPr>
        <w:t xml:space="preserve">11. </w:t>
      </w:r>
      <w:r w:rsidRPr="0083509D">
        <w:rPr>
          <w:rFonts w:ascii="Times New Roman" w:hAnsi="Times New Roman" w:cs="Times New Roman"/>
        </w:rPr>
        <w:tab/>
      </w:r>
      <w:r w:rsidR="005B2965" w:rsidRPr="0083509D">
        <w:rPr>
          <w:rFonts w:ascii="Times New Roman" w:hAnsi="Times New Roman" w:cs="Times New Roman"/>
          <w:lang w:val="pt-BR"/>
        </w:rPr>
        <w:t xml:space="preserve">Testemunhar, anunciar e rezar o </w:t>
      </w:r>
      <w:r w:rsidR="00913184">
        <w:rPr>
          <w:rFonts w:ascii="Times New Roman" w:hAnsi="Times New Roman" w:cs="Times New Roman"/>
          <w:lang w:val="pt-BR"/>
        </w:rPr>
        <w:t>“Evangelho da vocação”</w:t>
      </w:r>
      <w:r w:rsidR="005B2965" w:rsidRPr="0083509D">
        <w:rPr>
          <w:rFonts w:ascii="Times New Roman" w:hAnsi="Times New Roman" w:cs="Times New Roman"/>
          <w:lang w:val="pt-BR"/>
        </w:rPr>
        <w:t xml:space="preserve"> e viver com entusiasmo o dom da própria vocação em nossas comunidades e obras é a grande contribuição dos rogacionistas à missão evangelizado</w:t>
      </w:r>
      <w:r w:rsidR="00913184">
        <w:rPr>
          <w:rFonts w:ascii="Times New Roman" w:hAnsi="Times New Roman" w:cs="Times New Roman"/>
          <w:lang w:val="pt-BR"/>
        </w:rPr>
        <w:t>ra da Igreja e, em particular, a</w:t>
      </w:r>
      <w:r w:rsidR="005B2965" w:rsidRPr="0083509D">
        <w:rPr>
          <w:rFonts w:ascii="Times New Roman" w:hAnsi="Times New Roman" w:cs="Times New Roman"/>
          <w:lang w:val="pt-BR"/>
        </w:rPr>
        <w:t>os joven</w:t>
      </w:r>
      <w:r w:rsidR="00743B79" w:rsidRPr="0083509D">
        <w:rPr>
          <w:rFonts w:ascii="Times New Roman" w:hAnsi="Times New Roman" w:cs="Times New Roman"/>
          <w:lang w:val="pt-BR"/>
        </w:rPr>
        <w:t>s</w:t>
      </w:r>
      <w:r w:rsidR="00743B79" w:rsidRPr="0083509D">
        <w:rPr>
          <w:rStyle w:val="Refdenotaderodap"/>
          <w:rFonts w:ascii="Times New Roman" w:hAnsi="Times New Roman" w:cs="Times New Roman"/>
          <w:lang w:val="pt-BR"/>
        </w:rPr>
        <w:footnoteReference w:id="13"/>
      </w:r>
      <w:r w:rsidR="00913184">
        <w:rPr>
          <w:rFonts w:ascii="Times New Roman" w:hAnsi="Times New Roman" w:cs="Times New Roman"/>
          <w:lang w:val="pt-BR"/>
        </w:rPr>
        <w:t>. “</w:t>
      </w:r>
      <w:r w:rsidR="005E1D60" w:rsidRPr="0083509D">
        <w:rPr>
          <w:rFonts w:ascii="Times New Roman" w:hAnsi="Times New Roman" w:cs="Times New Roman"/>
          <w:lang w:val="pt-BR"/>
        </w:rPr>
        <w:t>O anúncio</w:t>
      </w:r>
      <w:r w:rsidR="00913184">
        <w:rPr>
          <w:rFonts w:ascii="Times New Roman" w:hAnsi="Times New Roman" w:cs="Times New Roman"/>
          <w:lang w:val="pt-BR"/>
        </w:rPr>
        <w:t xml:space="preserve"> do ‘Evangelho da Vocação”</w:t>
      </w:r>
      <w:r w:rsidR="005B2965" w:rsidRPr="0083509D">
        <w:rPr>
          <w:rFonts w:ascii="Times New Roman" w:hAnsi="Times New Roman" w:cs="Times New Roman"/>
          <w:lang w:val="pt-BR"/>
        </w:rPr>
        <w:t xml:space="preserve"> </w:t>
      </w:r>
      <w:r w:rsidR="005E1D60" w:rsidRPr="0083509D">
        <w:rPr>
          <w:rFonts w:ascii="Times New Roman" w:hAnsi="Times New Roman" w:cs="Times New Roman"/>
          <w:lang w:val="pt-BR"/>
        </w:rPr>
        <w:t xml:space="preserve">se </w:t>
      </w:r>
      <w:r w:rsidR="005B2965" w:rsidRPr="0083509D">
        <w:rPr>
          <w:rFonts w:ascii="Times New Roman" w:hAnsi="Times New Roman" w:cs="Times New Roman"/>
          <w:lang w:val="pt-BR"/>
        </w:rPr>
        <w:t>realiza</w:t>
      </w:r>
      <w:r w:rsidR="005E1D60" w:rsidRPr="0083509D">
        <w:rPr>
          <w:rFonts w:ascii="Times New Roman" w:hAnsi="Times New Roman" w:cs="Times New Roman"/>
          <w:lang w:val="pt-BR"/>
        </w:rPr>
        <w:t>,</w:t>
      </w:r>
      <w:r w:rsidR="005B2965" w:rsidRPr="0083509D">
        <w:rPr>
          <w:rFonts w:ascii="Times New Roman" w:hAnsi="Times New Roman" w:cs="Times New Roman"/>
          <w:lang w:val="pt-BR"/>
        </w:rPr>
        <w:t xml:space="preserve"> </w:t>
      </w:r>
      <w:r w:rsidR="005E1D60" w:rsidRPr="0083509D">
        <w:rPr>
          <w:rFonts w:ascii="Times New Roman" w:hAnsi="Times New Roman" w:cs="Times New Roman"/>
          <w:lang w:val="pt-BR"/>
        </w:rPr>
        <w:t xml:space="preserve">antes de </w:t>
      </w:r>
      <w:r w:rsidR="005B2965" w:rsidRPr="0083509D">
        <w:rPr>
          <w:rFonts w:ascii="Times New Roman" w:hAnsi="Times New Roman" w:cs="Times New Roman"/>
          <w:lang w:val="pt-BR"/>
        </w:rPr>
        <w:t>tudo</w:t>
      </w:r>
      <w:r w:rsidR="005E1D60" w:rsidRPr="0083509D">
        <w:rPr>
          <w:rFonts w:ascii="Times New Roman" w:hAnsi="Times New Roman" w:cs="Times New Roman"/>
          <w:lang w:val="pt-BR"/>
        </w:rPr>
        <w:t>,</w:t>
      </w:r>
      <w:r w:rsidR="005B2965" w:rsidRPr="0083509D">
        <w:rPr>
          <w:rFonts w:ascii="Times New Roman" w:hAnsi="Times New Roman" w:cs="Times New Roman"/>
          <w:lang w:val="pt-BR"/>
        </w:rPr>
        <w:t xml:space="preserve"> </w:t>
      </w:r>
      <w:r w:rsidR="005E1D60" w:rsidRPr="0083509D">
        <w:rPr>
          <w:rFonts w:ascii="Times New Roman" w:hAnsi="Times New Roman" w:cs="Times New Roman"/>
          <w:lang w:val="pt-BR"/>
        </w:rPr>
        <w:t>pelo</w:t>
      </w:r>
      <w:r w:rsidR="005B2965" w:rsidRPr="0083509D">
        <w:rPr>
          <w:rFonts w:ascii="Times New Roman" w:hAnsi="Times New Roman" w:cs="Times New Roman"/>
          <w:lang w:val="pt-BR"/>
        </w:rPr>
        <w:t xml:space="preserve"> testemunho de </w:t>
      </w:r>
      <w:r w:rsidR="00913184">
        <w:rPr>
          <w:rFonts w:ascii="Times New Roman" w:hAnsi="Times New Roman" w:cs="Times New Roman"/>
          <w:lang w:val="pt-BR"/>
        </w:rPr>
        <w:t xml:space="preserve">uma vida credível e </w:t>
      </w:r>
      <w:proofErr w:type="gramStart"/>
      <w:r w:rsidR="00913184">
        <w:rPr>
          <w:rFonts w:ascii="Times New Roman" w:hAnsi="Times New Roman" w:cs="Times New Roman"/>
          <w:lang w:val="pt-BR"/>
        </w:rPr>
        <w:t>entusiasta”</w:t>
      </w:r>
      <w:proofErr w:type="gramEnd"/>
      <w:r w:rsidR="005E1D60" w:rsidRPr="0083509D">
        <w:rPr>
          <w:rStyle w:val="Refdenotaderodap"/>
          <w:rFonts w:ascii="Times New Roman" w:hAnsi="Times New Roman" w:cs="Times New Roman"/>
          <w:lang w:val="pt-BR"/>
        </w:rPr>
        <w:footnoteReference w:id="14"/>
      </w:r>
      <w:r w:rsidR="005B2965" w:rsidRPr="0083509D">
        <w:rPr>
          <w:rFonts w:ascii="Times New Roman" w:hAnsi="Times New Roman" w:cs="Times New Roman"/>
          <w:lang w:val="pt-BR"/>
        </w:rPr>
        <w:t xml:space="preserve">. A partir deste horizonte de testemunho de uma vida consagrada </w:t>
      </w:r>
      <w:r w:rsidR="005E1D60" w:rsidRPr="0083509D">
        <w:rPr>
          <w:rFonts w:ascii="Times New Roman" w:hAnsi="Times New Roman" w:cs="Times New Roman"/>
          <w:lang w:val="pt-BR"/>
        </w:rPr>
        <w:t>dedicada</w:t>
      </w:r>
      <w:r w:rsidR="005B2965" w:rsidRPr="0083509D">
        <w:rPr>
          <w:rFonts w:ascii="Times New Roman" w:hAnsi="Times New Roman" w:cs="Times New Roman"/>
          <w:lang w:val="pt-BR"/>
        </w:rPr>
        <w:t xml:space="preserve"> à causa do Reino na perspectiva do carisma Rogate e </w:t>
      </w:r>
      <w:r w:rsidR="000262A6" w:rsidRPr="0083509D">
        <w:rPr>
          <w:rFonts w:ascii="Times New Roman" w:hAnsi="Times New Roman" w:cs="Times New Roman"/>
          <w:lang w:val="pt-BR"/>
        </w:rPr>
        <w:t>nos passos</w:t>
      </w:r>
      <w:r w:rsidR="005B2965" w:rsidRPr="0083509D">
        <w:rPr>
          <w:rFonts w:ascii="Times New Roman" w:hAnsi="Times New Roman" w:cs="Times New Roman"/>
          <w:lang w:val="pt-BR"/>
        </w:rPr>
        <w:t xml:space="preserve"> do santo Fundador, apresenta</w:t>
      </w:r>
      <w:r w:rsidR="005E1D60" w:rsidRPr="0083509D">
        <w:rPr>
          <w:rFonts w:ascii="Times New Roman" w:hAnsi="Times New Roman" w:cs="Times New Roman"/>
          <w:lang w:val="pt-BR"/>
        </w:rPr>
        <w:t>mos os principais objetivos da P</w:t>
      </w:r>
      <w:r w:rsidR="005B2965" w:rsidRPr="0083509D">
        <w:rPr>
          <w:rFonts w:ascii="Times New Roman" w:hAnsi="Times New Roman" w:cs="Times New Roman"/>
          <w:lang w:val="pt-BR"/>
        </w:rPr>
        <w:t xml:space="preserve">astoral </w:t>
      </w:r>
      <w:r w:rsidR="005E1D60" w:rsidRPr="0083509D">
        <w:rPr>
          <w:rFonts w:ascii="Times New Roman" w:hAnsi="Times New Roman" w:cs="Times New Roman"/>
          <w:lang w:val="pt-BR"/>
        </w:rPr>
        <w:t>Juvenil</w:t>
      </w:r>
      <w:r w:rsidR="005B2965" w:rsidRPr="0083509D">
        <w:rPr>
          <w:rFonts w:ascii="Times New Roman" w:hAnsi="Times New Roman" w:cs="Times New Roman"/>
          <w:lang w:val="pt-BR"/>
        </w:rPr>
        <w:t xml:space="preserve"> Rogacionista</w:t>
      </w:r>
      <w:r w:rsidRPr="0083509D">
        <w:rPr>
          <w:rFonts w:ascii="Times New Roman" w:hAnsi="Times New Roman" w:cs="Times New Roman"/>
          <w:lang w:val="pt-BR"/>
        </w:rPr>
        <w:t xml:space="preserve">. </w:t>
      </w:r>
    </w:p>
    <w:p w14:paraId="3CBAE43E" w14:textId="77777777" w:rsidR="002B688E" w:rsidRPr="0083509D" w:rsidRDefault="005B2965" w:rsidP="0077549C">
      <w:pPr>
        <w:spacing w:after="120"/>
        <w:jc w:val="both"/>
        <w:rPr>
          <w:rFonts w:ascii="Times New Roman" w:hAnsi="Times New Roman" w:cs="Times New Roman"/>
          <w:lang w:val="pt-BR"/>
        </w:rPr>
      </w:pPr>
      <w:r w:rsidRPr="0083509D">
        <w:rPr>
          <w:rFonts w:ascii="Times New Roman" w:hAnsi="Times New Roman" w:cs="Times New Roman"/>
          <w:lang w:val="pt-BR"/>
        </w:rPr>
        <w:t>12.</w:t>
      </w:r>
      <w:r w:rsidRPr="0083509D">
        <w:rPr>
          <w:rFonts w:ascii="Times New Roman" w:hAnsi="Times New Roman" w:cs="Times New Roman"/>
          <w:lang w:val="pt-BR"/>
        </w:rPr>
        <w:tab/>
        <w:t>Objetivos</w:t>
      </w:r>
      <w:r w:rsidR="002B688E" w:rsidRPr="0083509D">
        <w:rPr>
          <w:rFonts w:ascii="Times New Roman" w:hAnsi="Times New Roman" w:cs="Times New Roman"/>
          <w:lang w:val="pt-BR"/>
        </w:rPr>
        <w:t>:</w:t>
      </w:r>
    </w:p>
    <w:p w14:paraId="68D2F79C" w14:textId="0CAC172A"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ab/>
      </w:r>
      <w:r w:rsidR="005B2965" w:rsidRPr="0083509D">
        <w:rPr>
          <w:rFonts w:ascii="Times New Roman" w:hAnsi="Times New Roman" w:cs="Times New Roman"/>
          <w:lang w:val="pt-BR"/>
        </w:rPr>
        <w:t>Cada comunidade religiosa rogacionista é chamada a ac</w:t>
      </w:r>
      <w:r w:rsidR="003E6545" w:rsidRPr="0083509D">
        <w:rPr>
          <w:rFonts w:ascii="Times New Roman" w:hAnsi="Times New Roman" w:cs="Times New Roman"/>
          <w:lang w:val="pt-BR"/>
        </w:rPr>
        <w:t xml:space="preserve">olher os jovens com respeito </w:t>
      </w:r>
      <w:r w:rsidR="005B2965" w:rsidRPr="0083509D">
        <w:rPr>
          <w:rFonts w:ascii="Times New Roman" w:hAnsi="Times New Roman" w:cs="Times New Roman"/>
          <w:lang w:val="pt-BR"/>
        </w:rPr>
        <w:t xml:space="preserve">a sua diversidade, apresentando a beleza da vida fraterna e comprometendo-se </w:t>
      </w:r>
      <w:r w:rsidRPr="0083509D">
        <w:rPr>
          <w:rFonts w:ascii="Times New Roman" w:hAnsi="Times New Roman" w:cs="Times New Roman"/>
          <w:lang w:val="pt-BR"/>
        </w:rPr>
        <w:t>a:</w:t>
      </w:r>
    </w:p>
    <w:p w14:paraId="00721AC1" w14:textId="7514B190"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ab/>
        <w:t>–</w:t>
      </w:r>
      <w:r w:rsidR="003E6545" w:rsidRPr="0083509D">
        <w:rPr>
          <w:rFonts w:ascii="Times New Roman" w:hAnsi="Times New Roman" w:cs="Times New Roman"/>
          <w:lang w:val="pt-BR"/>
        </w:rPr>
        <w:t xml:space="preserve"> Evangelizar e promover </w:t>
      </w:r>
      <w:r w:rsidR="00BE0D89" w:rsidRPr="0083509D">
        <w:rPr>
          <w:rFonts w:ascii="Times New Roman" w:hAnsi="Times New Roman" w:cs="Times New Roman"/>
          <w:lang w:val="pt-BR"/>
        </w:rPr>
        <w:t xml:space="preserve">a cultura vocacional </w:t>
      </w:r>
      <w:r w:rsidR="003E6545" w:rsidRPr="0083509D">
        <w:rPr>
          <w:rFonts w:ascii="Times New Roman" w:hAnsi="Times New Roman" w:cs="Times New Roman"/>
          <w:lang w:val="pt-BR"/>
        </w:rPr>
        <w:t>considerando</w:t>
      </w:r>
      <w:r w:rsidR="00BE0D89" w:rsidRPr="0083509D">
        <w:rPr>
          <w:rFonts w:ascii="Times New Roman" w:hAnsi="Times New Roman" w:cs="Times New Roman"/>
          <w:lang w:val="pt-BR"/>
        </w:rPr>
        <w:t xml:space="preserve"> as múltiplas identidades da juventude contemporânea</w:t>
      </w:r>
      <w:r w:rsidRPr="0083509D">
        <w:rPr>
          <w:rFonts w:ascii="Times New Roman" w:hAnsi="Times New Roman" w:cs="Times New Roman"/>
          <w:lang w:val="pt-BR"/>
        </w:rPr>
        <w:t>.</w:t>
      </w:r>
    </w:p>
    <w:p w14:paraId="347913FD" w14:textId="77777777"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ab/>
        <w:t>–</w:t>
      </w:r>
      <w:r w:rsidR="00BE0D89" w:rsidRPr="0083509D">
        <w:rPr>
          <w:rFonts w:ascii="Times New Roman" w:hAnsi="Times New Roman" w:cs="Times New Roman"/>
          <w:lang w:val="pt-BR"/>
        </w:rPr>
        <w:t xml:space="preserve"> Colaborar na formação humana e cristã dos jovens no horizonte do carisma e da espiritualidade rogacionista</w:t>
      </w:r>
      <w:r w:rsidRPr="0083509D">
        <w:rPr>
          <w:rFonts w:ascii="Times New Roman" w:hAnsi="Times New Roman" w:cs="Times New Roman"/>
          <w:lang w:val="pt-BR"/>
        </w:rPr>
        <w:t>.</w:t>
      </w:r>
    </w:p>
    <w:p w14:paraId="24009B64" w14:textId="77777777"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ab/>
        <w:t>–</w:t>
      </w:r>
      <w:r w:rsidR="00BE0D89" w:rsidRPr="0083509D">
        <w:rPr>
          <w:rFonts w:ascii="Times New Roman" w:hAnsi="Times New Roman" w:cs="Times New Roman"/>
          <w:lang w:val="pt-BR"/>
        </w:rPr>
        <w:t xml:space="preserve"> Sensibilizar os jovens para a beleza da vida entendida como dom, vocação e missão na messe do Senhor</w:t>
      </w:r>
      <w:r w:rsidRPr="0083509D">
        <w:rPr>
          <w:rFonts w:ascii="Times New Roman" w:hAnsi="Times New Roman" w:cs="Times New Roman"/>
          <w:lang w:val="pt-BR"/>
        </w:rPr>
        <w:t>.</w:t>
      </w:r>
    </w:p>
    <w:p w14:paraId="46561F6F" w14:textId="7C965D8F"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ab/>
        <w:t>–</w:t>
      </w:r>
      <w:r w:rsidR="00BE0D89" w:rsidRPr="0083509D">
        <w:rPr>
          <w:rFonts w:ascii="Times New Roman" w:hAnsi="Times New Roman" w:cs="Times New Roman"/>
          <w:lang w:val="pt-BR"/>
        </w:rPr>
        <w:t xml:space="preserve"> Promover itinerários formativos que favoreçam o crescimento integral, gradual e </w:t>
      </w:r>
      <w:r w:rsidR="003E6545" w:rsidRPr="0083509D">
        <w:rPr>
          <w:rFonts w:ascii="Times New Roman" w:hAnsi="Times New Roman" w:cs="Times New Roman"/>
          <w:lang w:val="pt-BR"/>
        </w:rPr>
        <w:t>contínu</w:t>
      </w:r>
      <w:r w:rsidR="00BE0D89" w:rsidRPr="0083509D">
        <w:rPr>
          <w:rFonts w:ascii="Times New Roman" w:hAnsi="Times New Roman" w:cs="Times New Roman"/>
          <w:lang w:val="pt-BR"/>
        </w:rPr>
        <w:t>o dos jovens na fé e no seu caminho vocacional</w:t>
      </w:r>
      <w:r w:rsidRPr="0083509D">
        <w:rPr>
          <w:rFonts w:ascii="Times New Roman" w:hAnsi="Times New Roman" w:cs="Times New Roman"/>
          <w:lang w:val="pt-BR"/>
        </w:rPr>
        <w:t>.</w:t>
      </w:r>
    </w:p>
    <w:p w14:paraId="7100CE2F" w14:textId="06B9424F"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ab/>
        <w:t>–</w:t>
      </w:r>
      <w:r w:rsidR="00913184">
        <w:rPr>
          <w:rFonts w:ascii="Times New Roman" w:hAnsi="Times New Roman" w:cs="Times New Roman"/>
          <w:lang w:val="pt-BR"/>
        </w:rPr>
        <w:t xml:space="preserve"> Dar a conhecer a pessoa de s</w:t>
      </w:r>
      <w:r w:rsidR="00BE0D89" w:rsidRPr="0083509D">
        <w:rPr>
          <w:rFonts w:ascii="Times New Roman" w:hAnsi="Times New Roman" w:cs="Times New Roman"/>
          <w:lang w:val="pt-BR"/>
        </w:rPr>
        <w:t>anto Aníbal, sua vida, seu carisma e missão, bem como a vida de outros modelos da Família</w:t>
      </w:r>
      <w:r w:rsidR="003E6545" w:rsidRPr="0083509D">
        <w:rPr>
          <w:rFonts w:ascii="Times New Roman" w:hAnsi="Times New Roman" w:cs="Times New Roman"/>
          <w:lang w:val="pt-BR"/>
        </w:rPr>
        <w:t xml:space="preserve"> do</w:t>
      </w:r>
      <w:r w:rsidR="00BE0D89" w:rsidRPr="0083509D">
        <w:rPr>
          <w:rFonts w:ascii="Times New Roman" w:hAnsi="Times New Roman" w:cs="Times New Roman"/>
          <w:lang w:val="pt-BR"/>
        </w:rPr>
        <w:t xml:space="preserve"> Rogate</w:t>
      </w:r>
      <w:r w:rsidRPr="0083509D">
        <w:rPr>
          <w:rFonts w:ascii="Times New Roman" w:hAnsi="Times New Roman" w:cs="Times New Roman"/>
          <w:lang w:val="pt-BR"/>
        </w:rPr>
        <w:t>.</w:t>
      </w:r>
    </w:p>
    <w:p w14:paraId="46F2D5F6" w14:textId="77777777" w:rsidR="00BE0D89" w:rsidRPr="0083509D" w:rsidRDefault="00BE0D89" w:rsidP="0077549C">
      <w:pPr>
        <w:spacing w:after="120"/>
        <w:jc w:val="both"/>
        <w:rPr>
          <w:rFonts w:ascii="Times New Roman" w:hAnsi="Times New Roman" w:cs="Times New Roman"/>
          <w:lang w:val="pt-BR"/>
        </w:rPr>
      </w:pPr>
    </w:p>
    <w:p w14:paraId="6D0725FE" w14:textId="77777777" w:rsidR="002B688E" w:rsidRPr="0083509D" w:rsidRDefault="00BE0D89" w:rsidP="0077549C">
      <w:pPr>
        <w:spacing w:after="120"/>
        <w:jc w:val="both"/>
        <w:rPr>
          <w:rFonts w:ascii="Times New Roman" w:hAnsi="Times New Roman" w:cs="Times New Roman"/>
          <w:lang w:val="pt-BR"/>
        </w:rPr>
      </w:pPr>
      <w:r w:rsidRPr="0083509D">
        <w:rPr>
          <w:rFonts w:ascii="Times New Roman" w:hAnsi="Times New Roman" w:cs="Times New Roman"/>
        </w:rPr>
        <w:t xml:space="preserve">13. </w:t>
      </w:r>
      <w:r w:rsidRPr="0083509D">
        <w:rPr>
          <w:rFonts w:ascii="Times New Roman" w:hAnsi="Times New Roman" w:cs="Times New Roman"/>
        </w:rPr>
        <w:tab/>
      </w:r>
      <w:r w:rsidRPr="0083509D">
        <w:rPr>
          <w:rFonts w:ascii="Times New Roman" w:hAnsi="Times New Roman" w:cs="Times New Roman"/>
          <w:lang w:val="pt-BR"/>
        </w:rPr>
        <w:t>Compromisso</w:t>
      </w:r>
      <w:r w:rsidR="002B688E" w:rsidRPr="0083509D">
        <w:rPr>
          <w:rFonts w:ascii="Times New Roman" w:hAnsi="Times New Roman" w:cs="Times New Roman"/>
          <w:lang w:val="pt-BR"/>
        </w:rPr>
        <w:t xml:space="preserve"> d</w:t>
      </w:r>
      <w:r w:rsidRPr="0083509D">
        <w:rPr>
          <w:rFonts w:ascii="Times New Roman" w:hAnsi="Times New Roman" w:cs="Times New Roman"/>
          <w:lang w:val="pt-BR"/>
        </w:rPr>
        <w:t>o Governo Geral e das Circunscrições</w:t>
      </w:r>
    </w:p>
    <w:p w14:paraId="46496321" w14:textId="77777777"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ab/>
      </w:r>
      <w:r w:rsidR="00BE0D89" w:rsidRPr="0083509D">
        <w:rPr>
          <w:rFonts w:ascii="Times New Roman" w:hAnsi="Times New Roman" w:cs="Times New Roman"/>
          <w:lang w:val="pt-BR"/>
        </w:rPr>
        <w:t>Para atingir estes objetivos, é indispensável que o Governo Geral acompanhe as Circunscrições na tarefa de</w:t>
      </w:r>
      <w:r w:rsidRPr="0083509D">
        <w:rPr>
          <w:rFonts w:ascii="Times New Roman" w:hAnsi="Times New Roman" w:cs="Times New Roman"/>
          <w:lang w:val="pt-BR"/>
        </w:rPr>
        <w:t>:</w:t>
      </w:r>
    </w:p>
    <w:p w14:paraId="086CCB86" w14:textId="3CE302C0" w:rsidR="002B688E" w:rsidRPr="0083509D" w:rsidRDefault="002B688E" w:rsidP="0077549C">
      <w:pPr>
        <w:spacing w:after="120"/>
        <w:jc w:val="both"/>
        <w:rPr>
          <w:rFonts w:ascii="Times New Roman" w:hAnsi="Times New Roman" w:cs="Times New Roman"/>
        </w:rPr>
      </w:pPr>
      <w:r w:rsidRPr="0083509D">
        <w:rPr>
          <w:rFonts w:ascii="Times New Roman" w:hAnsi="Times New Roman" w:cs="Times New Roman"/>
          <w:lang w:val="pt-BR"/>
        </w:rPr>
        <w:tab/>
      </w:r>
      <w:r w:rsidRPr="0083509D">
        <w:rPr>
          <w:rFonts w:ascii="Times New Roman" w:hAnsi="Times New Roman" w:cs="Times New Roman"/>
        </w:rPr>
        <w:t>a)</w:t>
      </w:r>
      <w:r w:rsidR="00913184">
        <w:rPr>
          <w:rFonts w:ascii="Times New Roman" w:hAnsi="Times New Roman" w:cs="Times New Roman"/>
        </w:rPr>
        <w:t xml:space="preserve"> Promover</w:t>
      </w:r>
      <w:r w:rsidR="00BE0D89" w:rsidRPr="0083509D">
        <w:rPr>
          <w:rFonts w:ascii="Times New Roman" w:hAnsi="Times New Roman" w:cs="Times New Roman"/>
        </w:rPr>
        <w:t xml:space="preserve"> este apostolado rogacionista</w:t>
      </w:r>
      <w:r w:rsidRPr="0083509D">
        <w:rPr>
          <w:rFonts w:ascii="Times New Roman" w:hAnsi="Times New Roman" w:cs="Times New Roman"/>
        </w:rPr>
        <w:t>.</w:t>
      </w:r>
    </w:p>
    <w:p w14:paraId="50C881AF" w14:textId="3F40AC19" w:rsidR="002B688E" w:rsidRPr="0083509D" w:rsidRDefault="00BE0D89" w:rsidP="0077549C">
      <w:pPr>
        <w:spacing w:after="120"/>
        <w:jc w:val="both"/>
        <w:rPr>
          <w:rFonts w:ascii="Times New Roman" w:hAnsi="Times New Roman" w:cs="Times New Roman"/>
          <w:lang w:val="pt-BR"/>
        </w:rPr>
      </w:pPr>
      <w:r w:rsidRPr="0083509D">
        <w:rPr>
          <w:rFonts w:ascii="Times New Roman" w:hAnsi="Times New Roman" w:cs="Times New Roman"/>
        </w:rPr>
        <w:tab/>
      </w:r>
      <w:r w:rsidRPr="0083509D">
        <w:rPr>
          <w:rFonts w:ascii="Times New Roman" w:hAnsi="Times New Roman" w:cs="Times New Roman"/>
          <w:lang w:val="pt-BR"/>
        </w:rPr>
        <w:t>b) Coordenar a Pastoral Juvenil Rogac</w:t>
      </w:r>
      <w:r w:rsidR="002B688E" w:rsidRPr="0083509D">
        <w:rPr>
          <w:rFonts w:ascii="Times New Roman" w:hAnsi="Times New Roman" w:cs="Times New Roman"/>
          <w:lang w:val="pt-BR"/>
        </w:rPr>
        <w:t>ion</w:t>
      </w:r>
      <w:r w:rsidRPr="0083509D">
        <w:rPr>
          <w:rFonts w:ascii="Times New Roman" w:hAnsi="Times New Roman" w:cs="Times New Roman"/>
          <w:lang w:val="pt-BR"/>
        </w:rPr>
        <w:t>ista com o acompa</w:t>
      </w:r>
      <w:r w:rsidR="002B688E" w:rsidRPr="0083509D">
        <w:rPr>
          <w:rFonts w:ascii="Times New Roman" w:hAnsi="Times New Roman" w:cs="Times New Roman"/>
          <w:lang w:val="pt-BR"/>
        </w:rPr>
        <w:t>n</w:t>
      </w:r>
      <w:r w:rsidRPr="0083509D">
        <w:rPr>
          <w:rFonts w:ascii="Times New Roman" w:hAnsi="Times New Roman" w:cs="Times New Roman"/>
          <w:lang w:val="pt-BR"/>
        </w:rPr>
        <w:t xml:space="preserve">hamento do Conselheiro geral e dos Conselheiros das Circunscrições envolvendo </w:t>
      </w:r>
      <w:r w:rsidR="003A6576" w:rsidRPr="0083509D">
        <w:rPr>
          <w:rFonts w:ascii="Times New Roman" w:hAnsi="Times New Roman" w:cs="Times New Roman"/>
          <w:lang w:val="pt-BR"/>
        </w:rPr>
        <w:t xml:space="preserve">e favorecendo </w:t>
      </w:r>
      <w:r w:rsidRPr="0083509D">
        <w:rPr>
          <w:rFonts w:ascii="Times New Roman" w:hAnsi="Times New Roman" w:cs="Times New Roman"/>
          <w:lang w:val="pt-BR"/>
        </w:rPr>
        <w:t>a participação de jovens das diferentes áreas geográficas</w:t>
      </w:r>
      <w:r w:rsidR="002B688E" w:rsidRPr="0083509D">
        <w:rPr>
          <w:rFonts w:ascii="Times New Roman" w:hAnsi="Times New Roman" w:cs="Times New Roman"/>
          <w:lang w:val="pt-BR"/>
        </w:rPr>
        <w:t xml:space="preserve">. </w:t>
      </w:r>
    </w:p>
    <w:p w14:paraId="372404A5" w14:textId="073F4E5F"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ab/>
        <w:t>c)</w:t>
      </w:r>
      <w:r w:rsidR="00BE0D89" w:rsidRPr="0083509D">
        <w:rPr>
          <w:rFonts w:ascii="Times New Roman" w:hAnsi="Times New Roman" w:cs="Times New Roman"/>
          <w:lang w:val="pt-BR"/>
        </w:rPr>
        <w:t xml:space="preserve"> Criar um</w:t>
      </w:r>
      <w:r w:rsidR="003A6576" w:rsidRPr="0083509D">
        <w:rPr>
          <w:rFonts w:ascii="Times New Roman" w:hAnsi="Times New Roman" w:cs="Times New Roman"/>
          <w:lang w:val="pt-BR"/>
        </w:rPr>
        <w:t>a equipe de coordenação n</w:t>
      </w:r>
      <w:r w:rsidR="00BE0D89" w:rsidRPr="0083509D">
        <w:rPr>
          <w:rFonts w:ascii="Times New Roman" w:hAnsi="Times New Roman" w:cs="Times New Roman"/>
          <w:lang w:val="pt-BR"/>
        </w:rPr>
        <w:t>as Circunscrições para acompanhar a Pastoral Juvenil Rogacionista com a participação de párocos, animadores vocacionais, leigos</w:t>
      </w:r>
      <w:r w:rsidRPr="0083509D">
        <w:rPr>
          <w:rFonts w:ascii="Times New Roman" w:hAnsi="Times New Roman" w:cs="Times New Roman"/>
          <w:lang w:val="pt-BR"/>
        </w:rPr>
        <w:t>...</w:t>
      </w:r>
    </w:p>
    <w:p w14:paraId="7BD30142" w14:textId="77777777"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lastRenderedPageBreak/>
        <w:tab/>
        <w:t>d)</w:t>
      </w:r>
      <w:r w:rsidR="00CC1418" w:rsidRPr="0083509D">
        <w:rPr>
          <w:rFonts w:ascii="Times New Roman" w:hAnsi="Times New Roman" w:cs="Times New Roman"/>
          <w:lang w:val="pt-BR"/>
        </w:rPr>
        <w:t xml:space="preserve"> Conscientizar os religiosos sobre a importância de acolher e acompanhar os jovens, inserindo-os no apostolado das comunidades</w:t>
      </w:r>
      <w:r w:rsidRPr="0083509D">
        <w:rPr>
          <w:rFonts w:ascii="Times New Roman" w:hAnsi="Times New Roman" w:cs="Times New Roman"/>
          <w:lang w:val="pt-BR"/>
        </w:rPr>
        <w:t>.</w:t>
      </w:r>
    </w:p>
    <w:p w14:paraId="68E44094" w14:textId="77777777"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ab/>
        <w:t>e)</w:t>
      </w:r>
      <w:r w:rsidR="00CC1418" w:rsidRPr="0083509D">
        <w:rPr>
          <w:rFonts w:ascii="Times New Roman" w:hAnsi="Times New Roman" w:cs="Times New Roman"/>
          <w:lang w:val="pt-BR"/>
        </w:rPr>
        <w:t xml:space="preserve"> Motivar os religiosos para servir na direção espiritual dos jovens</w:t>
      </w:r>
      <w:r w:rsidRPr="0083509D">
        <w:rPr>
          <w:rFonts w:ascii="Times New Roman" w:hAnsi="Times New Roman" w:cs="Times New Roman"/>
          <w:lang w:val="pt-BR"/>
        </w:rPr>
        <w:t>.</w:t>
      </w:r>
    </w:p>
    <w:p w14:paraId="178E547F" w14:textId="291C4D84"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ab/>
        <w:t>f)</w:t>
      </w:r>
      <w:r w:rsidR="00CC1418" w:rsidRPr="0083509D">
        <w:rPr>
          <w:rFonts w:ascii="Times New Roman" w:hAnsi="Times New Roman" w:cs="Times New Roman"/>
          <w:lang w:val="pt-BR"/>
        </w:rPr>
        <w:t xml:space="preserve"> Incentivar a formação de religiosos em áreas acadêmicas para </w:t>
      </w:r>
      <w:r w:rsidR="00DE4D0E" w:rsidRPr="0083509D">
        <w:rPr>
          <w:rFonts w:ascii="Times New Roman" w:hAnsi="Times New Roman" w:cs="Times New Roman"/>
          <w:lang w:val="pt-BR"/>
        </w:rPr>
        <w:t>acompanhar de modo qualificado as necessidades d</w:t>
      </w:r>
      <w:r w:rsidR="00CC1418" w:rsidRPr="0083509D">
        <w:rPr>
          <w:rFonts w:ascii="Times New Roman" w:hAnsi="Times New Roman" w:cs="Times New Roman"/>
          <w:lang w:val="pt-BR"/>
        </w:rPr>
        <w:t xml:space="preserve">o </w:t>
      </w:r>
      <w:r w:rsidR="000D7025" w:rsidRPr="0083509D">
        <w:rPr>
          <w:rFonts w:ascii="Times New Roman" w:hAnsi="Times New Roman" w:cs="Times New Roman"/>
          <w:lang w:val="pt-BR"/>
        </w:rPr>
        <w:t>serviço à</w:t>
      </w:r>
      <w:r w:rsidR="00CC1418" w:rsidRPr="0083509D">
        <w:rPr>
          <w:rFonts w:ascii="Times New Roman" w:hAnsi="Times New Roman" w:cs="Times New Roman"/>
          <w:lang w:val="pt-BR"/>
        </w:rPr>
        <w:t xml:space="preserve"> Juventude Rogacionista e atender</w:t>
      </w:r>
      <w:r w:rsidR="000D7025" w:rsidRPr="0083509D">
        <w:rPr>
          <w:rFonts w:ascii="Times New Roman" w:hAnsi="Times New Roman" w:cs="Times New Roman"/>
          <w:lang w:val="pt-BR"/>
        </w:rPr>
        <w:t xml:space="preserve"> adequadamente</w:t>
      </w:r>
      <w:r w:rsidR="00CC1418" w:rsidRPr="0083509D">
        <w:rPr>
          <w:rFonts w:ascii="Times New Roman" w:hAnsi="Times New Roman" w:cs="Times New Roman"/>
          <w:lang w:val="pt-BR"/>
        </w:rPr>
        <w:t xml:space="preserve"> esta obra de evangelização e vocação</w:t>
      </w:r>
      <w:r w:rsidRPr="0083509D">
        <w:rPr>
          <w:rFonts w:ascii="Times New Roman" w:hAnsi="Times New Roman" w:cs="Times New Roman"/>
          <w:lang w:val="pt-BR"/>
        </w:rPr>
        <w:t>.</w:t>
      </w:r>
    </w:p>
    <w:p w14:paraId="4A4C40BC" w14:textId="77777777"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ab/>
        <w:t>g</w:t>
      </w:r>
      <w:r w:rsidR="00CC1418" w:rsidRPr="0083509D">
        <w:rPr>
          <w:rFonts w:ascii="Times New Roman" w:hAnsi="Times New Roman" w:cs="Times New Roman"/>
          <w:lang w:val="pt-BR"/>
        </w:rPr>
        <w:t>) Identificar espaços físicos para acolher os jovens e acompanhar suas atividades</w:t>
      </w:r>
      <w:r w:rsidRPr="0083509D">
        <w:rPr>
          <w:rFonts w:ascii="Times New Roman" w:hAnsi="Times New Roman" w:cs="Times New Roman"/>
          <w:lang w:val="pt-BR"/>
        </w:rPr>
        <w:t>.</w:t>
      </w:r>
    </w:p>
    <w:p w14:paraId="6A5C59C4" w14:textId="34EC072D"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ab/>
        <w:t>h)</w:t>
      </w:r>
      <w:r w:rsidR="00CC1418" w:rsidRPr="0083509D">
        <w:rPr>
          <w:rFonts w:ascii="Times New Roman" w:hAnsi="Times New Roman" w:cs="Times New Roman"/>
          <w:lang w:val="pt-BR"/>
        </w:rPr>
        <w:t xml:space="preserve"> Dialogar com os jovens para </w:t>
      </w:r>
      <w:r w:rsidR="000D7025" w:rsidRPr="0083509D">
        <w:rPr>
          <w:rFonts w:ascii="Times New Roman" w:hAnsi="Times New Roman" w:cs="Times New Roman"/>
          <w:lang w:val="pt-BR"/>
        </w:rPr>
        <w:t xml:space="preserve">elaborar e </w:t>
      </w:r>
      <w:r w:rsidR="00CC1418" w:rsidRPr="0083509D">
        <w:rPr>
          <w:rFonts w:ascii="Times New Roman" w:hAnsi="Times New Roman" w:cs="Times New Roman"/>
          <w:lang w:val="pt-BR"/>
        </w:rPr>
        <w:t>des</w:t>
      </w:r>
      <w:r w:rsidR="000D7025" w:rsidRPr="0083509D">
        <w:rPr>
          <w:rFonts w:ascii="Times New Roman" w:hAnsi="Times New Roman" w:cs="Times New Roman"/>
          <w:lang w:val="pt-BR"/>
        </w:rPr>
        <w:t>envolver projetos e objetivos d</w:t>
      </w:r>
      <w:r w:rsidR="00293695" w:rsidRPr="0083509D">
        <w:rPr>
          <w:rFonts w:ascii="Times New Roman" w:hAnsi="Times New Roman" w:cs="Times New Roman"/>
          <w:lang w:val="pt-BR"/>
        </w:rPr>
        <w:t>e su</w:t>
      </w:r>
      <w:r w:rsidR="000D7025" w:rsidRPr="0083509D">
        <w:rPr>
          <w:rFonts w:ascii="Times New Roman" w:hAnsi="Times New Roman" w:cs="Times New Roman"/>
          <w:lang w:val="pt-BR"/>
        </w:rPr>
        <w:t>a</w:t>
      </w:r>
      <w:r w:rsidR="00CC1418" w:rsidRPr="0083509D">
        <w:rPr>
          <w:rFonts w:ascii="Times New Roman" w:hAnsi="Times New Roman" w:cs="Times New Roman"/>
          <w:lang w:val="pt-BR"/>
        </w:rPr>
        <w:t xml:space="preserve"> ação evangelizadora e vocacional </w:t>
      </w:r>
      <w:r w:rsidR="000D7025" w:rsidRPr="0083509D">
        <w:rPr>
          <w:rFonts w:ascii="Times New Roman" w:hAnsi="Times New Roman" w:cs="Times New Roman"/>
          <w:lang w:val="pt-BR"/>
        </w:rPr>
        <w:t>em</w:t>
      </w:r>
      <w:r w:rsidR="00CC1418" w:rsidRPr="0083509D">
        <w:rPr>
          <w:rFonts w:ascii="Times New Roman" w:hAnsi="Times New Roman" w:cs="Times New Roman"/>
          <w:lang w:val="pt-BR"/>
        </w:rPr>
        <w:t xml:space="preserve"> nossas comunidades e obras</w:t>
      </w:r>
      <w:r w:rsidRPr="0083509D">
        <w:rPr>
          <w:rFonts w:ascii="Times New Roman" w:hAnsi="Times New Roman" w:cs="Times New Roman"/>
          <w:lang w:val="pt-BR"/>
        </w:rPr>
        <w:t>.</w:t>
      </w:r>
    </w:p>
    <w:p w14:paraId="73EC9C80" w14:textId="77777777"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ab/>
        <w:t xml:space="preserve"> i)</w:t>
      </w:r>
      <w:r w:rsidR="00CC1418" w:rsidRPr="0083509D">
        <w:rPr>
          <w:rFonts w:ascii="Times New Roman" w:hAnsi="Times New Roman" w:cs="Times New Roman"/>
          <w:lang w:val="pt-BR"/>
        </w:rPr>
        <w:t xml:space="preserve"> Promover itinerários orgânicos que favoreçam o crescimento gradual e progressivo dos jovens na fé e no seu caminho vocacional</w:t>
      </w:r>
      <w:r w:rsidRPr="0083509D">
        <w:rPr>
          <w:rFonts w:ascii="Times New Roman" w:hAnsi="Times New Roman" w:cs="Times New Roman"/>
          <w:lang w:val="pt-BR"/>
        </w:rPr>
        <w:t>.</w:t>
      </w:r>
    </w:p>
    <w:p w14:paraId="573CD4B5" w14:textId="77777777" w:rsidR="002B688E" w:rsidRPr="0083509D" w:rsidRDefault="002B688E" w:rsidP="00D06C85">
      <w:pPr>
        <w:jc w:val="both"/>
        <w:rPr>
          <w:rFonts w:ascii="Times New Roman" w:hAnsi="Times New Roman" w:cs="Times New Roman"/>
          <w:lang w:val="pt-BR"/>
        </w:rPr>
      </w:pPr>
    </w:p>
    <w:p w14:paraId="53B9077C" w14:textId="77777777" w:rsidR="000C2DB6" w:rsidRPr="0083509D" w:rsidRDefault="000C2DB6" w:rsidP="00D06C85">
      <w:pPr>
        <w:jc w:val="both"/>
        <w:rPr>
          <w:rFonts w:ascii="Times New Roman" w:hAnsi="Times New Roman" w:cs="Times New Roman"/>
          <w:lang w:val="pt-BR"/>
        </w:rPr>
      </w:pPr>
    </w:p>
    <w:p w14:paraId="7C60F0D1" w14:textId="77777777" w:rsidR="000C2DB6" w:rsidRPr="0083509D" w:rsidRDefault="000C2DB6" w:rsidP="00D06C85">
      <w:pPr>
        <w:jc w:val="both"/>
        <w:rPr>
          <w:rFonts w:ascii="Times New Roman" w:hAnsi="Times New Roman" w:cs="Times New Roman"/>
          <w:lang w:val="pt-BR"/>
        </w:rPr>
      </w:pPr>
    </w:p>
    <w:p w14:paraId="2E037AC9" w14:textId="77777777" w:rsidR="0077549C" w:rsidRPr="0083509D" w:rsidRDefault="0077549C">
      <w:pPr>
        <w:rPr>
          <w:rFonts w:ascii="Times New Roman" w:hAnsi="Times New Roman" w:cs="Times New Roman"/>
          <w:lang w:val="pt-BR"/>
        </w:rPr>
      </w:pPr>
      <w:r w:rsidRPr="0083509D">
        <w:rPr>
          <w:rFonts w:ascii="Times New Roman" w:hAnsi="Times New Roman" w:cs="Times New Roman"/>
          <w:lang w:val="pt-BR"/>
        </w:rPr>
        <w:br w:type="page"/>
      </w:r>
    </w:p>
    <w:p w14:paraId="568A4A68" w14:textId="0EB8BA70" w:rsidR="000C2DB6" w:rsidRPr="0083509D" w:rsidRDefault="003D429C" w:rsidP="0077549C">
      <w:pPr>
        <w:jc w:val="center"/>
        <w:rPr>
          <w:rFonts w:ascii="Times New Roman" w:hAnsi="Times New Roman" w:cs="Times New Roman"/>
          <w:sz w:val="26"/>
          <w:szCs w:val="26"/>
          <w:lang w:val="pt-BR"/>
        </w:rPr>
      </w:pPr>
      <w:r w:rsidRPr="0083509D">
        <w:rPr>
          <w:rFonts w:ascii="Times New Roman" w:hAnsi="Times New Roman" w:cs="Times New Roman"/>
          <w:sz w:val="26"/>
          <w:szCs w:val="26"/>
          <w:lang w:val="pt-BR"/>
        </w:rPr>
        <w:lastRenderedPageBreak/>
        <w:t>TERCEIRO CAPÍ</w:t>
      </w:r>
      <w:r w:rsidR="00CC1418" w:rsidRPr="0083509D">
        <w:rPr>
          <w:rFonts w:ascii="Times New Roman" w:hAnsi="Times New Roman" w:cs="Times New Roman"/>
          <w:sz w:val="26"/>
          <w:szCs w:val="26"/>
          <w:lang w:val="pt-BR"/>
        </w:rPr>
        <w:t>TULO</w:t>
      </w:r>
    </w:p>
    <w:p w14:paraId="5FD51CEC" w14:textId="77777777" w:rsidR="003D429C" w:rsidRPr="0083509D" w:rsidRDefault="003D429C" w:rsidP="0077549C">
      <w:pPr>
        <w:jc w:val="center"/>
        <w:rPr>
          <w:rFonts w:ascii="Times New Roman" w:hAnsi="Times New Roman" w:cs="Times New Roman"/>
          <w:sz w:val="26"/>
          <w:szCs w:val="26"/>
          <w:lang w:val="pt-BR"/>
        </w:rPr>
      </w:pPr>
    </w:p>
    <w:p w14:paraId="12556C5F" w14:textId="77777777" w:rsidR="000C2DB6" w:rsidRPr="0083509D" w:rsidRDefault="00CC1418" w:rsidP="0077549C">
      <w:pPr>
        <w:jc w:val="center"/>
        <w:rPr>
          <w:rFonts w:ascii="Times New Roman" w:hAnsi="Times New Roman" w:cs="Times New Roman"/>
          <w:sz w:val="26"/>
          <w:szCs w:val="26"/>
          <w:lang w:val="pt-BR"/>
        </w:rPr>
      </w:pPr>
      <w:r w:rsidRPr="0083509D">
        <w:rPr>
          <w:rFonts w:ascii="Times New Roman" w:hAnsi="Times New Roman" w:cs="Times New Roman"/>
          <w:sz w:val="26"/>
          <w:szCs w:val="26"/>
          <w:lang w:val="pt-BR"/>
        </w:rPr>
        <w:t>HORIZONTES E DESAFIOS D</w:t>
      </w:r>
      <w:r w:rsidR="000C2DB6" w:rsidRPr="0083509D">
        <w:rPr>
          <w:rFonts w:ascii="Times New Roman" w:hAnsi="Times New Roman" w:cs="Times New Roman"/>
          <w:sz w:val="26"/>
          <w:szCs w:val="26"/>
          <w:lang w:val="pt-BR"/>
        </w:rPr>
        <w:t>A PASTORAL</w:t>
      </w:r>
      <w:r w:rsidRPr="0083509D">
        <w:rPr>
          <w:rFonts w:ascii="Times New Roman" w:hAnsi="Times New Roman" w:cs="Times New Roman"/>
          <w:sz w:val="26"/>
          <w:szCs w:val="26"/>
          <w:lang w:val="pt-BR"/>
        </w:rPr>
        <w:t xml:space="preserve"> JUVENIL ROGAC</w:t>
      </w:r>
      <w:r w:rsidR="000C2DB6" w:rsidRPr="0083509D">
        <w:rPr>
          <w:rFonts w:ascii="Times New Roman" w:hAnsi="Times New Roman" w:cs="Times New Roman"/>
          <w:sz w:val="26"/>
          <w:szCs w:val="26"/>
          <w:lang w:val="pt-BR"/>
        </w:rPr>
        <w:t>IONISTA</w:t>
      </w:r>
    </w:p>
    <w:p w14:paraId="722B4443" w14:textId="77777777" w:rsidR="0077549C" w:rsidRPr="0083509D" w:rsidRDefault="0077549C" w:rsidP="0077549C">
      <w:pPr>
        <w:jc w:val="center"/>
        <w:rPr>
          <w:rFonts w:ascii="Times New Roman" w:hAnsi="Times New Roman" w:cs="Times New Roman"/>
          <w:sz w:val="26"/>
          <w:szCs w:val="26"/>
          <w:lang w:val="pt-BR"/>
        </w:rPr>
      </w:pPr>
    </w:p>
    <w:p w14:paraId="00E6B0AF" w14:textId="77777777" w:rsidR="002B688E" w:rsidRPr="0083509D" w:rsidRDefault="002B688E" w:rsidP="00D06C85">
      <w:pPr>
        <w:jc w:val="both"/>
        <w:rPr>
          <w:rFonts w:ascii="Times New Roman" w:hAnsi="Times New Roman" w:cs="Times New Roman"/>
          <w:lang w:val="pt-BR"/>
        </w:rPr>
      </w:pPr>
    </w:p>
    <w:p w14:paraId="2D14E43F" w14:textId="221E4CF4"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14.</w:t>
      </w:r>
      <w:r w:rsidRPr="0083509D">
        <w:rPr>
          <w:rFonts w:ascii="Times New Roman" w:hAnsi="Times New Roman" w:cs="Times New Roman"/>
          <w:lang w:val="pt-BR"/>
        </w:rPr>
        <w:tab/>
      </w:r>
      <w:r w:rsidR="00AF63F7" w:rsidRPr="0083509D">
        <w:rPr>
          <w:rFonts w:ascii="Times New Roman" w:hAnsi="Times New Roman" w:cs="Times New Roman"/>
          <w:lang w:val="pt-BR"/>
        </w:rPr>
        <w:t xml:space="preserve">A Pastoral Juvenil Rogacionista é uma atividade evangelizadora e eclesial privilegiada, porque é um instrumento de mediação entre Deus que chama e o jovem que se sente chamado. É um serviço vocacional oferecido aos jovens para discernir </w:t>
      </w:r>
      <w:r w:rsidR="00293695" w:rsidRPr="0083509D">
        <w:rPr>
          <w:rFonts w:ascii="Times New Roman" w:hAnsi="Times New Roman" w:cs="Times New Roman"/>
          <w:lang w:val="pt-BR"/>
        </w:rPr>
        <w:t>a sua vocação e</w:t>
      </w:r>
      <w:r w:rsidR="00AF63F7" w:rsidRPr="0083509D">
        <w:rPr>
          <w:rFonts w:ascii="Times New Roman" w:hAnsi="Times New Roman" w:cs="Times New Roman"/>
          <w:lang w:val="pt-BR"/>
        </w:rPr>
        <w:t xml:space="preserve"> chegar a uma resposta generosa ao Senhor. Neste ministério apresentamos o carisma da Congregação aos jovens e com eles rezamos e vivemos o zelo do Rogate segundo o exemplo do santo Fundador</w:t>
      </w:r>
      <w:r w:rsidRPr="0083509D">
        <w:rPr>
          <w:rFonts w:ascii="Times New Roman" w:hAnsi="Times New Roman" w:cs="Times New Roman"/>
          <w:lang w:val="pt-BR"/>
        </w:rPr>
        <w:t>.</w:t>
      </w:r>
    </w:p>
    <w:p w14:paraId="158500FC" w14:textId="6BED5A7C"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15.</w:t>
      </w:r>
      <w:r w:rsidRPr="0083509D">
        <w:rPr>
          <w:rFonts w:ascii="Times New Roman" w:hAnsi="Times New Roman" w:cs="Times New Roman"/>
          <w:lang w:val="pt-BR"/>
        </w:rPr>
        <w:tab/>
      </w:r>
      <w:r w:rsidR="00AF63F7" w:rsidRPr="0083509D">
        <w:rPr>
          <w:rFonts w:ascii="Times New Roman" w:hAnsi="Times New Roman" w:cs="Times New Roman"/>
          <w:lang w:val="pt-BR"/>
        </w:rPr>
        <w:t>O testemunho de vida consagrada e fraterna dos Rogacionistas empenhados no seguimento do Senhor da messe</w:t>
      </w:r>
      <w:r w:rsidR="00913184">
        <w:rPr>
          <w:rFonts w:ascii="Times New Roman" w:hAnsi="Times New Roman" w:cs="Times New Roman"/>
          <w:lang w:val="pt-BR"/>
        </w:rPr>
        <w:t>,</w:t>
      </w:r>
      <w:r w:rsidR="00AF63F7" w:rsidRPr="0083509D">
        <w:rPr>
          <w:rFonts w:ascii="Times New Roman" w:hAnsi="Times New Roman" w:cs="Times New Roman"/>
          <w:lang w:val="pt-BR"/>
        </w:rPr>
        <w:t xml:space="preserve"> na oração e nas obras socioeducativas</w:t>
      </w:r>
      <w:r w:rsidR="00293695" w:rsidRPr="0083509D">
        <w:rPr>
          <w:rFonts w:ascii="Times New Roman" w:hAnsi="Times New Roman" w:cs="Times New Roman"/>
          <w:lang w:val="pt-BR"/>
        </w:rPr>
        <w:t>,</w:t>
      </w:r>
      <w:r w:rsidR="00AF63F7" w:rsidRPr="0083509D">
        <w:rPr>
          <w:rFonts w:ascii="Times New Roman" w:hAnsi="Times New Roman" w:cs="Times New Roman"/>
          <w:lang w:val="pt-BR"/>
        </w:rPr>
        <w:t xml:space="preserve"> vai ao encontro das aspirações e necessidades mais profundas dos jovens. Este exemplo de vida evangélica dá credibilidade à missão dos Rogaci</w:t>
      </w:r>
      <w:r w:rsidR="00293695" w:rsidRPr="0083509D">
        <w:rPr>
          <w:rFonts w:ascii="Times New Roman" w:hAnsi="Times New Roman" w:cs="Times New Roman"/>
          <w:lang w:val="pt-BR"/>
        </w:rPr>
        <w:t>onistas, recorda a santidade de s</w:t>
      </w:r>
      <w:r w:rsidR="00AF63F7" w:rsidRPr="0083509D">
        <w:rPr>
          <w:rFonts w:ascii="Times New Roman" w:hAnsi="Times New Roman" w:cs="Times New Roman"/>
          <w:lang w:val="pt-BR"/>
        </w:rPr>
        <w:t>anto Aníbal Maria e inspira os jovens a a</w:t>
      </w:r>
      <w:r w:rsidR="00293695" w:rsidRPr="0083509D">
        <w:rPr>
          <w:rFonts w:ascii="Times New Roman" w:hAnsi="Times New Roman" w:cs="Times New Roman"/>
          <w:lang w:val="pt-BR"/>
        </w:rPr>
        <w:t>colherem</w:t>
      </w:r>
      <w:r w:rsidR="00AF63F7" w:rsidRPr="0083509D">
        <w:rPr>
          <w:rFonts w:ascii="Times New Roman" w:hAnsi="Times New Roman" w:cs="Times New Roman"/>
          <w:lang w:val="pt-BR"/>
        </w:rPr>
        <w:t xml:space="preserve"> o chamado de Deus e seguir Jesus</w:t>
      </w:r>
      <w:r w:rsidR="00293695" w:rsidRPr="0083509D">
        <w:rPr>
          <w:rStyle w:val="Refdenotaderodap"/>
          <w:rFonts w:ascii="Times New Roman" w:hAnsi="Times New Roman" w:cs="Times New Roman"/>
          <w:lang w:val="pt-BR"/>
        </w:rPr>
        <w:footnoteReference w:id="15"/>
      </w:r>
      <w:r w:rsidRPr="0083509D">
        <w:rPr>
          <w:rFonts w:ascii="Times New Roman" w:hAnsi="Times New Roman" w:cs="Times New Roman"/>
          <w:lang w:val="pt-BR"/>
        </w:rPr>
        <w:t>.</w:t>
      </w:r>
    </w:p>
    <w:p w14:paraId="2A837616" w14:textId="1C58154C"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16.</w:t>
      </w:r>
      <w:r w:rsidRPr="0083509D">
        <w:rPr>
          <w:rFonts w:ascii="Times New Roman" w:hAnsi="Times New Roman" w:cs="Times New Roman"/>
          <w:lang w:val="pt-BR"/>
        </w:rPr>
        <w:tab/>
      </w:r>
      <w:r w:rsidR="00AF63F7" w:rsidRPr="0083509D">
        <w:rPr>
          <w:rFonts w:ascii="Times New Roman" w:hAnsi="Times New Roman" w:cs="Times New Roman"/>
          <w:lang w:val="pt-BR"/>
        </w:rPr>
        <w:t xml:space="preserve">Nas Circunscrições, ainda que de forma assistemática, são realizadas muitas atividades com os jovens, tanto nas comunidades paroquiais e nos santuários, como nas obras sociais e educativas. Neste contexto queremos destacar algumas luzes e sombras que </w:t>
      </w:r>
      <w:r w:rsidR="00376875" w:rsidRPr="0083509D">
        <w:rPr>
          <w:rFonts w:ascii="Times New Roman" w:hAnsi="Times New Roman" w:cs="Times New Roman"/>
          <w:lang w:val="pt-BR"/>
        </w:rPr>
        <w:t>alcançam</w:t>
      </w:r>
      <w:r w:rsidR="00AF63F7" w:rsidRPr="0083509D">
        <w:rPr>
          <w:rFonts w:ascii="Times New Roman" w:hAnsi="Times New Roman" w:cs="Times New Roman"/>
          <w:lang w:val="pt-BR"/>
        </w:rPr>
        <w:t xml:space="preserve"> a Pastoral Juvenil Rogacionista</w:t>
      </w:r>
      <w:r w:rsidRPr="0083509D">
        <w:rPr>
          <w:rFonts w:ascii="Times New Roman" w:hAnsi="Times New Roman" w:cs="Times New Roman"/>
          <w:lang w:val="pt-BR"/>
        </w:rPr>
        <w:t>.</w:t>
      </w:r>
    </w:p>
    <w:p w14:paraId="10560479" w14:textId="77777777" w:rsidR="00AF63F7" w:rsidRPr="0083509D" w:rsidRDefault="00AF63F7" w:rsidP="0077549C">
      <w:pPr>
        <w:spacing w:after="120"/>
        <w:jc w:val="both"/>
        <w:rPr>
          <w:rFonts w:ascii="Times New Roman" w:hAnsi="Times New Roman" w:cs="Times New Roman"/>
          <w:lang w:val="pt-BR"/>
        </w:rPr>
      </w:pPr>
    </w:p>
    <w:p w14:paraId="4EF642F3" w14:textId="77777777" w:rsidR="002B688E" w:rsidRPr="0083509D" w:rsidRDefault="00AF63F7" w:rsidP="0077549C">
      <w:pPr>
        <w:spacing w:after="120"/>
        <w:jc w:val="both"/>
        <w:rPr>
          <w:rFonts w:ascii="Times New Roman" w:hAnsi="Times New Roman" w:cs="Times New Roman"/>
          <w:lang w:val="pt-BR"/>
        </w:rPr>
      </w:pPr>
      <w:r w:rsidRPr="0083509D">
        <w:rPr>
          <w:rFonts w:ascii="Times New Roman" w:hAnsi="Times New Roman" w:cs="Times New Roman"/>
          <w:lang w:val="pt-BR"/>
        </w:rPr>
        <w:t>17.</w:t>
      </w:r>
      <w:r w:rsidRPr="0083509D">
        <w:rPr>
          <w:rFonts w:ascii="Times New Roman" w:hAnsi="Times New Roman" w:cs="Times New Roman"/>
          <w:lang w:val="pt-BR"/>
        </w:rPr>
        <w:tab/>
        <w:t>Motivos de</w:t>
      </w:r>
      <w:r w:rsidR="002B688E" w:rsidRPr="0083509D">
        <w:rPr>
          <w:rFonts w:ascii="Times New Roman" w:hAnsi="Times New Roman" w:cs="Times New Roman"/>
          <w:lang w:val="pt-BR"/>
        </w:rPr>
        <w:t xml:space="preserve"> </w:t>
      </w:r>
      <w:r w:rsidRPr="0083509D">
        <w:rPr>
          <w:rFonts w:ascii="Times New Roman" w:hAnsi="Times New Roman" w:cs="Times New Roman"/>
          <w:lang w:val="pt-BR"/>
        </w:rPr>
        <w:t xml:space="preserve">Esperança – </w:t>
      </w:r>
      <w:proofErr w:type="gramStart"/>
      <w:r w:rsidRPr="0083509D">
        <w:rPr>
          <w:rFonts w:ascii="Times New Roman" w:hAnsi="Times New Roman" w:cs="Times New Roman"/>
          <w:lang w:val="pt-BR"/>
        </w:rPr>
        <w:t>Luzes</w:t>
      </w:r>
      <w:proofErr w:type="gramEnd"/>
    </w:p>
    <w:p w14:paraId="5873542E" w14:textId="453C6982"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ab/>
        <w:t>a</w:t>
      </w:r>
      <w:r w:rsidR="00D35AF9" w:rsidRPr="0083509D">
        <w:rPr>
          <w:rFonts w:ascii="Times New Roman" w:hAnsi="Times New Roman" w:cs="Times New Roman"/>
          <w:lang w:val="pt-BR"/>
        </w:rPr>
        <w:t>) Uma renovada consciência da necessidade de convidar e envolver os jovens nas atividades das comunidades religiosas</w:t>
      </w:r>
      <w:proofErr w:type="gramStart"/>
      <w:r w:rsidR="00D35AF9" w:rsidRPr="0083509D">
        <w:rPr>
          <w:rFonts w:ascii="Times New Roman" w:hAnsi="Times New Roman" w:cs="Times New Roman"/>
          <w:lang w:val="pt-BR"/>
        </w:rPr>
        <w:t>, motivá-los</w:t>
      </w:r>
      <w:proofErr w:type="gramEnd"/>
      <w:r w:rsidR="00D35AF9" w:rsidRPr="0083509D">
        <w:rPr>
          <w:rFonts w:ascii="Times New Roman" w:hAnsi="Times New Roman" w:cs="Times New Roman"/>
          <w:lang w:val="pt-BR"/>
        </w:rPr>
        <w:t xml:space="preserve"> a participar de grupos de oração pelas vocações e despertá-los para o compromisso social e, quando possível, envolvê-los nas obras da Congregação.</w:t>
      </w:r>
    </w:p>
    <w:p w14:paraId="5B716072" w14:textId="77777777"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ab/>
        <w:t>b)</w:t>
      </w:r>
      <w:r w:rsidR="00D35AF9" w:rsidRPr="0083509D">
        <w:rPr>
          <w:rFonts w:ascii="Times New Roman" w:hAnsi="Times New Roman" w:cs="Times New Roman"/>
          <w:lang w:val="pt-BR"/>
        </w:rPr>
        <w:t xml:space="preserve"> A significativa participação de seminaristas e jovens religiosos no serviço de animação juvenil que contribui efetivamente para o desenvolvimento da Pastoral Juvenil Rogacionista</w:t>
      </w:r>
      <w:r w:rsidRPr="0083509D">
        <w:rPr>
          <w:rFonts w:ascii="Times New Roman" w:hAnsi="Times New Roman" w:cs="Times New Roman"/>
          <w:lang w:val="pt-BR"/>
        </w:rPr>
        <w:t>.</w:t>
      </w:r>
    </w:p>
    <w:p w14:paraId="278DD94C" w14:textId="77777777"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ab/>
        <w:t>c)</w:t>
      </w:r>
      <w:r w:rsidR="0063636D" w:rsidRPr="0083509D">
        <w:rPr>
          <w:rFonts w:ascii="Times New Roman" w:hAnsi="Times New Roman" w:cs="Times New Roman"/>
          <w:lang w:val="pt-BR"/>
        </w:rPr>
        <w:t xml:space="preserve"> A crescente consciência entre os religiosos da necessidade de promover uma adequada Pastoral Juvenil Rogacionista através da colaboração e coordenação em todos os níveis: provincial, regional e local</w:t>
      </w:r>
      <w:r w:rsidRPr="0083509D">
        <w:rPr>
          <w:rFonts w:ascii="Times New Roman" w:hAnsi="Times New Roman" w:cs="Times New Roman"/>
          <w:lang w:val="pt-BR"/>
        </w:rPr>
        <w:t>.</w:t>
      </w:r>
    </w:p>
    <w:p w14:paraId="07D5F0F6" w14:textId="72DC75B9"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ab/>
        <w:t>d)</w:t>
      </w:r>
      <w:r w:rsidR="0063636D" w:rsidRPr="0083509D">
        <w:rPr>
          <w:rFonts w:ascii="Times New Roman" w:hAnsi="Times New Roman" w:cs="Times New Roman"/>
          <w:lang w:val="pt-BR"/>
        </w:rPr>
        <w:t xml:space="preserve"> O empenho dos jovens religiosos e de muitos </w:t>
      </w:r>
      <w:r w:rsidR="000F7D36" w:rsidRPr="0083509D">
        <w:rPr>
          <w:rFonts w:ascii="Times New Roman" w:hAnsi="Times New Roman" w:cs="Times New Roman"/>
          <w:lang w:val="pt-BR"/>
        </w:rPr>
        <w:t>leigos da Família Carismática do</w:t>
      </w:r>
      <w:r w:rsidR="0063636D" w:rsidRPr="0083509D">
        <w:rPr>
          <w:rFonts w:ascii="Times New Roman" w:hAnsi="Times New Roman" w:cs="Times New Roman"/>
          <w:lang w:val="pt-BR"/>
        </w:rPr>
        <w:t xml:space="preserve"> Rogate que se dedicam ao serviço dos jovens, que se aproximam das nossas obras e comunidades e a quem apresentamos o</w:t>
      </w:r>
      <w:r w:rsidR="00913184">
        <w:rPr>
          <w:rFonts w:ascii="Times New Roman" w:hAnsi="Times New Roman" w:cs="Times New Roman"/>
          <w:lang w:val="pt-BR"/>
        </w:rPr>
        <w:t xml:space="preserve"> carisma do</w:t>
      </w:r>
      <w:r w:rsidR="0063636D" w:rsidRPr="0083509D">
        <w:rPr>
          <w:rFonts w:ascii="Times New Roman" w:hAnsi="Times New Roman" w:cs="Times New Roman"/>
          <w:lang w:val="pt-BR"/>
        </w:rPr>
        <w:t xml:space="preserve"> Rogate e a pessoa do Fundador</w:t>
      </w:r>
      <w:r w:rsidRPr="0083509D">
        <w:rPr>
          <w:rFonts w:ascii="Times New Roman" w:hAnsi="Times New Roman" w:cs="Times New Roman"/>
          <w:lang w:val="pt-BR"/>
        </w:rPr>
        <w:t>.</w:t>
      </w:r>
    </w:p>
    <w:p w14:paraId="3589B142" w14:textId="77777777"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ab/>
        <w:t>e)</w:t>
      </w:r>
      <w:r w:rsidR="00083E31" w:rsidRPr="0083509D">
        <w:rPr>
          <w:rFonts w:ascii="Times New Roman" w:hAnsi="Times New Roman" w:cs="Times New Roman"/>
          <w:lang w:val="pt-BR"/>
        </w:rPr>
        <w:t xml:space="preserve"> A expectativa e a vontade dos jovens de acolher o carisma e a mensagem dos Rogacionistas. Muitos se impressionam com nosso estilo de vida simples e fraterno e apreciam a abertura e boa vontade dos religiosos, que os acompanham no discernimento vocacional e nas diversas atividades</w:t>
      </w:r>
      <w:r w:rsidRPr="0083509D">
        <w:rPr>
          <w:rFonts w:ascii="Times New Roman" w:hAnsi="Times New Roman" w:cs="Times New Roman"/>
          <w:lang w:val="pt-BR"/>
        </w:rPr>
        <w:t>.</w:t>
      </w:r>
    </w:p>
    <w:p w14:paraId="7E620B09" w14:textId="77777777" w:rsidR="00083E31" w:rsidRPr="0083509D" w:rsidRDefault="00083E31" w:rsidP="0077549C">
      <w:pPr>
        <w:spacing w:after="120"/>
        <w:jc w:val="both"/>
        <w:rPr>
          <w:rFonts w:ascii="Times New Roman" w:hAnsi="Times New Roman" w:cs="Times New Roman"/>
          <w:lang w:val="pt-BR"/>
        </w:rPr>
      </w:pPr>
    </w:p>
    <w:p w14:paraId="124E6536" w14:textId="3A53BC67" w:rsidR="002B688E" w:rsidRPr="0083509D" w:rsidRDefault="00083E31" w:rsidP="0077549C">
      <w:pPr>
        <w:spacing w:after="120"/>
        <w:jc w:val="both"/>
        <w:rPr>
          <w:rFonts w:ascii="Times New Roman" w:hAnsi="Times New Roman" w:cs="Times New Roman"/>
          <w:lang w:val="pt-BR"/>
        </w:rPr>
      </w:pPr>
      <w:r w:rsidRPr="0083509D">
        <w:rPr>
          <w:rFonts w:ascii="Times New Roman" w:hAnsi="Times New Roman" w:cs="Times New Roman"/>
        </w:rPr>
        <w:lastRenderedPageBreak/>
        <w:t xml:space="preserve">18. </w:t>
      </w:r>
      <w:r w:rsidRPr="0083509D">
        <w:rPr>
          <w:rFonts w:ascii="Times New Roman" w:hAnsi="Times New Roman" w:cs="Times New Roman"/>
        </w:rPr>
        <w:tab/>
      </w:r>
      <w:r w:rsidR="00376875" w:rsidRPr="0083509D">
        <w:rPr>
          <w:rFonts w:ascii="Times New Roman" w:hAnsi="Times New Roman" w:cs="Times New Roman"/>
          <w:lang w:val="pt-BR"/>
        </w:rPr>
        <w:t>Situações</w:t>
      </w:r>
      <w:r w:rsidRPr="0083509D">
        <w:rPr>
          <w:rFonts w:ascii="Times New Roman" w:hAnsi="Times New Roman" w:cs="Times New Roman"/>
          <w:lang w:val="pt-BR"/>
        </w:rPr>
        <w:t xml:space="preserve"> que ainda nos desafiam – Sombras</w:t>
      </w:r>
    </w:p>
    <w:p w14:paraId="648D95B7" w14:textId="77777777"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ab/>
        <w:t>a)</w:t>
      </w:r>
      <w:r w:rsidR="00083E31" w:rsidRPr="0083509D">
        <w:rPr>
          <w:rFonts w:ascii="Times New Roman" w:hAnsi="Times New Roman" w:cs="Times New Roman"/>
          <w:lang w:val="pt-BR"/>
        </w:rPr>
        <w:t xml:space="preserve"> O desafio de despertar o compromisso em favor dos jovens em todos os religiosos, aproximá-los e acolhê-los em nossas comunidades</w:t>
      </w:r>
      <w:r w:rsidRPr="0083509D">
        <w:rPr>
          <w:rFonts w:ascii="Times New Roman" w:hAnsi="Times New Roman" w:cs="Times New Roman"/>
          <w:lang w:val="pt-BR"/>
        </w:rPr>
        <w:t>.</w:t>
      </w:r>
    </w:p>
    <w:p w14:paraId="26B58A2A" w14:textId="71712C72"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ab/>
        <w:t>b</w:t>
      </w:r>
      <w:r w:rsidR="00376875" w:rsidRPr="0083509D">
        <w:rPr>
          <w:rFonts w:ascii="Times New Roman" w:hAnsi="Times New Roman" w:cs="Times New Roman"/>
          <w:lang w:val="pt-BR"/>
        </w:rPr>
        <w:t>) A necessidade de superar</w:t>
      </w:r>
      <w:r w:rsidR="00083E31" w:rsidRPr="0083509D">
        <w:rPr>
          <w:rFonts w:ascii="Times New Roman" w:hAnsi="Times New Roman" w:cs="Times New Roman"/>
          <w:lang w:val="pt-BR"/>
        </w:rPr>
        <w:t xml:space="preserve"> certo pessimismo e paralisia diante dos desafios que os jovens enfrentam e ir além da mentalidade que olha</w:t>
      </w:r>
      <w:r w:rsidR="00376875" w:rsidRPr="0083509D">
        <w:rPr>
          <w:rFonts w:ascii="Times New Roman" w:hAnsi="Times New Roman" w:cs="Times New Roman"/>
          <w:lang w:val="pt-BR"/>
        </w:rPr>
        <w:t xml:space="preserve"> apenas</w:t>
      </w:r>
      <w:r w:rsidR="00083E31" w:rsidRPr="0083509D">
        <w:rPr>
          <w:rFonts w:ascii="Times New Roman" w:hAnsi="Times New Roman" w:cs="Times New Roman"/>
          <w:lang w:val="pt-BR"/>
        </w:rPr>
        <w:t xml:space="preserve"> para os resultados numéricos</w:t>
      </w:r>
      <w:r w:rsidRPr="0083509D">
        <w:rPr>
          <w:rFonts w:ascii="Times New Roman" w:hAnsi="Times New Roman" w:cs="Times New Roman"/>
          <w:lang w:val="pt-BR"/>
        </w:rPr>
        <w:t>.</w:t>
      </w:r>
    </w:p>
    <w:p w14:paraId="1D822A54" w14:textId="34733884"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ab/>
        <w:t>c)</w:t>
      </w:r>
      <w:r w:rsidR="00083E31" w:rsidRPr="0083509D">
        <w:rPr>
          <w:rFonts w:ascii="Times New Roman" w:hAnsi="Times New Roman" w:cs="Times New Roman"/>
          <w:lang w:val="pt-BR"/>
        </w:rPr>
        <w:t xml:space="preserve"> A necessidade de </w:t>
      </w:r>
      <w:r w:rsidR="00376875" w:rsidRPr="0083509D">
        <w:rPr>
          <w:rFonts w:ascii="Times New Roman" w:hAnsi="Times New Roman" w:cs="Times New Roman"/>
          <w:lang w:val="pt-BR"/>
        </w:rPr>
        <w:t>desenvolver a colaboração n</w:t>
      </w:r>
      <w:r w:rsidR="00083E31" w:rsidRPr="0083509D">
        <w:rPr>
          <w:rFonts w:ascii="Times New Roman" w:hAnsi="Times New Roman" w:cs="Times New Roman"/>
          <w:lang w:val="pt-BR"/>
        </w:rPr>
        <w:t>os vários níveis de coordenação da Congregação (Geral, Provincial e Local) e de integrar as várias iniciativas e atividades que acon</w:t>
      </w:r>
      <w:r w:rsidR="00376875" w:rsidRPr="0083509D">
        <w:rPr>
          <w:rFonts w:ascii="Times New Roman" w:hAnsi="Times New Roman" w:cs="Times New Roman"/>
          <w:lang w:val="pt-BR"/>
        </w:rPr>
        <w:t>tecem nas comunidades junto às juventudes</w:t>
      </w:r>
      <w:r w:rsidR="00083E31" w:rsidRPr="0083509D">
        <w:rPr>
          <w:rFonts w:ascii="Times New Roman" w:hAnsi="Times New Roman" w:cs="Times New Roman"/>
          <w:lang w:val="pt-BR"/>
        </w:rPr>
        <w:t xml:space="preserve"> Rogacionistas</w:t>
      </w:r>
      <w:r w:rsidRPr="0083509D">
        <w:rPr>
          <w:rFonts w:ascii="Times New Roman" w:hAnsi="Times New Roman" w:cs="Times New Roman"/>
          <w:lang w:val="pt-BR"/>
        </w:rPr>
        <w:t>.</w:t>
      </w:r>
    </w:p>
    <w:p w14:paraId="259E8D6B" w14:textId="21C69455"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ab/>
        <w:t>d)</w:t>
      </w:r>
      <w:r w:rsidR="00083E31" w:rsidRPr="0083509D">
        <w:rPr>
          <w:rFonts w:ascii="Times New Roman" w:hAnsi="Times New Roman" w:cs="Times New Roman"/>
          <w:lang w:val="pt-BR"/>
        </w:rPr>
        <w:t xml:space="preserve"> O empenho pouco incisivo pelo florescimento da cultura vocacional em nosso apostolado e missão, especialmente </w:t>
      </w:r>
      <w:r w:rsidR="00376875" w:rsidRPr="0083509D">
        <w:rPr>
          <w:rFonts w:ascii="Times New Roman" w:hAnsi="Times New Roman" w:cs="Times New Roman"/>
          <w:lang w:val="pt-BR"/>
        </w:rPr>
        <w:t>no meio juvenil</w:t>
      </w:r>
      <w:r w:rsidRPr="0083509D">
        <w:rPr>
          <w:rFonts w:ascii="Times New Roman" w:hAnsi="Times New Roman" w:cs="Times New Roman"/>
          <w:lang w:val="pt-BR"/>
        </w:rPr>
        <w:t>.</w:t>
      </w:r>
    </w:p>
    <w:p w14:paraId="4EA3FE7D" w14:textId="31AC8268"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ab/>
        <w:t>e)</w:t>
      </w:r>
      <w:r w:rsidR="00083E31" w:rsidRPr="0083509D">
        <w:rPr>
          <w:rFonts w:ascii="Times New Roman" w:hAnsi="Times New Roman" w:cs="Times New Roman"/>
          <w:lang w:val="pt-BR"/>
        </w:rPr>
        <w:t xml:space="preserve"> </w:t>
      </w:r>
      <w:r w:rsidR="00376875" w:rsidRPr="0083509D">
        <w:rPr>
          <w:rFonts w:ascii="Times New Roman" w:hAnsi="Times New Roman" w:cs="Times New Roman"/>
          <w:lang w:val="pt-BR"/>
        </w:rPr>
        <w:t xml:space="preserve">A </w:t>
      </w:r>
      <w:r w:rsidR="00083E31" w:rsidRPr="0083509D">
        <w:rPr>
          <w:rFonts w:ascii="Times New Roman" w:hAnsi="Times New Roman" w:cs="Times New Roman"/>
          <w:lang w:val="pt-BR"/>
        </w:rPr>
        <w:t xml:space="preserve">insuficiente </w:t>
      </w:r>
      <w:r w:rsidR="00376875" w:rsidRPr="0083509D">
        <w:rPr>
          <w:rFonts w:ascii="Times New Roman" w:hAnsi="Times New Roman" w:cs="Times New Roman"/>
          <w:lang w:val="pt-BR"/>
        </w:rPr>
        <w:t>inserção de membros da Família C</w:t>
      </w:r>
      <w:r w:rsidR="00083E31" w:rsidRPr="0083509D">
        <w:rPr>
          <w:rFonts w:ascii="Times New Roman" w:hAnsi="Times New Roman" w:cs="Times New Roman"/>
          <w:lang w:val="pt-BR"/>
        </w:rPr>
        <w:t xml:space="preserve">arismática </w:t>
      </w:r>
      <w:r w:rsidR="00376875" w:rsidRPr="0083509D">
        <w:rPr>
          <w:rFonts w:ascii="Times New Roman" w:hAnsi="Times New Roman" w:cs="Times New Roman"/>
          <w:lang w:val="pt-BR"/>
        </w:rPr>
        <w:t xml:space="preserve">do </w:t>
      </w:r>
      <w:r w:rsidR="00083E31" w:rsidRPr="0083509D">
        <w:rPr>
          <w:rFonts w:ascii="Times New Roman" w:hAnsi="Times New Roman" w:cs="Times New Roman"/>
          <w:lang w:val="pt-BR"/>
        </w:rPr>
        <w:t>Rogate em órgãos nacionais, diocesanos ou setoriais e ministérios de Pastoral Juvenil</w:t>
      </w:r>
      <w:r w:rsidRPr="0083509D">
        <w:rPr>
          <w:rFonts w:ascii="Times New Roman" w:hAnsi="Times New Roman" w:cs="Times New Roman"/>
          <w:lang w:val="pt-BR"/>
        </w:rPr>
        <w:t>.</w:t>
      </w:r>
    </w:p>
    <w:p w14:paraId="0466D93B" w14:textId="77777777" w:rsidR="002B688E" w:rsidRPr="0083509D" w:rsidRDefault="002B688E" w:rsidP="00D06C85">
      <w:pPr>
        <w:jc w:val="both"/>
        <w:rPr>
          <w:rFonts w:ascii="Times New Roman" w:hAnsi="Times New Roman" w:cs="Times New Roman"/>
          <w:lang w:val="pt-BR"/>
        </w:rPr>
      </w:pPr>
    </w:p>
    <w:p w14:paraId="78A85B69" w14:textId="77777777" w:rsidR="0077549C" w:rsidRPr="0083509D" w:rsidRDefault="0077549C">
      <w:pPr>
        <w:rPr>
          <w:rFonts w:ascii="Times New Roman" w:hAnsi="Times New Roman" w:cs="Times New Roman"/>
          <w:lang w:val="pt-BR"/>
        </w:rPr>
      </w:pPr>
      <w:r w:rsidRPr="0083509D">
        <w:rPr>
          <w:rFonts w:ascii="Times New Roman" w:hAnsi="Times New Roman" w:cs="Times New Roman"/>
          <w:lang w:val="pt-BR"/>
        </w:rPr>
        <w:br w:type="page"/>
      </w:r>
    </w:p>
    <w:p w14:paraId="6DC7C713" w14:textId="1FA08B97" w:rsidR="000C2DB6" w:rsidRPr="0083509D" w:rsidRDefault="00083E31" w:rsidP="0077549C">
      <w:pPr>
        <w:jc w:val="center"/>
        <w:rPr>
          <w:rFonts w:ascii="Times New Roman" w:hAnsi="Times New Roman" w:cs="Times New Roman"/>
          <w:sz w:val="26"/>
          <w:szCs w:val="26"/>
          <w:lang w:val="pt-BR"/>
        </w:rPr>
      </w:pPr>
      <w:r w:rsidRPr="0083509D">
        <w:rPr>
          <w:rFonts w:ascii="Times New Roman" w:hAnsi="Times New Roman" w:cs="Times New Roman"/>
          <w:sz w:val="26"/>
          <w:szCs w:val="26"/>
          <w:lang w:val="pt-BR"/>
        </w:rPr>
        <w:lastRenderedPageBreak/>
        <w:t>QUARTO</w:t>
      </w:r>
      <w:r w:rsidR="003D429C" w:rsidRPr="0083509D">
        <w:rPr>
          <w:rFonts w:ascii="Times New Roman" w:hAnsi="Times New Roman" w:cs="Times New Roman"/>
          <w:sz w:val="26"/>
          <w:szCs w:val="26"/>
          <w:lang w:val="pt-BR"/>
        </w:rPr>
        <w:t xml:space="preserve"> CAPÍ</w:t>
      </w:r>
      <w:r w:rsidRPr="0083509D">
        <w:rPr>
          <w:rFonts w:ascii="Times New Roman" w:hAnsi="Times New Roman" w:cs="Times New Roman"/>
          <w:sz w:val="26"/>
          <w:szCs w:val="26"/>
          <w:lang w:val="pt-BR"/>
        </w:rPr>
        <w:t>TU</w:t>
      </w:r>
      <w:r w:rsidR="000C2DB6" w:rsidRPr="0083509D">
        <w:rPr>
          <w:rFonts w:ascii="Times New Roman" w:hAnsi="Times New Roman" w:cs="Times New Roman"/>
          <w:sz w:val="26"/>
          <w:szCs w:val="26"/>
          <w:lang w:val="pt-BR"/>
        </w:rPr>
        <w:t>LO</w:t>
      </w:r>
    </w:p>
    <w:p w14:paraId="42139A90" w14:textId="77777777" w:rsidR="00376875" w:rsidRPr="0083509D" w:rsidRDefault="00376875" w:rsidP="0077549C">
      <w:pPr>
        <w:jc w:val="center"/>
        <w:rPr>
          <w:rFonts w:ascii="Times New Roman" w:hAnsi="Times New Roman" w:cs="Times New Roman"/>
          <w:sz w:val="26"/>
          <w:szCs w:val="26"/>
          <w:lang w:val="pt-BR"/>
        </w:rPr>
      </w:pPr>
    </w:p>
    <w:p w14:paraId="242D0E87" w14:textId="45031D7C" w:rsidR="002B688E" w:rsidRPr="0083509D" w:rsidRDefault="003D429C" w:rsidP="0077549C">
      <w:pPr>
        <w:jc w:val="center"/>
        <w:rPr>
          <w:rFonts w:ascii="Times New Roman" w:hAnsi="Times New Roman" w:cs="Times New Roman"/>
          <w:sz w:val="26"/>
          <w:szCs w:val="26"/>
          <w:lang w:val="pt-BR"/>
        </w:rPr>
      </w:pPr>
      <w:r w:rsidRPr="0083509D">
        <w:rPr>
          <w:rFonts w:ascii="Times New Roman" w:hAnsi="Times New Roman" w:cs="Times New Roman"/>
          <w:sz w:val="26"/>
          <w:szCs w:val="26"/>
          <w:lang w:val="pt-BR"/>
        </w:rPr>
        <w:t>LINHAS DE AÇÃO PARA O SERVIÇO À</w:t>
      </w:r>
      <w:r w:rsidR="00A325A9">
        <w:rPr>
          <w:rFonts w:ascii="Times New Roman" w:hAnsi="Times New Roman" w:cs="Times New Roman"/>
          <w:sz w:val="26"/>
          <w:szCs w:val="26"/>
          <w:lang w:val="pt-BR"/>
        </w:rPr>
        <w:t xml:space="preserve"> </w:t>
      </w:r>
      <w:r w:rsidRPr="0083509D">
        <w:rPr>
          <w:rFonts w:ascii="Times New Roman" w:hAnsi="Times New Roman" w:cs="Times New Roman"/>
          <w:sz w:val="26"/>
          <w:szCs w:val="26"/>
          <w:lang w:val="pt-BR"/>
        </w:rPr>
        <w:t xml:space="preserve">JOVEM MESSE </w:t>
      </w:r>
      <w:r w:rsidR="00083E31" w:rsidRPr="0083509D">
        <w:rPr>
          <w:rFonts w:ascii="Times New Roman" w:hAnsi="Times New Roman" w:cs="Times New Roman"/>
          <w:sz w:val="26"/>
          <w:szCs w:val="26"/>
          <w:lang w:val="pt-BR"/>
        </w:rPr>
        <w:t>DO SENHOR</w:t>
      </w:r>
    </w:p>
    <w:p w14:paraId="6F9316CC" w14:textId="77777777" w:rsidR="0077549C" w:rsidRPr="0083509D" w:rsidRDefault="0077549C" w:rsidP="0077549C">
      <w:pPr>
        <w:jc w:val="center"/>
        <w:rPr>
          <w:rFonts w:ascii="Times New Roman" w:hAnsi="Times New Roman" w:cs="Times New Roman"/>
          <w:sz w:val="26"/>
          <w:szCs w:val="26"/>
          <w:lang w:val="pt-BR"/>
        </w:rPr>
      </w:pPr>
    </w:p>
    <w:p w14:paraId="78DE946E" w14:textId="77777777" w:rsidR="000C2DB6" w:rsidRPr="0083509D" w:rsidRDefault="000C2DB6" w:rsidP="00D06C85">
      <w:pPr>
        <w:jc w:val="both"/>
        <w:rPr>
          <w:rFonts w:ascii="Times New Roman" w:hAnsi="Times New Roman" w:cs="Times New Roman"/>
          <w:lang w:val="pt-BR"/>
        </w:rPr>
      </w:pPr>
    </w:p>
    <w:p w14:paraId="0DF137C6" w14:textId="5E94A330"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19.</w:t>
      </w:r>
      <w:r w:rsidRPr="0083509D">
        <w:rPr>
          <w:rFonts w:ascii="Times New Roman" w:hAnsi="Times New Roman" w:cs="Times New Roman"/>
          <w:lang w:val="pt-BR"/>
        </w:rPr>
        <w:tab/>
      </w:r>
      <w:r w:rsidR="00A325A9">
        <w:rPr>
          <w:rFonts w:ascii="Times New Roman" w:hAnsi="Times New Roman" w:cs="Times New Roman"/>
          <w:lang w:val="pt-BR"/>
        </w:rPr>
        <w:t>No serviço a messe jovem</w:t>
      </w:r>
      <w:r w:rsidR="00083E31" w:rsidRPr="0083509D">
        <w:rPr>
          <w:rFonts w:ascii="Times New Roman" w:hAnsi="Times New Roman" w:cs="Times New Roman"/>
          <w:lang w:val="pt-BR"/>
        </w:rPr>
        <w:t xml:space="preserve"> do Senhor, os Rogacionistas têm o cuidado de integrar os diversos segmentos e forças dentro das Circunscrições em vista da formação, acompanhamento e animação dos jovens. A ênfase é colocada no serviço colaborativo para uma adequada formação espiritual e carismática dos jovens chamados a serem protagonistas de sua evangelização, com</w:t>
      </w:r>
      <w:r w:rsidR="00661EC5">
        <w:rPr>
          <w:rFonts w:ascii="Times New Roman" w:hAnsi="Times New Roman" w:cs="Times New Roman"/>
          <w:lang w:val="pt-BR"/>
        </w:rPr>
        <w:t xml:space="preserve">o nos </w:t>
      </w:r>
      <w:proofErr w:type="gramStart"/>
      <w:r w:rsidR="00661EC5">
        <w:rPr>
          <w:rFonts w:ascii="Times New Roman" w:hAnsi="Times New Roman" w:cs="Times New Roman"/>
          <w:lang w:val="pt-BR"/>
        </w:rPr>
        <w:t>lembra o</w:t>
      </w:r>
      <w:proofErr w:type="gramEnd"/>
      <w:r w:rsidR="00661EC5">
        <w:rPr>
          <w:rFonts w:ascii="Times New Roman" w:hAnsi="Times New Roman" w:cs="Times New Roman"/>
          <w:lang w:val="pt-BR"/>
        </w:rPr>
        <w:t xml:space="preserve"> Papa Francisco: “</w:t>
      </w:r>
      <w:r w:rsidR="00535C9C" w:rsidRPr="0083509D">
        <w:rPr>
          <w:rFonts w:ascii="Times New Roman" w:hAnsi="Times New Roman" w:cs="Times New Roman"/>
          <w:lang w:val="pt-BR"/>
        </w:rPr>
        <w:t>O</w:t>
      </w:r>
      <w:r w:rsidR="00083E31" w:rsidRPr="0083509D">
        <w:rPr>
          <w:rFonts w:ascii="Times New Roman" w:hAnsi="Times New Roman" w:cs="Times New Roman"/>
          <w:lang w:val="pt-BR"/>
        </w:rPr>
        <w:t xml:space="preserve"> melhor </w:t>
      </w:r>
      <w:r w:rsidR="00535C9C" w:rsidRPr="0083509D">
        <w:rPr>
          <w:rFonts w:ascii="Times New Roman" w:hAnsi="Times New Roman" w:cs="Times New Roman"/>
          <w:lang w:val="pt-BR"/>
        </w:rPr>
        <w:t>instrumento</w:t>
      </w:r>
      <w:r w:rsidR="00083E31" w:rsidRPr="0083509D">
        <w:rPr>
          <w:rFonts w:ascii="Times New Roman" w:hAnsi="Times New Roman" w:cs="Times New Roman"/>
          <w:lang w:val="pt-BR"/>
        </w:rPr>
        <w:t xml:space="preserve"> para evangelizar os jovens são os próprios jovens</w:t>
      </w:r>
      <w:r w:rsidR="00535C9C" w:rsidRPr="0083509D">
        <w:rPr>
          <w:rFonts w:ascii="Times New Roman" w:hAnsi="Times New Roman" w:cs="Times New Roman"/>
          <w:lang w:val="pt-BR"/>
        </w:rPr>
        <w:t>”</w:t>
      </w:r>
      <w:r w:rsidR="00535C9C" w:rsidRPr="0083509D">
        <w:rPr>
          <w:rStyle w:val="Refdenotaderodap"/>
          <w:rFonts w:ascii="Times New Roman" w:hAnsi="Times New Roman" w:cs="Times New Roman"/>
          <w:lang w:val="pt-BR"/>
        </w:rPr>
        <w:footnoteReference w:id="16"/>
      </w:r>
      <w:r w:rsidRPr="0083509D">
        <w:rPr>
          <w:rFonts w:ascii="Times New Roman" w:hAnsi="Times New Roman" w:cs="Times New Roman"/>
          <w:lang w:val="pt-BR"/>
        </w:rPr>
        <w:t>.</w:t>
      </w:r>
    </w:p>
    <w:p w14:paraId="79F56B7C" w14:textId="4B533418"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20.</w:t>
      </w:r>
      <w:r w:rsidRPr="0083509D">
        <w:rPr>
          <w:rFonts w:ascii="Times New Roman" w:hAnsi="Times New Roman" w:cs="Times New Roman"/>
          <w:lang w:val="pt-BR"/>
        </w:rPr>
        <w:tab/>
      </w:r>
      <w:r w:rsidR="00535C9C" w:rsidRPr="0083509D">
        <w:rPr>
          <w:rFonts w:ascii="Times New Roman" w:hAnsi="Times New Roman" w:cs="Times New Roman"/>
          <w:lang w:val="pt-BR"/>
        </w:rPr>
        <w:t xml:space="preserve">No incremento dessas linhas </w:t>
      </w:r>
      <w:r w:rsidR="00083E31" w:rsidRPr="0083509D">
        <w:rPr>
          <w:rFonts w:ascii="Times New Roman" w:hAnsi="Times New Roman" w:cs="Times New Roman"/>
          <w:lang w:val="pt-BR"/>
        </w:rPr>
        <w:t xml:space="preserve">pastorais, deve-se considerar a realidade do mundo virtual e da internet. As redes sociais, com suas possibilidades e limitações, </w:t>
      </w:r>
      <w:proofErr w:type="gramStart"/>
      <w:r w:rsidR="00083E31" w:rsidRPr="0083509D">
        <w:rPr>
          <w:rFonts w:ascii="Times New Roman" w:hAnsi="Times New Roman" w:cs="Times New Roman"/>
          <w:lang w:val="pt-BR"/>
        </w:rPr>
        <w:t>são</w:t>
      </w:r>
      <w:proofErr w:type="gramEnd"/>
      <w:r w:rsidR="00083E31" w:rsidRPr="0083509D">
        <w:rPr>
          <w:rFonts w:ascii="Times New Roman" w:hAnsi="Times New Roman" w:cs="Times New Roman"/>
          <w:lang w:val="pt-BR"/>
        </w:rPr>
        <w:t xml:space="preserve"> uma nova forma de comunicar, criar e aprofundar vínculos. Os jovens passam muito tempo online acessando informações e se conectando com outras pessoas. A realidade virtual permite chegar a um grande número de jovens e é um excelente meio de evangelização, promovendo e animando vocações e ajudando-nos a difundir o c</w:t>
      </w:r>
      <w:r w:rsidR="00535C9C" w:rsidRPr="0083509D">
        <w:rPr>
          <w:rFonts w:ascii="Times New Roman" w:hAnsi="Times New Roman" w:cs="Times New Roman"/>
          <w:lang w:val="pt-BR"/>
        </w:rPr>
        <w:t>arisma do Rogate e a pessoa do F</w:t>
      </w:r>
      <w:r w:rsidR="00083E31" w:rsidRPr="0083509D">
        <w:rPr>
          <w:rFonts w:ascii="Times New Roman" w:hAnsi="Times New Roman" w:cs="Times New Roman"/>
          <w:lang w:val="pt-BR"/>
        </w:rPr>
        <w:t>undador. O espaço virtual permite a interação com os jovens, ajuda-os em seu processo vocacional, acompanhamento e discernimento e ofere</w:t>
      </w:r>
      <w:r w:rsidR="009D70A2" w:rsidRPr="0083509D">
        <w:rPr>
          <w:rFonts w:ascii="Times New Roman" w:hAnsi="Times New Roman" w:cs="Times New Roman"/>
          <w:lang w:val="pt-BR"/>
        </w:rPr>
        <w:t>ce muitas oportunidades para a Pastoral Juvenil R</w:t>
      </w:r>
      <w:r w:rsidR="00083E31" w:rsidRPr="0083509D">
        <w:rPr>
          <w:rFonts w:ascii="Times New Roman" w:hAnsi="Times New Roman" w:cs="Times New Roman"/>
          <w:lang w:val="pt-BR"/>
        </w:rPr>
        <w:t>ogacionista</w:t>
      </w:r>
      <w:r w:rsidRPr="0083509D">
        <w:rPr>
          <w:rFonts w:ascii="Times New Roman" w:hAnsi="Times New Roman" w:cs="Times New Roman"/>
          <w:lang w:val="pt-BR"/>
        </w:rPr>
        <w:t>.</w:t>
      </w:r>
    </w:p>
    <w:p w14:paraId="57297BF7" w14:textId="0A370B00"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rPr>
        <w:t xml:space="preserve">21. </w:t>
      </w:r>
      <w:r w:rsidRPr="0083509D">
        <w:rPr>
          <w:rFonts w:ascii="Times New Roman" w:hAnsi="Times New Roman" w:cs="Times New Roman"/>
        </w:rPr>
        <w:tab/>
      </w:r>
      <w:r w:rsidR="00083E31" w:rsidRPr="0083509D">
        <w:rPr>
          <w:rFonts w:ascii="Times New Roman" w:hAnsi="Times New Roman" w:cs="Times New Roman"/>
          <w:lang w:val="pt-BR"/>
        </w:rPr>
        <w:t xml:space="preserve">A Pastoral Juvenil Rogacionista contribui para a formação cristã dos jovens, com particular atenção à iniciação cristã, que encontra o seu ápice na Eucaristia. Na tarefa de acompanhar os jovens, destaca-se a importância e o valor do sacramento da reconciliação e da direção espiritual. </w:t>
      </w:r>
      <w:r w:rsidR="009D70A2" w:rsidRPr="0083509D">
        <w:rPr>
          <w:rFonts w:ascii="Times New Roman" w:hAnsi="Times New Roman" w:cs="Times New Roman"/>
          <w:lang w:val="pt-BR"/>
        </w:rPr>
        <w:t>Somos c</w:t>
      </w:r>
      <w:r w:rsidR="00083E31" w:rsidRPr="0083509D">
        <w:rPr>
          <w:rFonts w:ascii="Times New Roman" w:hAnsi="Times New Roman" w:cs="Times New Roman"/>
          <w:lang w:val="pt-BR"/>
        </w:rPr>
        <w:t>onscientes de que não há Pastoral Juvenil sem oração, a promoção da devoção à Virgem Maria, Mãe das vocações e Rainha d</w:t>
      </w:r>
      <w:r w:rsidR="00661EC5">
        <w:rPr>
          <w:rFonts w:ascii="Times New Roman" w:hAnsi="Times New Roman" w:cs="Times New Roman"/>
          <w:lang w:val="pt-BR"/>
        </w:rPr>
        <w:t>o</w:t>
      </w:r>
      <w:r w:rsidR="00083E31" w:rsidRPr="0083509D">
        <w:rPr>
          <w:rFonts w:ascii="Times New Roman" w:hAnsi="Times New Roman" w:cs="Times New Roman"/>
          <w:lang w:val="pt-BR"/>
        </w:rPr>
        <w:t xml:space="preserve"> Rogate, a todos os Santos e </w:t>
      </w:r>
      <w:r w:rsidR="009D70A2" w:rsidRPr="0083509D">
        <w:rPr>
          <w:rFonts w:ascii="Times New Roman" w:hAnsi="Times New Roman" w:cs="Times New Roman"/>
          <w:lang w:val="pt-BR"/>
        </w:rPr>
        <w:t xml:space="preserve">o </w:t>
      </w:r>
      <w:r w:rsidR="00083E31" w:rsidRPr="0083509D">
        <w:rPr>
          <w:rFonts w:ascii="Times New Roman" w:hAnsi="Times New Roman" w:cs="Times New Roman"/>
          <w:lang w:val="pt-BR"/>
        </w:rPr>
        <w:t xml:space="preserve">amor e estudo da Palavra de Deus </w:t>
      </w:r>
      <w:r w:rsidRPr="0083509D">
        <w:rPr>
          <w:rFonts w:ascii="Times New Roman" w:hAnsi="Times New Roman" w:cs="Times New Roman"/>
          <w:lang w:val="pt-BR"/>
        </w:rPr>
        <w:t>(</w:t>
      </w:r>
      <w:proofErr w:type="spellStart"/>
      <w:r w:rsidRPr="0083509D">
        <w:rPr>
          <w:rFonts w:ascii="Times New Roman" w:hAnsi="Times New Roman" w:cs="Times New Roman"/>
          <w:lang w:val="pt-BR"/>
        </w:rPr>
        <w:t>Lectio</w:t>
      </w:r>
      <w:proofErr w:type="spellEnd"/>
      <w:r w:rsidRPr="0083509D">
        <w:rPr>
          <w:rFonts w:ascii="Times New Roman" w:hAnsi="Times New Roman" w:cs="Times New Roman"/>
          <w:lang w:val="pt-BR"/>
        </w:rPr>
        <w:t xml:space="preserve"> Divina).</w:t>
      </w:r>
    </w:p>
    <w:p w14:paraId="6D859FC0" w14:textId="23C185B2"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22.</w:t>
      </w:r>
      <w:r w:rsidRPr="0083509D">
        <w:rPr>
          <w:rFonts w:ascii="Times New Roman" w:hAnsi="Times New Roman" w:cs="Times New Roman"/>
          <w:lang w:val="pt-BR"/>
        </w:rPr>
        <w:tab/>
      </w:r>
      <w:r w:rsidR="00083E31" w:rsidRPr="0083509D">
        <w:rPr>
          <w:rFonts w:ascii="Times New Roman" w:hAnsi="Times New Roman" w:cs="Times New Roman"/>
          <w:lang w:val="pt-BR"/>
        </w:rPr>
        <w:t xml:space="preserve">Para atingir </w:t>
      </w:r>
      <w:r w:rsidR="009D70A2" w:rsidRPr="0083509D">
        <w:rPr>
          <w:rFonts w:ascii="Times New Roman" w:hAnsi="Times New Roman" w:cs="Times New Roman"/>
          <w:lang w:val="pt-BR"/>
        </w:rPr>
        <w:t>esses</w:t>
      </w:r>
      <w:r w:rsidR="00083E31" w:rsidRPr="0083509D">
        <w:rPr>
          <w:rFonts w:ascii="Times New Roman" w:hAnsi="Times New Roman" w:cs="Times New Roman"/>
          <w:lang w:val="pt-BR"/>
        </w:rPr>
        <w:t xml:space="preserve"> objetivos e em vista de uma sólida ação evangelizadora e vocacional dos jovens, é necessário levar em consideração as seguintes propostas e estratégias</w:t>
      </w:r>
      <w:r w:rsidRPr="0083509D">
        <w:rPr>
          <w:rFonts w:ascii="Times New Roman" w:hAnsi="Times New Roman" w:cs="Times New Roman"/>
          <w:lang w:val="pt-BR"/>
        </w:rPr>
        <w:t>:</w:t>
      </w:r>
    </w:p>
    <w:p w14:paraId="3A4E6D9B" w14:textId="77777777"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ab/>
      </w:r>
      <w:r w:rsidR="00A65059" w:rsidRPr="0083509D">
        <w:rPr>
          <w:rFonts w:ascii="Times New Roman" w:hAnsi="Times New Roman" w:cs="Times New Roman"/>
          <w:lang w:val="pt-BR"/>
        </w:rPr>
        <w:t>a</w:t>
      </w:r>
      <w:r w:rsidRPr="0083509D">
        <w:rPr>
          <w:rFonts w:ascii="Times New Roman" w:hAnsi="Times New Roman" w:cs="Times New Roman"/>
          <w:lang w:val="pt-BR"/>
        </w:rPr>
        <w:t>)</w:t>
      </w:r>
      <w:r w:rsidR="00A65059" w:rsidRPr="0083509D">
        <w:rPr>
          <w:rFonts w:ascii="Times New Roman" w:hAnsi="Times New Roman" w:cs="Times New Roman"/>
          <w:lang w:val="pt-BR"/>
        </w:rPr>
        <w:t xml:space="preserve"> Organizar encontros da Pastoral Juvenil Rogacionista nas diversas áreas da Congregação</w:t>
      </w:r>
      <w:r w:rsidRPr="0083509D">
        <w:rPr>
          <w:rFonts w:ascii="Times New Roman" w:hAnsi="Times New Roman" w:cs="Times New Roman"/>
          <w:lang w:val="pt-BR"/>
        </w:rPr>
        <w:t>.</w:t>
      </w:r>
    </w:p>
    <w:p w14:paraId="6DCF99AA" w14:textId="2AAB80CB"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ab/>
        <w:t>b)</w:t>
      </w:r>
      <w:r w:rsidR="00A65059" w:rsidRPr="0083509D">
        <w:rPr>
          <w:rFonts w:ascii="Times New Roman" w:hAnsi="Times New Roman" w:cs="Times New Roman"/>
          <w:lang w:val="pt-BR"/>
        </w:rPr>
        <w:t xml:space="preserve"> Promover ativid</w:t>
      </w:r>
      <w:r w:rsidR="00197615" w:rsidRPr="0083509D">
        <w:rPr>
          <w:rFonts w:ascii="Times New Roman" w:hAnsi="Times New Roman" w:cs="Times New Roman"/>
          <w:lang w:val="pt-BR"/>
        </w:rPr>
        <w:t>ades de formação e animação dos</w:t>
      </w:r>
      <w:r w:rsidR="00A65059" w:rsidRPr="0083509D">
        <w:rPr>
          <w:rFonts w:ascii="Times New Roman" w:hAnsi="Times New Roman" w:cs="Times New Roman"/>
          <w:lang w:val="pt-BR"/>
        </w:rPr>
        <w:t xml:space="preserve"> jovens com a participação dos vários setores da Circunscrição</w:t>
      </w:r>
      <w:r w:rsidRPr="0083509D">
        <w:rPr>
          <w:rFonts w:ascii="Times New Roman" w:hAnsi="Times New Roman" w:cs="Times New Roman"/>
          <w:lang w:val="pt-BR"/>
        </w:rPr>
        <w:t xml:space="preserve">.  </w:t>
      </w:r>
    </w:p>
    <w:p w14:paraId="5046FE1A" w14:textId="77777777"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ab/>
        <w:t>c)</w:t>
      </w:r>
      <w:r w:rsidR="00A65059" w:rsidRPr="0083509D">
        <w:rPr>
          <w:rFonts w:ascii="Times New Roman" w:hAnsi="Times New Roman" w:cs="Times New Roman"/>
          <w:lang w:val="pt-BR"/>
        </w:rPr>
        <w:t xml:space="preserve"> Intensificar a vida de oração e multiplicar os grupos de oração pelas vocações, com particular atenção à participação dos jovens</w:t>
      </w:r>
      <w:r w:rsidRPr="0083509D">
        <w:rPr>
          <w:rFonts w:ascii="Times New Roman" w:hAnsi="Times New Roman" w:cs="Times New Roman"/>
          <w:lang w:val="pt-BR"/>
        </w:rPr>
        <w:t>.</w:t>
      </w:r>
    </w:p>
    <w:p w14:paraId="4E8F0249" w14:textId="7AAD8E3E"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ab/>
        <w:t>d)</w:t>
      </w:r>
      <w:r w:rsidR="00A65059" w:rsidRPr="0083509D">
        <w:rPr>
          <w:rFonts w:ascii="Times New Roman" w:hAnsi="Times New Roman" w:cs="Times New Roman"/>
          <w:lang w:val="pt-BR"/>
        </w:rPr>
        <w:t xml:space="preserve"> Incentivar mo</w:t>
      </w:r>
      <w:r w:rsidR="00197615" w:rsidRPr="0083509D">
        <w:rPr>
          <w:rFonts w:ascii="Times New Roman" w:hAnsi="Times New Roman" w:cs="Times New Roman"/>
          <w:lang w:val="pt-BR"/>
        </w:rPr>
        <w:t>mentos de fraternidade</w:t>
      </w:r>
      <w:r w:rsidR="00A65059" w:rsidRPr="0083509D">
        <w:rPr>
          <w:rFonts w:ascii="Times New Roman" w:hAnsi="Times New Roman" w:cs="Times New Roman"/>
          <w:lang w:val="pt-BR"/>
        </w:rPr>
        <w:t xml:space="preserve"> e celebração com os jovens próximos às nossas comunidades e obras</w:t>
      </w:r>
      <w:r w:rsidRPr="0083509D">
        <w:rPr>
          <w:rFonts w:ascii="Times New Roman" w:hAnsi="Times New Roman" w:cs="Times New Roman"/>
          <w:lang w:val="pt-BR"/>
        </w:rPr>
        <w:t>.</w:t>
      </w:r>
    </w:p>
    <w:p w14:paraId="5F57985D" w14:textId="77777777"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ab/>
        <w:t>e)</w:t>
      </w:r>
      <w:r w:rsidR="00A65059" w:rsidRPr="0083509D">
        <w:rPr>
          <w:rFonts w:ascii="Times New Roman" w:hAnsi="Times New Roman" w:cs="Times New Roman"/>
          <w:lang w:val="pt-BR"/>
        </w:rPr>
        <w:t xml:space="preserve"> Despertar a sensibilidade missionária dos jovens e fomentar experiências missionárias em nossas obras, especialmente aquelas “da periferia</w:t>
      </w:r>
      <w:r w:rsidRPr="0083509D">
        <w:rPr>
          <w:rFonts w:ascii="Times New Roman" w:hAnsi="Times New Roman" w:cs="Times New Roman"/>
          <w:lang w:val="pt-BR"/>
        </w:rPr>
        <w:t>”.</w:t>
      </w:r>
    </w:p>
    <w:p w14:paraId="3E7D0C90" w14:textId="77777777"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lastRenderedPageBreak/>
        <w:tab/>
        <w:t>f)</w:t>
      </w:r>
      <w:r w:rsidR="00A65059" w:rsidRPr="0083509D">
        <w:rPr>
          <w:rFonts w:ascii="Times New Roman" w:hAnsi="Times New Roman" w:cs="Times New Roman"/>
          <w:lang w:val="pt-BR"/>
        </w:rPr>
        <w:t xml:space="preserve"> Promover encontros de formação com animadores de grupos juvenis, animadores vocacionais, párocos, educadores de obras socioeducativas, em vista do desenvolvimento e consolidação da Pastoral Juvenil Rogacionista nas Circunscrições</w:t>
      </w:r>
      <w:r w:rsidRPr="0083509D">
        <w:rPr>
          <w:rFonts w:ascii="Times New Roman" w:hAnsi="Times New Roman" w:cs="Times New Roman"/>
          <w:lang w:val="pt-BR"/>
        </w:rPr>
        <w:t>.</w:t>
      </w:r>
    </w:p>
    <w:p w14:paraId="5E57D5EA" w14:textId="77777777"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ab/>
        <w:t>g</w:t>
      </w:r>
      <w:r w:rsidR="00A65059" w:rsidRPr="0083509D">
        <w:rPr>
          <w:rFonts w:ascii="Times New Roman" w:hAnsi="Times New Roman" w:cs="Times New Roman"/>
          <w:lang w:val="pt-BR"/>
        </w:rPr>
        <w:t>) Promover encontros entre as comunidades locais para apoiar a formação espiritual e carismática dos jovens</w:t>
      </w:r>
      <w:r w:rsidRPr="0083509D">
        <w:rPr>
          <w:rFonts w:ascii="Times New Roman" w:hAnsi="Times New Roman" w:cs="Times New Roman"/>
          <w:lang w:val="pt-BR"/>
        </w:rPr>
        <w:t>.</w:t>
      </w:r>
    </w:p>
    <w:p w14:paraId="6AB65789" w14:textId="491DA7E8"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ab/>
        <w:t>h</w:t>
      </w:r>
      <w:r w:rsidR="00A65059" w:rsidRPr="0083509D">
        <w:rPr>
          <w:rFonts w:ascii="Times New Roman" w:hAnsi="Times New Roman" w:cs="Times New Roman"/>
          <w:lang w:val="pt-BR"/>
        </w:rPr>
        <w:t xml:space="preserve">) Desenvolver com a ajuda dos Centros Rogate </w:t>
      </w:r>
      <w:r w:rsidR="00197615" w:rsidRPr="0083509D">
        <w:rPr>
          <w:rFonts w:ascii="Times New Roman" w:hAnsi="Times New Roman" w:cs="Times New Roman"/>
          <w:lang w:val="pt-BR"/>
        </w:rPr>
        <w:t>subsídios</w:t>
      </w:r>
      <w:r w:rsidR="00A65059" w:rsidRPr="0083509D">
        <w:rPr>
          <w:rFonts w:ascii="Times New Roman" w:hAnsi="Times New Roman" w:cs="Times New Roman"/>
          <w:lang w:val="pt-BR"/>
        </w:rPr>
        <w:t xml:space="preserve"> para a oração e reflexão atenta à realidade </w:t>
      </w:r>
      <w:r w:rsidR="00197615" w:rsidRPr="0083509D">
        <w:rPr>
          <w:rFonts w:ascii="Times New Roman" w:hAnsi="Times New Roman" w:cs="Times New Roman"/>
          <w:lang w:val="pt-BR"/>
        </w:rPr>
        <w:t>juvenil</w:t>
      </w:r>
      <w:r w:rsidRPr="0083509D">
        <w:rPr>
          <w:rFonts w:ascii="Times New Roman" w:hAnsi="Times New Roman" w:cs="Times New Roman"/>
          <w:lang w:val="pt-BR"/>
        </w:rPr>
        <w:t>.</w:t>
      </w:r>
    </w:p>
    <w:p w14:paraId="70490154" w14:textId="1C301C3D" w:rsidR="002B688E" w:rsidRPr="0083509D" w:rsidRDefault="00197615" w:rsidP="0077549C">
      <w:pPr>
        <w:spacing w:after="120"/>
        <w:jc w:val="both"/>
        <w:rPr>
          <w:rFonts w:ascii="Times New Roman" w:hAnsi="Times New Roman" w:cs="Times New Roman"/>
          <w:lang w:val="pt-BR"/>
        </w:rPr>
      </w:pPr>
      <w:r w:rsidRPr="0083509D">
        <w:rPr>
          <w:rFonts w:ascii="Times New Roman" w:hAnsi="Times New Roman" w:cs="Times New Roman"/>
          <w:lang w:val="pt-BR"/>
        </w:rPr>
        <w:tab/>
      </w:r>
      <w:r w:rsidR="002B688E" w:rsidRPr="0083509D">
        <w:rPr>
          <w:rFonts w:ascii="Times New Roman" w:hAnsi="Times New Roman" w:cs="Times New Roman"/>
          <w:lang w:val="pt-BR"/>
        </w:rPr>
        <w:t>i)</w:t>
      </w:r>
      <w:r w:rsidR="00A65059" w:rsidRPr="0083509D">
        <w:rPr>
          <w:rFonts w:ascii="Times New Roman" w:hAnsi="Times New Roman" w:cs="Times New Roman"/>
          <w:lang w:val="pt-BR"/>
        </w:rPr>
        <w:t xml:space="preserve"> Oferecer aos jovens oportunidades de participação em atividades </w:t>
      </w:r>
      <w:r w:rsidRPr="0083509D">
        <w:rPr>
          <w:rFonts w:ascii="Times New Roman" w:hAnsi="Times New Roman" w:cs="Times New Roman"/>
          <w:lang w:val="pt-BR"/>
        </w:rPr>
        <w:t xml:space="preserve">de </w:t>
      </w:r>
      <w:r w:rsidR="00A65059" w:rsidRPr="0083509D">
        <w:rPr>
          <w:rFonts w:ascii="Times New Roman" w:hAnsi="Times New Roman" w:cs="Times New Roman"/>
          <w:lang w:val="pt-BR"/>
        </w:rPr>
        <w:t>volunt</w:t>
      </w:r>
      <w:r w:rsidRPr="0083509D">
        <w:rPr>
          <w:rFonts w:ascii="Times New Roman" w:hAnsi="Times New Roman" w:cs="Times New Roman"/>
          <w:lang w:val="pt-BR"/>
        </w:rPr>
        <w:t>ariado junto às</w:t>
      </w:r>
      <w:r w:rsidR="00A65059" w:rsidRPr="0083509D">
        <w:rPr>
          <w:rFonts w:ascii="Times New Roman" w:hAnsi="Times New Roman" w:cs="Times New Roman"/>
          <w:lang w:val="pt-BR"/>
        </w:rPr>
        <w:t xml:space="preserve"> comunidades rogacionistas</w:t>
      </w:r>
      <w:r w:rsidR="002B688E" w:rsidRPr="0083509D">
        <w:rPr>
          <w:rFonts w:ascii="Times New Roman" w:hAnsi="Times New Roman" w:cs="Times New Roman"/>
          <w:lang w:val="pt-BR"/>
        </w:rPr>
        <w:t>.</w:t>
      </w:r>
    </w:p>
    <w:p w14:paraId="3BC4D632" w14:textId="378E5B4A" w:rsidR="002B688E" w:rsidRPr="0083509D" w:rsidRDefault="00197615" w:rsidP="0077549C">
      <w:pPr>
        <w:spacing w:after="120"/>
        <w:jc w:val="both"/>
        <w:rPr>
          <w:rFonts w:ascii="Times New Roman" w:hAnsi="Times New Roman" w:cs="Times New Roman"/>
          <w:lang w:val="pt-BR"/>
        </w:rPr>
      </w:pPr>
      <w:r w:rsidRPr="0083509D">
        <w:rPr>
          <w:rFonts w:ascii="Times New Roman" w:hAnsi="Times New Roman" w:cs="Times New Roman"/>
          <w:lang w:val="pt-BR"/>
        </w:rPr>
        <w:tab/>
      </w:r>
      <w:r w:rsidR="002B688E" w:rsidRPr="0083509D">
        <w:rPr>
          <w:rFonts w:ascii="Times New Roman" w:hAnsi="Times New Roman" w:cs="Times New Roman"/>
          <w:lang w:val="pt-BR"/>
        </w:rPr>
        <w:t>j)</w:t>
      </w:r>
      <w:r w:rsidR="00A65059" w:rsidRPr="0083509D">
        <w:rPr>
          <w:rFonts w:ascii="Times New Roman" w:hAnsi="Times New Roman" w:cs="Times New Roman"/>
          <w:lang w:val="pt-BR"/>
        </w:rPr>
        <w:t xml:space="preserve"> Incentivar a participação dos pais e familiares dos jovens nas atividades e na missão rogacionista, criando espaços para que possam conhecer a personalidade, a história, a vida e o carisma do Fundador</w:t>
      </w:r>
      <w:r w:rsidR="002B688E" w:rsidRPr="0083509D">
        <w:rPr>
          <w:rFonts w:ascii="Times New Roman" w:hAnsi="Times New Roman" w:cs="Times New Roman"/>
          <w:lang w:val="pt-BR"/>
        </w:rPr>
        <w:t>.</w:t>
      </w:r>
    </w:p>
    <w:p w14:paraId="095A1E8C" w14:textId="77777777"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ab/>
        <w:t>k)</w:t>
      </w:r>
      <w:r w:rsidR="00A65059" w:rsidRPr="0083509D">
        <w:rPr>
          <w:rFonts w:ascii="Times New Roman" w:hAnsi="Times New Roman" w:cs="Times New Roman"/>
          <w:lang w:val="pt-BR"/>
        </w:rPr>
        <w:t xml:space="preserve"> Cuidar da formação dos jovens voluntários, especialmente no contexto do carisma e missão da Congregação</w:t>
      </w:r>
      <w:r w:rsidRPr="0083509D">
        <w:rPr>
          <w:rFonts w:ascii="Times New Roman" w:hAnsi="Times New Roman" w:cs="Times New Roman"/>
          <w:lang w:val="pt-BR"/>
        </w:rPr>
        <w:t>.</w:t>
      </w:r>
    </w:p>
    <w:p w14:paraId="6152A74A" w14:textId="08FC986D" w:rsidR="002B688E" w:rsidRPr="0083509D" w:rsidRDefault="00197615" w:rsidP="0077549C">
      <w:pPr>
        <w:spacing w:after="120"/>
        <w:jc w:val="both"/>
        <w:rPr>
          <w:rFonts w:ascii="Times New Roman" w:hAnsi="Times New Roman" w:cs="Times New Roman"/>
          <w:lang w:val="pt-BR"/>
        </w:rPr>
      </w:pPr>
      <w:r w:rsidRPr="0083509D">
        <w:rPr>
          <w:rFonts w:ascii="Times New Roman" w:hAnsi="Times New Roman" w:cs="Times New Roman"/>
          <w:lang w:val="pt-BR"/>
        </w:rPr>
        <w:tab/>
      </w:r>
      <w:r w:rsidR="002B688E" w:rsidRPr="0083509D">
        <w:rPr>
          <w:rFonts w:ascii="Times New Roman" w:hAnsi="Times New Roman" w:cs="Times New Roman"/>
          <w:lang w:val="pt-BR"/>
        </w:rPr>
        <w:t>l)</w:t>
      </w:r>
      <w:r w:rsidR="00A65059" w:rsidRPr="0083509D">
        <w:rPr>
          <w:rFonts w:ascii="Times New Roman" w:hAnsi="Times New Roman" w:cs="Times New Roman"/>
          <w:lang w:val="pt-BR"/>
        </w:rPr>
        <w:t xml:space="preserve"> Integrar as diversas organizações da Pastoral Juvenil Rogacionista na Pastoral da Igreja local e nacional e colaborar com outras famílias religiosas</w:t>
      </w:r>
      <w:r w:rsidR="002B688E" w:rsidRPr="0083509D">
        <w:rPr>
          <w:rFonts w:ascii="Times New Roman" w:hAnsi="Times New Roman" w:cs="Times New Roman"/>
          <w:lang w:val="pt-BR"/>
        </w:rPr>
        <w:t xml:space="preserve">. </w:t>
      </w:r>
    </w:p>
    <w:p w14:paraId="3AE8B832" w14:textId="6A02AAA2"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 xml:space="preserve"> </w:t>
      </w:r>
      <w:r w:rsidR="00A65059" w:rsidRPr="0083509D">
        <w:rPr>
          <w:rFonts w:ascii="Times New Roman" w:hAnsi="Times New Roman" w:cs="Times New Roman"/>
          <w:lang w:val="pt-BR"/>
        </w:rPr>
        <w:tab/>
      </w:r>
      <w:r w:rsidRPr="0083509D">
        <w:rPr>
          <w:rFonts w:ascii="Times New Roman" w:hAnsi="Times New Roman" w:cs="Times New Roman"/>
          <w:lang w:val="pt-BR"/>
        </w:rPr>
        <w:t>m)</w:t>
      </w:r>
      <w:r w:rsidR="00A65059" w:rsidRPr="0083509D">
        <w:rPr>
          <w:rFonts w:ascii="Times New Roman" w:hAnsi="Times New Roman" w:cs="Times New Roman"/>
          <w:lang w:val="pt-BR"/>
        </w:rPr>
        <w:t xml:space="preserve"> Oferecer aos jovens a oportunidade de conhecer e experimentar a dimensão contemplativa do carisma</w:t>
      </w:r>
      <w:r w:rsidRPr="0083509D">
        <w:rPr>
          <w:rFonts w:ascii="Times New Roman" w:hAnsi="Times New Roman" w:cs="Times New Roman"/>
          <w:lang w:val="pt-BR"/>
        </w:rPr>
        <w:t>.</w:t>
      </w:r>
    </w:p>
    <w:p w14:paraId="0CEF28BD" w14:textId="49C4E53B"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ab/>
        <w:t>n)</w:t>
      </w:r>
      <w:r w:rsidR="00A65059" w:rsidRPr="0083509D">
        <w:rPr>
          <w:rFonts w:ascii="Times New Roman" w:hAnsi="Times New Roman" w:cs="Times New Roman"/>
          <w:lang w:val="pt-BR"/>
        </w:rPr>
        <w:t xml:space="preserve"> Organizar um “Ano da Juventude Rogacionista em nível local, regional e congregacional</w:t>
      </w:r>
      <w:r w:rsidRPr="0083509D">
        <w:rPr>
          <w:rFonts w:ascii="Times New Roman" w:hAnsi="Times New Roman" w:cs="Times New Roman"/>
          <w:lang w:val="pt-BR"/>
        </w:rPr>
        <w:t>”</w:t>
      </w:r>
      <w:r w:rsidR="00AD3D7B">
        <w:rPr>
          <w:rFonts w:ascii="Times New Roman" w:hAnsi="Times New Roman" w:cs="Times New Roman"/>
          <w:lang w:val="pt-BR"/>
        </w:rPr>
        <w:t>.</w:t>
      </w:r>
    </w:p>
    <w:p w14:paraId="4DFA9494" w14:textId="0E818BD1"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ab/>
        <w:t>o)</w:t>
      </w:r>
      <w:r w:rsidR="00A65059" w:rsidRPr="0083509D">
        <w:rPr>
          <w:rFonts w:ascii="Times New Roman" w:hAnsi="Times New Roman" w:cs="Times New Roman"/>
          <w:lang w:val="pt-BR"/>
        </w:rPr>
        <w:t xml:space="preserve"> </w:t>
      </w:r>
      <w:r w:rsidR="009E48FA" w:rsidRPr="0083509D">
        <w:rPr>
          <w:rFonts w:ascii="Times New Roman" w:hAnsi="Times New Roman" w:cs="Times New Roman"/>
          <w:lang w:val="pt-BR"/>
        </w:rPr>
        <w:t>Valorizar</w:t>
      </w:r>
      <w:r w:rsidR="00A65059" w:rsidRPr="0083509D">
        <w:rPr>
          <w:rFonts w:ascii="Times New Roman" w:hAnsi="Times New Roman" w:cs="Times New Roman"/>
          <w:lang w:val="pt-BR"/>
        </w:rPr>
        <w:t xml:space="preserve"> o estudo da Palavra de Deus, </w:t>
      </w:r>
      <w:r w:rsidR="00197615" w:rsidRPr="0083509D">
        <w:rPr>
          <w:rFonts w:ascii="Times New Roman" w:hAnsi="Times New Roman" w:cs="Times New Roman"/>
          <w:lang w:val="pt-BR"/>
        </w:rPr>
        <w:t xml:space="preserve">a </w:t>
      </w:r>
      <w:proofErr w:type="spellStart"/>
      <w:r w:rsidR="00A65059" w:rsidRPr="0083509D">
        <w:rPr>
          <w:rFonts w:ascii="Times New Roman" w:hAnsi="Times New Roman" w:cs="Times New Roman"/>
          <w:lang w:val="pt-BR"/>
        </w:rPr>
        <w:t>Lectio</w:t>
      </w:r>
      <w:proofErr w:type="spellEnd"/>
      <w:r w:rsidR="00A65059" w:rsidRPr="0083509D">
        <w:rPr>
          <w:rFonts w:ascii="Times New Roman" w:hAnsi="Times New Roman" w:cs="Times New Roman"/>
          <w:lang w:val="pt-BR"/>
        </w:rPr>
        <w:t xml:space="preserve"> Divina, </w:t>
      </w:r>
      <w:r w:rsidR="00197615" w:rsidRPr="0083509D">
        <w:rPr>
          <w:rFonts w:ascii="Times New Roman" w:hAnsi="Times New Roman" w:cs="Times New Roman"/>
          <w:lang w:val="pt-BR"/>
        </w:rPr>
        <w:t xml:space="preserve">a </w:t>
      </w:r>
      <w:r w:rsidR="00A65059" w:rsidRPr="0083509D">
        <w:rPr>
          <w:rFonts w:ascii="Times New Roman" w:hAnsi="Times New Roman" w:cs="Times New Roman"/>
          <w:lang w:val="pt-BR"/>
        </w:rPr>
        <w:t xml:space="preserve">catequese e </w:t>
      </w:r>
      <w:r w:rsidR="00197615" w:rsidRPr="0083509D">
        <w:rPr>
          <w:rFonts w:ascii="Times New Roman" w:hAnsi="Times New Roman" w:cs="Times New Roman"/>
          <w:lang w:val="pt-BR"/>
        </w:rPr>
        <w:t xml:space="preserve">a </w:t>
      </w:r>
      <w:r w:rsidR="00A65059" w:rsidRPr="0083509D">
        <w:rPr>
          <w:rFonts w:ascii="Times New Roman" w:hAnsi="Times New Roman" w:cs="Times New Roman"/>
          <w:lang w:val="pt-BR"/>
        </w:rPr>
        <w:t>vida sacramental como momentos fortes para a formação da Juventude Rogacionista</w:t>
      </w:r>
      <w:r w:rsidRPr="0083509D">
        <w:rPr>
          <w:rFonts w:ascii="Times New Roman" w:hAnsi="Times New Roman" w:cs="Times New Roman"/>
          <w:lang w:val="pt-BR"/>
        </w:rPr>
        <w:t>.</w:t>
      </w:r>
    </w:p>
    <w:p w14:paraId="2122DB44" w14:textId="675D4BCA"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ab/>
        <w:t>p)</w:t>
      </w:r>
      <w:r w:rsidR="009E48FA" w:rsidRPr="0083509D">
        <w:rPr>
          <w:rFonts w:ascii="Times New Roman" w:hAnsi="Times New Roman" w:cs="Times New Roman"/>
          <w:lang w:val="pt-BR"/>
        </w:rPr>
        <w:t xml:space="preserve"> Est</w:t>
      </w:r>
      <w:r w:rsidR="00197615" w:rsidRPr="0083509D">
        <w:rPr>
          <w:rFonts w:ascii="Times New Roman" w:hAnsi="Times New Roman" w:cs="Times New Roman"/>
          <w:lang w:val="pt-BR"/>
        </w:rPr>
        <w:t>imular o estudo e a devoção a s</w:t>
      </w:r>
      <w:r w:rsidR="009E48FA" w:rsidRPr="0083509D">
        <w:rPr>
          <w:rFonts w:ascii="Times New Roman" w:hAnsi="Times New Roman" w:cs="Times New Roman"/>
          <w:lang w:val="pt-BR"/>
        </w:rPr>
        <w:t xml:space="preserve">anto Aníbal e outros modelos da Família </w:t>
      </w:r>
      <w:r w:rsidR="00197615" w:rsidRPr="0083509D">
        <w:rPr>
          <w:rFonts w:ascii="Times New Roman" w:hAnsi="Times New Roman" w:cs="Times New Roman"/>
          <w:lang w:val="pt-BR"/>
        </w:rPr>
        <w:t xml:space="preserve">do </w:t>
      </w:r>
      <w:r w:rsidR="009E48FA" w:rsidRPr="0083509D">
        <w:rPr>
          <w:rFonts w:ascii="Times New Roman" w:hAnsi="Times New Roman" w:cs="Times New Roman"/>
          <w:lang w:val="pt-BR"/>
        </w:rPr>
        <w:t>Rogate</w:t>
      </w:r>
      <w:r w:rsidRPr="0083509D">
        <w:rPr>
          <w:rFonts w:ascii="Times New Roman" w:hAnsi="Times New Roman" w:cs="Times New Roman"/>
          <w:lang w:val="pt-BR"/>
        </w:rPr>
        <w:t xml:space="preserve">. </w:t>
      </w:r>
    </w:p>
    <w:p w14:paraId="51428FF3" w14:textId="77777777"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ab/>
        <w:t>q)</w:t>
      </w:r>
      <w:r w:rsidR="009E48FA" w:rsidRPr="0083509D">
        <w:rPr>
          <w:rFonts w:ascii="Times New Roman" w:hAnsi="Times New Roman" w:cs="Times New Roman"/>
          <w:lang w:val="pt-BR"/>
        </w:rPr>
        <w:t xml:space="preserve"> Oferecer nos sites das Circunscrições, ou se necessário criar, um espaço virtual especial para a Pastoral da Juventude Rogacionista, e similarmente nos ambientes virtuais de obras socioeducativas, seminários, paróquias</w:t>
      </w:r>
      <w:r w:rsidRPr="0083509D">
        <w:rPr>
          <w:rFonts w:ascii="Times New Roman" w:hAnsi="Times New Roman" w:cs="Times New Roman"/>
          <w:lang w:val="pt-BR"/>
        </w:rPr>
        <w:t>.</w:t>
      </w:r>
    </w:p>
    <w:p w14:paraId="01994BBA" w14:textId="77777777" w:rsidR="002B688E" w:rsidRPr="0083509D" w:rsidRDefault="002B688E" w:rsidP="00D06C85">
      <w:pPr>
        <w:jc w:val="both"/>
        <w:rPr>
          <w:rFonts w:ascii="Times New Roman" w:hAnsi="Times New Roman" w:cs="Times New Roman"/>
          <w:lang w:val="pt-BR"/>
        </w:rPr>
      </w:pPr>
    </w:p>
    <w:p w14:paraId="70FAC801" w14:textId="77777777" w:rsidR="0077549C" w:rsidRPr="0083509D" w:rsidRDefault="0077549C">
      <w:pPr>
        <w:rPr>
          <w:rFonts w:ascii="Times New Roman" w:hAnsi="Times New Roman" w:cs="Times New Roman"/>
          <w:lang w:val="pt-BR"/>
        </w:rPr>
      </w:pPr>
      <w:r w:rsidRPr="0083509D">
        <w:rPr>
          <w:rFonts w:ascii="Times New Roman" w:hAnsi="Times New Roman" w:cs="Times New Roman"/>
          <w:lang w:val="pt-BR"/>
        </w:rPr>
        <w:br w:type="page"/>
      </w:r>
    </w:p>
    <w:p w14:paraId="71EEF27C" w14:textId="6A92CBF0" w:rsidR="002B688E" w:rsidRPr="0083509D" w:rsidRDefault="009E48FA" w:rsidP="00AD6BE8">
      <w:pPr>
        <w:jc w:val="center"/>
        <w:rPr>
          <w:rFonts w:ascii="Times New Roman" w:hAnsi="Times New Roman" w:cs="Times New Roman"/>
          <w:sz w:val="26"/>
          <w:szCs w:val="26"/>
          <w:lang w:val="pt-BR"/>
        </w:rPr>
      </w:pPr>
      <w:r w:rsidRPr="0083509D">
        <w:rPr>
          <w:rFonts w:ascii="Times New Roman" w:hAnsi="Times New Roman" w:cs="Times New Roman"/>
          <w:sz w:val="26"/>
          <w:szCs w:val="26"/>
          <w:lang w:val="pt-BR"/>
        </w:rPr>
        <w:lastRenderedPageBreak/>
        <w:t>CONCLUSÃO</w:t>
      </w:r>
    </w:p>
    <w:p w14:paraId="1CA6975F" w14:textId="77777777" w:rsidR="00AD6BE8" w:rsidRPr="0083509D" w:rsidRDefault="00AD6BE8" w:rsidP="00AD6BE8">
      <w:pPr>
        <w:jc w:val="center"/>
        <w:rPr>
          <w:rFonts w:ascii="Times New Roman" w:hAnsi="Times New Roman" w:cs="Times New Roman"/>
          <w:sz w:val="26"/>
          <w:szCs w:val="26"/>
          <w:lang w:val="pt-BR"/>
        </w:rPr>
      </w:pPr>
    </w:p>
    <w:p w14:paraId="3E09E18B" w14:textId="77777777" w:rsidR="00AD6BE8" w:rsidRPr="0083509D" w:rsidRDefault="00AD6BE8" w:rsidP="00AD6BE8">
      <w:pPr>
        <w:jc w:val="center"/>
        <w:rPr>
          <w:rFonts w:ascii="Times New Roman" w:hAnsi="Times New Roman" w:cs="Times New Roman"/>
          <w:lang w:val="pt-BR"/>
        </w:rPr>
      </w:pPr>
    </w:p>
    <w:p w14:paraId="76D966BF" w14:textId="284EEAEA"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23.</w:t>
      </w:r>
      <w:r w:rsidRPr="0083509D">
        <w:rPr>
          <w:rFonts w:ascii="Times New Roman" w:hAnsi="Times New Roman" w:cs="Times New Roman"/>
          <w:lang w:val="pt-BR"/>
        </w:rPr>
        <w:tab/>
      </w:r>
      <w:r w:rsidR="009E48FA" w:rsidRPr="0083509D">
        <w:rPr>
          <w:rFonts w:ascii="Times New Roman" w:hAnsi="Times New Roman" w:cs="Times New Roman"/>
          <w:lang w:val="pt-BR"/>
        </w:rPr>
        <w:t>A missão da Pastoral Juvenil Rogacionista é cuidar e ajudar o desenvolvimento integral do jovem no horizonte do</w:t>
      </w:r>
      <w:r w:rsidR="00AD3D7B">
        <w:rPr>
          <w:rFonts w:ascii="Times New Roman" w:hAnsi="Times New Roman" w:cs="Times New Roman"/>
          <w:lang w:val="pt-BR"/>
        </w:rPr>
        <w:t xml:space="preserve"> carisma e da espiritualidade do</w:t>
      </w:r>
      <w:r w:rsidR="009E48FA" w:rsidRPr="0083509D">
        <w:rPr>
          <w:rFonts w:ascii="Times New Roman" w:hAnsi="Times New Roman" w:cs="Times New Roman"/>
          <w:lang w:val="pt-BR"/>
        </w:rPr>
        <w:t xml:space="preserve"> Rogate. A pastoral tem caráter formativo no sentido de promover o crescimento integral do jovem e sua integração social e eclesial. Ao mesmo tempo, favorece o diálogo contínuo com Deus, que chama e espera uma resposta generosa do jovem</w:t>
      </w:r>
      <w:r w:rsidRPr="0083509D">
        <w:rPr>
          <w:rFonts w:ascii="Times New Roman" w:hAnsi="Times New Roman" w:cs="Times New Roman"/>
          <w:lang w:val="pt-BR"/>
        </w:rPr>
        <w:t>.</w:t>
      </w:r>
    </w:p>
    <w:p w14:paraId="0D479637" w14:textId="1635058A"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24.</w:t>
      </w:r>
      <w:r w:rsidRPr="0083509D">
        <w:rPr>
          <w:rFonts w:ascii="Times New Roman" w:hAnsi="Times New Roman" w:cs="Times New Roman"/>
          <w:lang w:val="pt-BR"/>
        </w:rPr>
        <w:tab/>
      </w:r>
      <w:r w:rsidR="009E48FA" w:rsidRPr="0083509D">
        <w:rPr>
          <w:rFonts w:ascii="Times New Roman" w:hAnsi="Times New Roman" w:cs="Times New Roman"/>
          <w:lang w:val="pt-BR"/>
        </w:rPr>
        <w:t xml:space="preserve">Para os Rogacionistas, a Pastoral Juvenil insere-se no horizonte da Cultura Vocacional e é entendida como um serviço de educação à fé dos jovens para favorecer um processo de amadurecimento humano, cristão e vocacional. A vocação é </w:t>
      </w:r>
      <w:r w:rsidR="00AD6BE8" w:rsidRPr="0083509D">
        <w:rPr>
          <w:rFonts w:ascii="Times New Roman" w:hAnsi="Times New Roman" w:cs="Times New Roman"/>
          <w:lang w:val="pt-BR"/>
        </w:rPr>
        <w:t>a sequela de</w:t>
      </w:r>
      <w:r w:rsidR="009E48FA" w:rsidRPr="0083509D">
        <w:rPr>
          <w:rFonts w:ascii="Times New Roman" w:hAnsi="Times New Roman" w:cs="Times New Roman"/>
          <w:lang w:val="pt-BR"/>
        </w:rPr>
        <w:t xml:space="preserve"> Jesus Cristo. A pastoral deve, então, levar a uma relação pessoal com </w:t>
      </w:r>
      <w:r w:rsidR="00FC2229" w:rsidRPr="0083509D">
        <w:rPr>
          <w:rFonts w:ascii="Times New Roman" w:hAnsi="Times New Roman" w:cs="Times New Roman"/>
          <w:lang w:val="pt-BR"/>
        </w:rPr>
        <w:t>o Senhor</w:t>
      </w:r>
      <w:r w:rsidR="009E48FA" w:rsidRPr="0083509D">
        <w:rPr>
          <w:rFonts w:ascii="Times New Roman" w:hAnsi="Times New Roman" w:cs="Times New Roman"/>
          <w:lang w:val="pt-BR"/>
        </w:rPr>
        <w:t>, para que os jovens conformem com ele o desejado desenvolvimento pessoal e encontrem nele o centro unificador de sua vida</w:t>
      </w:r>
      <w:r w:rsidRPr="0083509D">
        <w:rPr>
          <w:rFonts w:ascii="Times New Roman" w:hAnsi="Times New Roman" w:cs="Times New Roman"/>
          <w:lang w:val="pt-BR"/>
        </w:rPr>
        <w:t>.</w:t>
      </w:r>
    </w:p>
    <w:p w14:paraId="0E5A73F5" w14:textId="691CCD50" w:rsidR="002B688E" w:rsidRPr="0083509D" w:rsidRDefault="002B688E" w:rsidP="0077549C">
      <w:pPr>
        <w:spacing w:after="120"/>
        <w:jc w:val="both"/>
        <w:rPr>
          <w:rFonts w:ascii="Times New Roman" w:hAnsi="Times New Roman" w:cs="Times New Roman"/>
          <w:lang w:val="pt-BR"/>
        </w:rPr>
      </w:pPr>
      <w:r w:rsidRPr="0083509D">
        <w:rPr>
          <w:rFonts w:ascii="Times New Roman" w:hAnsi="Times New Roman" w:cs="Times New Roman"/>
          <w:lang w:val="pt-BR"/>
        </w:rPr>
        <w:t>25.</w:t>
      </w:r>
      <w:r w:rsidRPr="0083509D">
        <w:rPr>
          <w:rFonts w:ascii="Times New Roman" w:hAnsi="Times New Roman" w:cs="Times New Roman"/>
          <w:lang w:val="pt-BR"/>
        </w:rPr>
        <w:tab/>
      </w:r>
      <w:r w:rsidR="009E48FA" w:rsidRPr="0083509D">
        <w:rPr>
          <w:rFonts w:ascii="Times New Roman" w:hAnsi="Times New Roman" w:cs="Times New Roman"/>
          <w:lang w:val="pt-BR"/>
        </w:rPr>
        <w:t xml:space="preserve">Outra peculiaridade da Pastoral Juvenil Rogacionista é propor um caminho que ajude os jovens a personalizar a fé e os valores do “Evangelho da vocação”. A Pastoral Juvenil Rogacionista desde o início visa </w:t>
      </w:r>
      <w:r w:rsidR="00D458CF" w:rsidRPr="0083509D">
        <w:rPr>
          <w:rFonts w:ascii="Times New Roman" w:hAnsi="Times New Roman" w:cs="Times New Roman"/>
          <w:lang w:val="pt-BR"/>
        </w:rPr>
        <w:t>ajudar</w:t>
      </w:r>
      <w:r w:rsidR="009E48FA" w:rsidRPr="0083509D">
        <w:rPr>
          <w:rFonts w:ascii="Times New Roman" w:hAnsi="Times New Roman" w:cs="Times New Roman"/>
          <w:lang w:val="pt-BR"/>
        </w:rPr>
        <w:t xml:space="preserve"> os jovens </w:t>
      </w:r>
      <w:r w:rsidR="00D458CF" w:rsidRPr="0083509D">
        <w:rPr>
          <w:rFonts w:ascii="Times New Roman" w:hAnsi="Times New Roman" w:cs="Times New Roman"/>
          <w:lang w:val="pt-BR"/>
        </w:rPr>
        <w:t xml:space="preserve">a permanecerem </w:t>
      </w:r>
      <w:r w:rsidR="009E48FA" w:rsidRPr="0083509D">
        <w:rPr>
          <w:rFonts w:ascii="Times New Roman" w:hAnsi="Times New Roman" w:cs="Times New Roman"/>
          <w:lang w:val="pt-BR"/>
        </w:rPr>
        <w:t>atentos ao chamado do Senhor e prontos a responder</w:t>
      </w:r>
      <w:r w:rsidR="00D458CF" w:rsidRPr="0083509D">
        <w:rPr>
          <w:rFonts w:ascii="Times New Roman" w:hAnsi="Times New Roman" w:cs="Times New Roman"/>
          <w:lang w:val="pt-BR"/>
        </w:rPr>
        <w:t>em</w:t>
      </w:r>
      <w:r w:rsidR="009E48FA" w:rsidRPr="0083509D">
        <w:rPr>
          <w:rFonts w:ascii="Times New Roman" w:hAnsi="Times New Roman" w:cs="Times New Roman"/>
          <w:lang w:val="pt-BR"/>
        </w:rPr>
        <w:t xml:space="preserve"> em comunhão com toda a Família </w:t>
      </w:r>
      <w:r w:rsidR="00D458CF" w:rsidRPr="0083509D">
        <w:rPr>
          <w:rFonts w:ascii="Times New Roman" w:hAnsi="Times New Roman" w:cs="Times New Roman"/>
          <w:lang w:val="pt-BR"/>
        </w:rPr>
        <w:t xml:space="preserve">do </w:t>
      </w:r>
      <w:r w:rsidR="009E48FA" w:rsidRPr="0083509D">
        <w:rPr>
          <w:rFonts w:ascii="Times New Roman" w:hAnsi="Times New Roman" w:cs="Times New Roman"/>
          <w:lang w:val="pt-BR"/>
        </w:rPr>
        <w:t>Rogate. Os jovens devem ser acompanhados para que descubram o dom de Deus na sua vida</w:t>
      </w:r>
      <w:r w:rsidR="00D458CF" w:rsidRPr="0083509D">
        <w:rPr>
          <w:rFonts w:ascii="Times New Roman" w:hAnsi="Times New Roman" w:cs="Times New Roman"/>
          <w:lang w:val="pt-BR"/>
        </w:rPr>
        <w:t>:</w:t>
      </w:r>
      <w:r w:rsidR="009E48FA" w:rsidRPr="0083509D">
        <w:rPr>
          <w:rFonts w:ascii="Times New Roman" w:hAnsi="Times New Roman" w:cs="Times New Roman"/>
          <w:lang w:val="pt-BR"/>
        </w:rPr>
        <w:t xml:space="preserve"> </w:t>
      </w:r>
      <w:r w:rsidR="00D458CF" w:rsidRPr="0083509D">
        <w:rPr>
          <w:rFonts w:ascii="Times New Roman" w:hAnsi="Times New Roman" w:cs="Times New Roman"/>
          <w:lang w:val="pt-BR"/>
        </w:rPr>
        <w:t xml:space="preserve">a </w:t>
      </w:r>
      <w:r w:rsidR="009E48FA" w:rsidRPr="0083509D">
        <w:rPr>
          <w:rFonts w:ascii="Times New Roman" w:hAnsi="Times New Roman" w:cs="Times New Roman"/>
          <w:lang w:val="pt-BR"/>
        </w:rPr>
        <w:t xml:space="preserve">fé, </w:t>
      </w:r>
      <w:r w:rsidR="00D458CF" w:rsidRPr="0083509D">
        <w:rPr>
          <w:rFonts w:ascii="Times New Roman" w:hAnsi="Times New Roman" w:cs="Times New Roman"/>
          <w:lang w:val="pt-BR"/>
        </w:rPr>
        <w:t xml:space="preserve">a </w:t>
      </w:r>
      <w:r w:rsidR="009E48FA" w:rsidRPr="0083509D">
        <w:rPr>
          <w:rFonts w:ascii="Times New Roman" w:hAnsi="Times New Roman" w:cs="Times New Roman"/>
          <w:lang w:val="pt-BR"/>
        </w:rPr>
        <w:t xml:space="preserve">pertença à Igreja, </w:t>
      </w:r>
      <w:r w:rsidR="00D458CF" w:rsidRPr="0083509D">
        <w:rPr>
          <w:rFonts w:ascii="Times New Roman" w:hAnsi="Times New Roman" w:cs="Times New Roman"/>
          <w:lang w:val="pt-BR"/>
        </w:rPr>
        <w:t xml:space="preserve">os seus </w:t>
      </w:r>
      <w:r w:rsidR="009E48FA" w:rsidRPr="0083509D">
        <w:rPr>
          <w:rFonts w:ascii="Times New Roman" w:hAnsi="Times New Roman" w:cs="Times New Roman"/>
          <w:lang w:val="pt-BR"/>
        </w:rPr>
        <w:t>dons específicos,</w:t>
      </w:r>
      <w:r w:rsidR="00D458CF" w:rsidRPr="0083509D">
        <w:rPr>
          <w:rFonts w:ascii="Times New Roman" w:hAnsi="Times New Roman" w:cs="Times New Roman"/>
          <w:lang w:val="pt-BR"/>
        </w:rPr>
        <w:t xml:space="preserve"> a</w:t>
      </w:r>
      <w:r w:rsidR="009E48FA" w:rsidRPr="0083509D">
        <w:rPr>
          <w:rFonts w:ascii="Times New Roman" w:hAnsi="Times New Roman" w:cs="Times New Roman"/>
          <w:lang w:val="pt-BR"/>
        </w:rPr>
        <w:t xml:space="preserve"> própria vocação-missão</w:t>
      </w:r>
      <w:r w:rsidR="00D458CF" w:rsidRPr="0083509D">
        <w:rPr>
          <w:rFonts w:ascii="Times New Roman" w:hAnsi="Times New Roman" w:cs="Times New Roman"/>
          <w:lang w:val="pt-BR"/>
        </w:rPr>
        <w:t>. Que os jovens reconheçam</w:t>
      </w:r>
      <w:r w:rsidR="009E48FA" w:rsidRPr="0083509D">
        <w:rPr>
          <w:rFonts w:ascii="Times New Roman" w:hAnsi="Times New Roman" w:cs="Times New Roman"/>
          <w:lang w:val="pt-BR"/>
        </w:rPr>
        <w:t>, desenvolv</w:t>
      </w:r>
      <w:r w:rsidR="00D458CF" w:rsidRPr="0083509D">
        <w:rPr>
          <w:rFonts w:ascii="Times New Roman" w:hAnsi="Times New Roman" w:cs="Times New Roman"/>
          <w:lang w:val="pt-BR"/>
        </w:rPr>
        <w:t>am e coloquem</w:t>
      </w:r>
      <w:r w:rsidR="009E48FA" w:rsidRPr="0083509D">
        <w:rPr>
          <w:rFonts w:ascii="Times New Roman" w:hAnsi="Times New Roman" w:cs="Times New Roman"/>
          <w:lang w:val="pt-BR"/>
        </w:rPr>
        <w:t xml:space="preserve"> este</w:t>
      </w:r>
      <w:r w:rsidR="00D458CF" w:rsidRPr="0083509D">
        <w:rPr>
          <w:rFonts w:ascii="Times New Roman" w:hAnsi="Times New Roman" w:cs="Times New Roman"/>
          <w:lang w:val="pt-BR"/>
        </w:rPr>
        <w:t>s</w:t>
      </w:r>
      <w:r w:rsidR="009E48FA" w:rsidRPr="0083509D">
        <w:rPr>
          <w:rFonts w:ascii="Times New Roman" w:hAnsi="Times New Roman" w:cs="Times New Roman"/>
          <w:lang w:val="pt-BR"/>
        </w:rPr>
        <w:t xml:space="preserve"> do</w:t>
      </w:r>
      <w:r w:rsidR="00D458CF" w:rsidRPr="0083509D">
        <w:rPr>
          <w:rFonts w:ascii="Times New Roman" w:hAnsi="Times New Roman" w:cs="Times New Roman"/>
          <w:lang w:val="pt-BR"/>
        </w:rPr>
        <w:t>ns de Deus – sua vocação – a serviço d</w:t>
      </w:r>
      <w:r w:rsidR="009E48FA" w:rsidRPr="0083509D">
        <w:rPr>
          <w:rFonts w:ascii="Times New Roman" w:hAnsi="Times New Roman" w:cs="Times New Roman"/>
          <w:lang w:val="pt-BR"/>
        </w:rPr>
        <w:t>a comu</w:t>
      </w:r>
      <w:r w:rsidR="00D458CF" w:rsidRPr="0083509D">
        <w:rPr>
          <w:rFonts w:ascii="Times New Roman" w:hAnsi="Times New Roman" w:cs="Times New Roman"/>
          <w:lang w:val="pt-BR"/>
        </w:rPr>
        <w:t>nidade</w:t>
      </w:r>
      <w:r w:rsidRPr="0083509D">
        <w:rPr>
          <w:rFonts w:ascii="Times New Roman" w:hAnsi="Times New Roman" w:cs="Times New Roman"/>
          <w:lang w:val="pt-BR"/>
        </w:rPr>
        <w:t>.</w:t>
      </w:r>
    </w:p>
    <w:p w14:paraId="3F1F256B" w14:textId="77777777" w:rsidR="002B688E" w:rsidRPr="0083509D" w:rsidRDefault="002B688E" w:rsidP="00D06C85">
      <w:pPr>
        <w:jc w:val="both"/>
        <w:rPr>
          <w:rFonts w:ascii="Times New Roman" w:hAnsi="Times New Roman" w:cs="Times New Roman"/>
          <w:lang w:val="pt-BR"/>
        </w:rPr>
      </w:pPr>
    </w:p>
    <w:p w14:paraId="28EB422E" w14:textId="77777777" w:rsidR="0077549C" w:rsidRPr="0083509D" w:rsidRDefault="0077549C">
      <w:pPr>
        <w:rPr>
          <w:rFonts w:ascii="Times New Roman" w:hAnsi="Times New Roman" w:cs="Times New Roman"/>
        </w:rPr>
      </w:pPr>
      <w:r w:rsidRPr="0083509D">
        <w:rPr>
          <w:rFonts w:ascii="Times New Roman" w:hAnsi="Times New Roman" w:cs="Times New Roman"/>
        </w:rPr>
        <w:br w:type="page"/>
      </w:r>
    </w:p>
    <w:p w14:paraId="64569D0D" w14:textId="77777777" w:rsidR="000C2DB6" w:rsidRPr="0083509D" w:rsidRDefault="007D429B" w:rsidP="00F73BDD">
      <w:pPr>
        <w:jc w:val="center"/>
        <w:rPr>
          <w:rFonts w:ascii="Times New Roman" w:hAnsi="Times New Roman" w:cs="Times New Roman"/>
          <w:sz w:val="26"/>
          <w:szCs w:val="26"/>
        </w:rPr>
      </w:pPr>
      <w:r w:rsidRPr="0083509D">
        <w:rPr>
          <w:rFonts w:ascii="Times New Roman" w:hAnsi="Times New Roman" w:cs="Times New Roman"/>
          <w:sz w:val="26"/>
          <w:szCs w:val="26"/>
        </w:rPr>
        <w:lastRenderedPageBreak/>
        <w:t>APÊ</w:t>
      </w:r>
      <w:r w:rsidR="000C2DB6" w:rsidRPr="0083509D">
        <w:rPr>
          <w:rFonts w:ascii="Times New Roman" w:hAnsi="Times New Roman" w:cs="Times New Roman"/>
          <w:sz w:val="26"/>
          <w:szCs w:val="26"/>
        </w:rPr>
        <w:t>NDICE</w:t>
      </w:r>
    </w:p>
    <w:p w14:paraId="3C3FA8F9" w14:textId="77777777" w:rsidR="0048650C" w:rsidRPr="0083509D" w:rsidRDefault="0048650C" w:rsidP="00F73BDD">
      <w:pPr>
        <w:jc w:val="center"/>
        <w:rPr>
          <w:rFonts w:ascii="Times New Roman" w:hAnsi="Times New Roman" w:cs="Times New Roman"/>
          <w:sz w:val="26"/>
          <w:szCs w:val="26"/>
        </w:rPr>
      </w:pPr>
    </w:p>
    <w:p w14:paraId="69D3DA5B" w14:textId="77777777" w:rsidR="002B688E" w:rsidRPr="0083509D" w:rsidRDefault="007D429B" w:rsidP="00F73BDD">
      <w:pPr>
        <w:jc w:val="center"/>
        <w:rPr>
          <w:rFonts w:ascii="Times New Roman" w:hAnsi="Times New Roman" w:cs="Times New Roman"/>
          <w:sz w:val="26"/>
          <w:szCs w:val="26"/>
          <w:lang w:val="pt-BR"/>
        </w:rPr>
      </w:pPr>
      <w:r w:rsidRPr="0083509D">
        <w:rPr>
          <w:rFonts w:ascii="Times New Roman" w:hAnsi="Times New Roman" w:cs="Times New Roman"/>
          <w:sz w:val="26"/>
          <w:szCs w:val="26"/>
          <w:lang w:val="pt-BR"/>
        </w:rPr>
        <w:t>DISCURSO</w:t>
      </w:r>
      <w:r w:rsidR="000C2DB6" w:rsidRPr="0083509D">
        <w:rPr>
          <w:rFonts w:ascii="Times New Roman" w:hAnsi="Times New Roman" w:cs="Times New Roman"/>
          <w:sz w:val="26"/>
          <w:szCs w:val="26"/>
          <w:lang w:val="pt-BR"/>
        </w:rPr>
        <w:t xml:space="preserve"> D</w:t>
      </w:r>
      <w:r w:rsidRPr="0083509D">
        <w:rPr>
          <w:rFonts w:ascii="Times New Roman" w:hAnsi="Times New Roman" w:cs="Times New Roman"/>
          <w:sz w:val="26"/>
          <w:szCs w:val="26"/>
          <w:lang w:val="pt-BR"/>
        </w:rPr>
        <w:t>E S. ANIBAL AOS JOVENS</w:t>
      </w:r>
      <w:r w:rsidR="000C2DB6" w:rsidRPr="0083509D">
        <w:rPr>
          <w:rFonts w:ascii="Times New Roman" w:hAnsi="Times New Roman" w:cs="Times New Roman"/>
          <w:sz w:val="26"/>
          <w:szCs w:val="26"/>
          <w:lang w:val="pt-BR"/>
        </w:rPr>
        <w:t>,</w:t>
      </w:r>
    </w:p>
    <w:p w14:paraId="7F6CBEB4" w14:textId="0B10C60C" w:rsidR="000C2DB6" w:rsidRPr="0083509D" w:rsidRDefault="0048650C" w:rsidP="00F73BDD">
      <w:pPr>
        <w:jc w:val="center"/>
        <w:rPr>
          <w:rFonts w:ascii="Times New Roman" w:hAnsi="Times New Roman" w:cs="Times New Roman"/>
          <w:sz w:val="26"/>
          <w:szCs w:val="26"/>
          <w:lang w:val="pt-BR"/>
        </w:rPr>
      </w:pPr>
      <w:r w:rsidRPr="0083509D">
        <w:rPr>
          <w:rFonts w:ascii="Times New Roman" w:hAnsi="Times New Roman" w:cs="Times New Roman"/>
          <w:sz w:val="26"/>
          <w:szCs w:val="26"/>
          <w:lang w:val="pt-BR"/>
        </w:rPr>
        <w:t>PROFECIA E SINTONIA COM O SÍ</w:t>
      </w:r>
      <w:r w:rsidR="007D429B" w:rsidRPr="0083509D">
        <w:rPr>
          <w:rFonts w:ascii="Times New Roman" w:hAnsi="Times New Roman" w:cs="Times New Roman"/>
          <w:sz w:val="26"/>
          <w:szCs w:val="26"/>
          <w:lang w:val="pt-BR"/>
        </w:rPr>
        <w:t>NODO DOS BISPOS</w:t>
      </w:r>
    </w:p>
    <w:p w14:paraId="09DD03F1" w14:textId="77777777" w:rsidR="000C2DB6" w:rsidRPr="0083509D" w:rsidRDefault="000C2DB6" w:rsidP="00D06C85">
      <w:pPr>
        <w:jc w:val="both"/>
        <w:rPr>
          <w:rFonts w:ascii="Times New Roman" w:hAnsi="Times New Roman" w:cs="Times New Roman"/>
          <w:lang w:val="pt-BR"/>
        </w:rPr>
      </w:pPr>
    </w:p>
    <w:p w14:paraId="7EECF476" w14:textId="77777777" w:rsidR="000C2DB6" w:rsidRPr="0083509D" w:rsidRDefault="000C2DB6" w:rsidP="00D06C85">
      <w:pPr>
        <w:jc w:val="both"/>
        <w:rPr>
          <w:rFonts w:ascii="Times New Roman" w:hAnsi="Times New Roman" w:cs="Times New Roman"/>
          <w:lang w:val="pt-BR"/>
        </w:rPr>
      </w:pPr>
    </w:p>
    <w:p w14:paraId="636B50BF" w14:textId="0AABEF10" w:rsidR="002B688E" w:rsidRPr="0083509D" w:rsidRDefault="002B688E" w:rsidP="00D06C85">
      <w:pPr>
        <w:jc w:val="both"/>
        <w:rPr>
          <w:rFonts w:ascii="Times New Roman" w:hAnsi="Times New Roman" w:cs="Times New Roman"/>
          <w:lang w:val="pt-BR"/>
        </w:rPr>
      </w:pPr>
      <w:r w:rsidRPr="0083509D">
        <w:rPr>
          <w:rFonts w:ascii="Times New Roman" w:hAnsi="Times New Roman" w:cs="Times New Roman"/>
          <w:lang w:val="pt-BR"/>
        </w:rPr>
        <w:tab/>
      </w:r>
      <w:r w:rsidR="007D6A0F" w:rsidRPr="0083509D">
        <w:rPr>
          <w:rFonts w:ascii="Times New Roman" w:hAnsi="Times New Roman" w:cs="Times New Roman"/>
          <w:lang w:val="pt-BR"/>
        </w:rPr>
        <w:t>Com referência ao Sínodo dos Bisp</w:t>
      </w:r>
      <w:r w:rsidR="00A74BC1" w:rsidRPr="0083509D">
        <w:rPr>
          <w:rFonts w:ascii="Times New Roman" w:hAnsi="Times New Roman" w:cs="Times New Roman"/>
          <w:lang w:val="pt-BR"/>
        </w:rPr>
        <w:t>os, que refletiu sobre o tema: “</w:t>
      </w:r>
      <w:r w:rsidR="007D6A0F" w:rsidRPr="0083509D">
        <w:rPr>
          <w:rFonts w:ascii="Times New Roman" w:hAnsi="Times New Roman" w:cs="Times New Roman"/>
          <w:lang w:val="pt-BR"/>
        </w:rPr>
        <w:t xml:space="preserve">Jovens, fé e </w:t>
      </w:r>
      <w:r w:rsidR="00A74BC1" w:rsidRPr="0083509D">
        <w:rPr>
          <w:rFonts w:ascii="Times New Roman" w:hAnsi="Times New Roman" w:cs="Times New Roman"/>
          <w:lang w:val="pt-BR"/>
        </w:rPr>
        <w:t>discernimento vocacional”</w:t>
      </w:r>
      <w:r w:rsidR="007D6A0F" w:rsidRPr="0083509D">
        <w:rPr>
          <w:rFonts w:ascii="Times New Roman" w:hAnsi="Times New Roman" w:cs="Times New Roman"/>
          <w:lang w:val="pt-BR"/>
        </w:rPr>
        <w:t xml:space="preserve"> (Roma, outubro de 2018), apresen</w:t>
      </w:r>
      <w:r w:rsidR="0048650C" w:rsidRPr="0083509D">
        <w:rPr>
          <w:rFonts w:ascii="Times New Roman" w:hAnsi="Times New Roman" w:cs="Times New Roman"/>
          <w:lang w:val="pt-BR"/>
        </w:rPr>
        <w:t xml:space="preserve">tamos um resumo do discurso de santo Aníbal Maria Di </w:t>
      </w:r>
      <w:proofErr w:type="spellStart"/>
      <w:r w:rsidR="0048650C" w:rsidRPr="0083509D">
        <w:rPr>
          <w:rFonts w:ascii="Times New Roman" w:hAnsi="Times New Roman" w:cs="Times New Roman"/>
          <w:lang w:val="pt-BR"/>
        </w:rPr>
        <w:t>Frâ</w:t>
      </w:r>
      <w:r w:rsidR="007D6A0F" w:rsidRPr="0083509D">
        <w:rPr>
          <w:rFonts w:ascii="Times New Roman" w:hAnsi="Times New Roman" w:cs="Times New Roman"/>
          <w:lang w:val="pt-BR"/>
        </w:rPr>
        <w:t>ncia</w:t>
      </w:r>
      <w:proofErr w:type="spellEnd"/>
      <w:r w:rsidR="007D6A0F" w:rsidRPr="0083509D">
        <w:rPr>
          <w:rFonts w:ascii="Times New Roman" w:hAnsi="Times New Roman" w:cs="Times New Roman"/>
          <w:lang w:val="pt-BR"/>
        </w:rPr>
        <w:t xml:space="preserve">, pai dos pobres e apóstolo das vocações, dirigida ao clube juvenil da Ação Católica de Messina, Sicília, em 25 de junho de 1889. Dois anos depois, o Papa Leão XIII publicou a encíclica social sobre o trabalho </w:t>
      </w:r>
      <w:proofErr w:type="gramStart"/>
      <w:r w:rsidR="007D6A0F" w:rsidRPr="0083509D">
        <w:rPr>
          <w:rFonts w:ascii="Times New Roman" w:hAnsi="Times New Roman" w:cs="Times New Roman"/>
          <w:lang w:val="pt-BR"/>
        </w:rPr>
        <w:t>humano intitulada</w:t>
      </w:r>
      <w:proofErr w:type="gramEnd"/>
      <w:r w:rsidR="007D6A0F" w:rsidRPr="0083509D">
        <w:rPr>
          <w:rFonts w:ascii="Times New Roman" w:hAnsi="Times New Roman" w:cs="Times New Roman"/>
          <w:lang w:val="pt-BR"/>
        </w:rPr>
        <w:t xml:space="preserve"> </w:t>
      </w:r>
      <w:proofErr w:type="spellStart"/>
      <w:r w:rsidR="007D6A0F" w:rsidRPr="0083509D">
        <w:rPr>
          <w:rFonts w:ascii="Times New Roman" w:hAnsi="Times New Roman" w:cs="Times New Roman"/>
          <w:i/>
          <w:lang w:val="pt-BR"/>
        </w:rPr>
        <w:t>Rerum</w:t>
      </w:r>
      <w:proofErr w:type="spellEnd"/>
      <w:r w:rsidR="007D6A0F" w:rsidRPr="0083509D">
        <w:rPr>
          <w:rFonts w:ascii="Times New Roman" w:hAnsi="Times New Roman" w:cs="Times New Roman"/>
          <w:i/>
          <w:lang w:val="pt-BR"/>
        </w:rPr>
        <w:t xml:space="preserve"> </w:t>
      </w:r>
      <w:proofErr w:type="spellStart"/>
      <w:r w:rsidR="007D6A0F" w:rsidRPr="0083509D">
        <w:rPr>
          <w:rFonts w:ascii="Times New Roman" w:hAnsi="Times New Roman" w:cs="Times New Roman"/>
          <w:i/>
          <w:lang w:val="pt-BR"/>
        </w:rPr>
        <w:t>Novarum</w:t>
      </w:r>
      <w:proofErr w:type="spellEnd"/>
      <w:r w:rsidR="007D6A0F" w:rsidRPr="0083509D">
        <w:rPr>
          <w:rFonts w:ascii="Times New Roman" w:hAnsi="Times New Roman" w:cs="Times New Roman"/>
          <w:lang w:val="pt-BR"/>
        </w:rPr>
        <w:t>. Nesse perío</w:t>
      </w:r>
      <w:r w:rsidR="00D027CB" w:rsidRPr="0083509D">
        <w:rPr>
          <w:rFonts w:ascii="Times New Roman" w:hAnsi="Times New Roman" w:cs="Times New Roman"/>
          <w:lang w:val="pt-BR"/>
        </w:rPr>
        <w:t>do, a Itália experimentava seu “ressurgimento”</w:t>
      </w:r>
      <w:r w:rsidR="007D6A0F" w:rsidRPr="0083509D">
        <w:rPr>
          <w:rFonts w:ascii="Times New Roman" w:hAnsi="Times New Roman" w:cs="Times New Roman"/>
          <w:lang w:val="pt-BR"/>
        </w:rPr>
        <w:t xml:space="preserve"> com graves problemas sociais e uma clara perseguição à Igrej</w:t>
      </w:r>
      <w:r w:rsidR="00D027CB" w:rsidRPr="0083509D">
        <w:rPr>
          <w:rFonts w:ascii="Times New Roman" w:hAnsi="Times New Roman" w:cs="Times New Roman"/>
          <w:lang w:val="pt-BR"/>
        </w:rPr>
        <w:t>a. A atualidade do discurso de s</w:t>
      </w:r>
      <w:r w:rsidR="007D6A0F" w:rsidRPr="0083509D">
        <w:rPr>
          <w:rFonts w:ascii="Times New Roman" w:hAnsi="Times New Roman" w:cs="Times New Roman"/>
          <w:lang w:val="pt-BR"/>
        </w:rPr>
        <w:t>anto Aníbal diante da realidade social e cultural da juventude e sua harmonia com o ensinamento do Papa Francisco é marcante</w:t>
      </w:r>
      <w:r w:rsidRPr="0083509D">
        <w:rPr>
          <w:rFonts w:ascii="Times New Roman" w:hAnsi="Times New Roman" w:cs="Times New Roman"/>
          <w:lang w:val="pt-BR"/>
        </w:rPr>
        <w:t xml:space="preserve">. </w:t>
      </w:r>
    </w:p>
    <w:p w14:paraId="27058F39" w14:textId="77777777" w:rsidR="002B688E" w:rsidRPr="0083509D" w:rsidRDefault="002B688E" w:rsidP="00D06C85">
      <w:pPr>
        <w:jc w:val="both"/>
        <w:rPr>
          <w:rFonts w:ascii="Times New Roman" w:hAnsi="Times New Roman" w:cs="Times New Roman"/>
          <w:lang w:val="pt-BR"/>
        </w:rPr>
      </w:pPr>
      <w:r w:rsidRPr="0083509D">
        <w:rPr>
          <w:rFonts w:ascii="Times New Roman" w:hAnsi="Times New Roman" w:cs="Times New Roman"/>
          <w:lang w:val="pt-BR"/>
        </w:rPr>
        <w:tab/>
      </w:r>
      <w:r w:rsidR="007D6A0F" w:rsidRPr="0083509D">
        <w:rPr>
          <w:rFonts w:ascii="Times New Roman" w:hAnsi="Times New Roman" w:cs="Times New Roman"/>
          <w:lang w:val="pt-BR"/>
        </w:rPr>
        <w:t>Relatamos brevemente este discurso aos jovens</w:t>
      </w:r>
      <w:r w:rsidRPr="0083509D">
        <w:rPr>
          <w:rFonts w:ascii="Times New Roman" w:hAnsi="Times New Roman" w:cs="Times New Roman"/>
          <w:lang w:val="pt-BR"/>
        </w:rPr>
        <w:t>.</w:t>
      </w:r>
    </w:p>
    <w:p w14:paraId="1B543D66" w14:textId="77777777" w:rsidR="002B688E" w:rsidRPr="0083509D" w:rsidRDefault="002B688E" w:rsidP="00D06C85">
      <w:pPr>
        <w:jc w:val="both"/>
        <w:rPr>
          <w:rFonts w:ascii="Times New Roman" w:hAnsi="Times New Roman" w:cs="Times New Roman"/>
          <w:lang w:val="pt-BR"/>
        </w:rPr>
      </w:pPr>
    </w:p>
    <w:p w14:paraId="2DA38037" w14:textId="4C4B099F" w:rsidR="002B688E" w:rsidRPr="0083509D" w:rsidRDefault="00D027CB" w:rsidP="00D06C85">
      <w:pPr>
        <w:jc w:val="both"/>
        <w:rPr>
          <w:rFonts w:ascii="Times New Roman" w:hAnsi="Times New Roman" w:cs="Times New Roman"/>
          <w:lang w:val="pt-BR"/>
        </w:rPr>
      </w:pPr>
      <w:r w:rsidRPr="0083509D">
        <w:rPr>
          <w:rFonts w:ascii="Times New Roman" w:hAnsi="Times New Roman" w:cs="Times New Roman"/>
          <w:lang w:val="pt-BR"/>
        </w:rPr>
        <w:tab/>
        <w:t>“</w:t>
      </w:r>
      <w:r w:rsidR="007D6A0F" w:rsidRPr="0083509D">
        <w:rPr>
          <w:rFonts w:ascii="Times New Roman" w:hAnsi="Times New Roman" w:cs="Times New Roman"/>
          <w:lang w:val="pt-BR"/>
        </w:rPr>
        <w:t>Meus queridos jovens, se há uma demonstração de fé e virtude que hoje mais atrai admiração e louvor, é justamente a de ver jovens, que, no auge da juventude, na flor da vida, naquela idade que é todo entusiasmo e fervor, em que as seduções do mundo e os estímulos das paixões parecem mais v</w:t>
      </w:r>
      <w:r w:rsidR="00A74BC1" w:rsidRPr="0083509D">
        <w:rPr>
          <w:rFonts w:ascii="Times New Roman" w:hAnsi="Times New Roman" w:cs="Times New Roman"/>
          <w:lang w:val="pt-BR"/>
        </w:rPr>
        <w:t>ivos; vê-los, digo, reunir-se em</w:t>
      </w:r>
      <w:r w:rsidR="007D6A0F" w:rsidRPr="0083509D">
        <w:rPr>
          <w:rFonts w:ascii="Times New Roman" w:hAnsi="Times New Roman" w:cs="Times New Roman"/>
          <w:lang w:val="pt-BR"/>
        </w:rPr>
        <w:t xml:space="preserve"> santa soci</w:t>
      </w:r>
      <w:r w:rsidR="00A74BC1" w:rsidRPr="0083509D">
        <w:rPr>
          <w:rFonts w:ascii="Times New Roman" w:hAnsi="Times New Roman" w:cs="Times New Roman"/>
          <w:lang w:val="pt-BR"/>
        </w:rPr>
        <w:t>edade, unir quase um único coro</w:t>
      </w:r>
      <w:r w:rsidR="007D6A0F" w:rsidRPr="0083509D">
        <w:rPr>
          <w:rFonts w:ascii="Times New Roman" w:hAnsi="Times New Roman" w:cs="Times New Roman"/>
          <w:lang w:val="pt-BR"/>
        </w:rPr>
        <w:t xml:space="preserve"> para fazer profissão pública dos princípios católicos, </w:t>
      </w:r>
      <w:r w:rsidR="00A74BC1" w:rsidRPr="0083509D">
        <w:rPr>
          <w:rFonts w:ascii="Times New Roman" w:hAnsi="Times New Roman" w:cs="Times New Roman"/>
          <w:lang w:val="pt-BR"/>
        </w:rPr>
        <w:t>enfrentar todos os erros da atualidade</w:t>
      </w:r>
      <w:r w:rsidR="007D6A0F" w:rsidRPr="0083509D">
        <w:rPr>
          <w:rFonts w:ascii="Times New Roman" w:hAnsi="Times New Roman" w:cs="Times New Roman"/>
          <w:lang w:val="pt-BR"/>
        </w:rPr>
        <w:t xml:space="preserve">, </w:t>
      </w:r>
      <w:proofErr w:type="gramStart"/>
      <w:r w:rsidR="007D6A0F" w:rsidRPr="0083509D">
        <w:rPr>
          <w:rFonts w:ascii="Times New Roman" w:hAnsi="Times New Roman" w:cs="Times New Roman"/>
          <w:lang w:val="pt-BR"/>
        </w:rPr>
        <w:t>de</w:t>
      </w:r>
      <w:r w:rsidR="00A74BC1" w:rsidRPr="0083509D">
        <w:rPr>
          <w:rFonts w:ascii="Times New Roman" w:hAnsi="Times New Roman" w:cs="Times New Roman"/>
          <w:lang w:val="pt-BR"/>
        </w:rPr>
        <w:t>clarar-se</w:t>
      </w:r>
      <w:proofErr w:type="gramEnd"/>
      <w:r w:rsidR="00A74BC1" w:rsidRPr="0083509D">
        <w:rPr>
          <w:rFonts w:ascii="Times New Roman" w:hAnsi="Times New Roman" w:cs="Times New Roman"/>
          <w:lang w:val="pt-BR"/>
        </w:rPr>
        <w:t xml:space="preserve"> abertamente católicos e</w:t>
      </w:r>
      <w:r w:rsidR="007D6A0F" w:rsidRPr="0083509D">
        <w:rPr>
          <w:rFonts w:ascii="Times New Roman" w:hAnsi="Times New Roman" w:cs="Times New Roman"/>
          <w:lang w:val="pt-BR"/>
        </w:rPr>
        <w:t xml:space="preserve"> declarar-se abertamente fi</w:t>
      </w:r>
      <w:r w:rsidR="00D12E6B" w:rsidRPr="0083509D">
        <w:rPr>
          <w:rFonts w:ascii="Times New Roman" w:hAnsi="Times New Roman" w:cs="Times New Roman"/>
          <w:lang w:val="pt-BR"/>
        </w:rPr>
        <w:t>éis e devotos filhos de santa Igreja, para praticar a</w:t>
      </w:r>
      <w:r w:rsidR="007D6A0F" w:rsidRPr="0083509D">
        <w:rPr>
          <w:rFonts w:ascii="Times New Roman" w:hAnsi="Times New Roman" w:cs="Times New Roman"/>
          <w:lang w:val="pt-BR"/>
        </w:rPr>
        <w:t>tos de piedade cristã, nada atendendo ao riso, ao desprezo ou à perseguição do presente século. Qu</w:t>
      </w:r>
      <w:r w:rsidR="00A74BC1" w:rsidRPr="0083509D">
        <w:rPr>
          <w:rFonts w:ascii="Times New Roman" w:hAnsi="Times New Roman" w:cs="Times New Roman"/>
          <w:lang w:val="pt-BR"/>
        </w:rPr>
        <w:t>al</w:t>
      </w:r>
      <w:r w:rsidR="007D6A0F" w:rsidRPr="0083509D">
        <w:rPr>
          <w:rFonts w:ascii="Times New Roman" w:hAnsi="Times New Roman" w:cs="Times New Roman"/>
          <w:lang w:val="pt-BR"/>
        </w:rPr>
        <w:t xml:space="preserve"> espetáculo mais belo e admirável? Ó meus queridos jovens! </w:t>
      </w:r>
      <w:r w:rsidR="00D12E6B" w:rsidRPr="0083509D">
        <w:rPr>
          <w:rFonts w:ascii="Times New Roman" w:hAnsi="Times New Roman" w:cs="Times New Roman"/>
          <w:lang w:val="pt-BR"/>
        </w:rPr>
        <w:t>Não</w:t>
      </w:r>
      <w:r w:rsidR="007D6A0F" w:rsidRPr="0083509D">
        <w:rPr>
          <w:rFonts w:ascii="Times New Roman" w:hAnsi="Times New Roman" w:cs="Times New Roman"/>
          <w:lang w:val="pt-BR"/>
        </w:rPr>
        <w:t xml:space="preserve"> há palavras que bastem para elogiar a vossa fé e a vossa profissão pública dela [...] sois querid</w:t>
      </w:r>
      <w:r w:rsidR="00D12E6B" w:rsidRPr="0083509D">
        <w:rPr>
          <w:rFonts w:ascii="Times New Roman" w:hAnsi="Times New Roman" w:cs="Times New Roman"/>
          <w:lang w:val="pt-BR"/>
        </w:rPr>
        <w:t>os filhos da Santa Igreja, obje</w:t>
      </w:r>
      <w:r w:rsidR="007D6A0F" w:rsidRPr="0083509D">
        <w:rPr>
          <w:rFonts w:ascii="Times New Roman" w:hAnsi="Times New Roman" w:cs="Times New Roman"/>
          <w:lang w:val="pt-BR"/>
        </w:rPr>
        <w:t>to de particular complacência no coração do Sumo Pontífice [...] sois a sua alegria e a sua coroa e, mais ainda, sois filhos amados do Coração de Jesus! Meus queridos jovens, nenhuma sociedade pode existir sem essas regras, esses princípios, que constituem uma parte vital da sua existência. […] Vocês se uniram para lutar contra o século: e o combatem com a demonstração pública de sua fé, com a imprensa, com a palavra, com seus esforços nas eleições; você</w:t>
      </w:r>
      <w:r w:rsidR="00E24122" w:rsidRPr="0083509D">
        <w:rPr>
          <w:rFonts w:ascii="Times New Roman" w:hAnsi="Times New Roman" w:cs="Times New Roman"/>
          <w:lang w:val="pt-BR"/>
        </w:rPr>
        <w:t>s se coloc</w:t>
      </w:r>
      <w:r w:rsidR="00D16B2A" w:rsidRPr="0083509D">
        <w:rPr>
          <w:rFonts w:ascii="Times New Roman" w:hAnsi="Times New Roman" w:cs="Times New Roman"/>
          <w:lang w:val="pt-BR"/>
        </w:rPr>
        <w:t>a</w:t>
      </w:r>
      <w:r w:rsidR="00E24122" w:rsidRPr="0083509D">
        <w:rPr>
          <w:rFonts w:ascii="Times New Roman" w:hAnsi="Times New Roman" w:cs="Times New Roman"/>
          <w:lang w:val="pt-BR"/>
        </w:rPr>
        <w:t>ram</w:t>
      </w:r>
      <w:r w:rsidR="007D6A0F" w:rsidRPr="0083509D">
        <w:rPr>
          <w:rFonts w:ascii="Times New Roman" w:hAnsi="Times New Roman" w:cs="Times New Roman"/>
          <w:lang w:val="pt-BR"/>
        </w:rPr>
        <w:t xml:space="preserve"> em perfeita antítese com o século [...] não é apenas o século, não é apenas o mundo aquele inimigo que todo jovem católico deve lutar para salvar sua fé, para alcançar o fim de sua existência, para </w:t>
      </w:r>
      <w:r w:rsidR="00D16B2A" w:rsidRPr="0083509D">
        <w:rPr>
          <w:rFonts w:ascii="Times New Roman" w:hAnsi="Times New Roman" w:cs="Times New Roman"/>
          <w:lang w:val="pt-BR"/>
        </w:rPr>
        <w:t>sair</w:t>
      </w:r>
      <w:r w:rsidR="007D6A0F" w:rsidRPr="0083509D">
        <w:rPr>
          <w:rFonts w:ascii="Times New Roman" w:hAnsi="Times New Roman" w:cs="Times New Roman"/>
          <w:lang w:val="pt-BR"/>
        </w:rPr>
        <w:t xml:space="preserve"> vitorios</w:t>
      </w:r>
      <w:r w:rsidR="00D16B2A" w:rsidRPr="0083509D">
        <w:rPr>
          <w:rFonts w:ascii="Times New Roman" w:hAnsi="Times New Roman" w:cs="Times New Roman"/>
          <w:lang w:val="pt-BR"/>
        </w:rPr>
        <w:t>o na grande luta da vida e salvar</w:t>
      </w:r>
      <w:r w:rsidR="007D6A0F" w:rsidRPr="0083509D">
        <w:rPr>
          <w:rFonts w:ascii="Times New Roman" w:hAnsi="Times New Roman" w:cs="Times New Roman"/>
          <w:lang w:val="pt-BR"/>
        </w:rPr>
        <w:t xml:space="preserve">-se! Não, </w:t>
      </w:r>
      <w:r w:rsidR="008725C1" w:rsidRPr="0083509D">
        <w:rPr>
          <w:rFonts w:ascii="Times New Roman" w:hAnsi="Times New Roman" w:cs="Times New Roman"/>
          <w:lang w:val="pt-BR"/>
        </w:rPr>
        <w:t>meus queridos</w:t>
      </w:r>
      <w:r w:rsidR="007D6A0F" w:rsidRPr="0083509D">
        <w:rPr>
          <w:rFonts w:ascii="Times New Roman" w:hAnsi="Times New Roman" w:cs="Times New Roman"/>
          <w:lang w:val="pt-BR"/>
        </w:rPr>
        <w:t xml:space="preserve">! </w:t>
      </w:r>
      <w:r w:rsidR="00D12E6B" w:rsidRPr="0083509D">
        <w:rPr>
          <w:rFonts w:ascii="Times New Roman" w:hAnsi="Times New Roman" w:cs="Times New Roman"/>
          <w:lang w:val="pt-BR"/>
        </w:rPr>
        <w:t>Existem</w:t>
      </w:r>
      <w:r w:rsidR="007D6A0F" w:rsidRPr="0083509D">
        <w:rPr>
          <w:rFonts w:ascii="Times New Roman" w:hAnsi="Times New Roman" w:cs="Times New Roman"/>
          <w:lang w:val="pt-BR"/>
        </w:rPr>
        <w:t xml:space="preserve"> outros inimigos: inimigos poderosos, embora mais ocultos; inimigos que não estão fora de nós, mas estão dentro de nós; inimigos que não vêm para nos provocar para a batalha, mas para nos incitar a desfrutar; inimigos perigosos, inimigos fatais, inimigos que muitas vezes</w:t>
      </w:r>
      <w:r w:rsidR="00AB1546" w:rsidRPr="0083509D">
        <w:rPr>
          <w:rFonts w:ascii="Times New Roman" w:hAnsi="Times New Roman" w:cs="Times New Roman"/>
          <w:lang w:val="pt-BR"/>
        </w:rPr>
        <w:t>, infelizmente,</w:t>
      </w:r>
      <w:r w:rsidR="007D6A0F" w:rsidRPr="0083509D">
        <w:rPr>
          <w:rFonts w:ascii="Times New Roman" w:hAnsi="Times New Roman" w:cs="Times New Roman"/>
          <w:lang w:val="pt-BR"/>
        </w:rPr>
        <w:t xml:space="preserve"> </w:t>
      </w:r>
      <w:r w:rsidR="00AB1546" w:rsidRPr="0083509D">
        <w:rPr>
          <w:rFonts w:ascii="Times New Roman" w:hAnsi="Times New Roman" w:cs="Times New Roman"/>
          <w:lang w:val="pt-BR"/>
        </w:rPr>
        <w:t>e</w:t>
      </w:r>
      <w:r w:rsidR="00D12E6B" w:rsidRPr="0083509D">
        <w:rPr>
          <w:rFonts w:ascii="Times New Roman" w:hAnsi="Times New Roman" w:cs="Times New Roman"/>
          <w:lang w:val="pt-BR"/>
        </w:rPr>
        <w:t>les</w:t>
      </w:r>
      <w:r w:rsidR="007D6A0F" w:rsidRPr="0083509D">
        <w:rPr>
          <w:rFonts w:ascii="Times New Roman" w:hAnsi="Times New Roman" w:cs="Times New Roman"/>
          <w:lang w:val="pt-BR"/>
        </w:rPr>
        <w:t xml:space="preserve"> atacam as almas! E tais inimigos são as paixões. [...] Dessas paixões, oh meu</w:t>
      </w:r>
      <w:r w:rsidR="00AB1546" w:rsidRPr="0083509D">
        <w:rPr>
          <w:rFonts w:ascii="Times New Roman" w:hAnsi="Times New Roman" w:cs="Times New Roman"/>
          <w:lang w:val="pt-BR"/>
        </w:rPr>
        <w:t>s caros</w:t>
      </w:r>
      <w:r w:rsidR="007D6A0F" w:rsidRPr="0083509D">
        <w:rPr>
          <w:rFonts w:ascii="Times New Roman" w:hAnsi="Times New Roman" w:cs="Times New Roman"/>
          <w:lang w:val="pt-BR"/>
        </w:rPr>
        <w:t xml:space="preserve">, desses </w:t>
      </w:r>
      <w:proofErr w:type="gramStart"/>
      <w:r w:rsidR="007D6A0F" w:rsidRPr="0083509D">
        <w:rPr>
          <w:rFonts w:ascii="Times New Roman" w:hAnsi="Times New Roman" w:cs="Times New Roman"/>
          <w:lang w:val="pt-BR"/>
        </w:rPr>
        <w:t>inimigos</w:t>
      </w:r>
      <w:proofErr w:type="gramEnd"/>
      <w:r w:rsidR="007D6A0F" w:rsidRPr="0083509D">
        <w:rPr>
          <w:rFonts w:ascii="Times New Roman" w:hAnsi="Times New Roman" w:cs="Times New Roman"/>
          <w:lang w:val="pt-BR"/>
        </w:rPr>
        <w:t xml:space="preserve"> ocultos, que você</w:t>
      </w:r>
      <w:r w:rsidR="00AB1546" w:rsidRPr="0083509D">
        <w:rPr>
          <w:rFonts w:ascii="Times New Roman" w:hAnsi="Times New Roman" w:cs="Times New Roman"/>
          <w:lang w:val="pt-BR"/>
        </w:rPr>
        <w:t>s</w:t>
      </w:r>
      <w:r w:rsidR="007D6A0F" w:rsidRPr="0083509D">
        <w:rPr>
          <w:rFonts w:ascii="Times New Roman" w:hAnsi="Times New Roman" w:cs="Times New Roman"/>
          <w:lang w:val="pt-BR"/>
        </w:rPr>
        <w:t xml:space="preserve"> carrega</w:t>
      </w:r>
      <w:r w:rsidR="00AB1546" w:rsidRPr="0083509D">
        <w:rPr>
          <w:rFonts w:ascii="Times New Roman" w:hAnsi="Times New Roman" w:cs="Times New Roman"/>
          <w:lang w:val="pt-BR"/>
        </w:rPr>
        <w:t>m</w:t>
      </w:r>
      <w:r w:rsidR="007D6A0F" w:rsidRPr="0083509D">
        <w:rPr>
          <w:rFonts w:ascii="Times New Roman" w:hAnsi="Times New Roman" w:cs="Times New Roman"/>
          <w:lang w:val="pt-BR"/>
        </w:rPr>
        <w:t xml:space="preserve"> dentro de você</w:t>
      </w:r>
      <w:r w:rsidR="00AB1546" w:rsidRPr="0083509D">
        <w:rPr>
          <w:rFonts w:ascii="Times New Roman" w:hAnsi="Times New Roman" w:cs="Times New Roman"/>
          <w:lang w:val="pt-BR"/>
        </w:rPr>
        <w:t>s</w:t>
      </w:r>
      <w:r w:rsidR="007D6A0F" w:rsidRPr="0083509D">
        <w:rPr>
          <w:rFonts w:ascii="Times New Roman" w:hAnsi="Times New Roman" w:cs="Times New Roman"/>
          <w:lang w:val="pt-BR"/>
        </w:rPr>
        <w:t>, você</w:t>
      </w:r>
      <w:r w:rsidR="00AB1546" w:rsidRPr="0083509D">
        <w:rPr>
          <w:rFonts w:ascii="Times New Roman" w:hAnsi="Times New Roman" w:cs="Times New Roman"/>
          <w:lang w:val="pt-BR"/>
        </w:rPr>
        <w:t>s</w:t>
      </w:r>
      <w:r w:rsidR="007D6A0F" w:rsidRPr="0083509D">
        <w:rPr>
          <w:rFonts w:ascii="Times New Roman" w:hAnsi="Times New Roman" w:cs="Times New Roman"/>
          <w:lang w:val="pt-BR"/>
        </w:rPr>
        <w:t xml:space="preserve"> deve</w:t>
      </w:r>
      <w:r w:rsidR="00AB1546" w:rsidRPr="0083509D">
        <w:rPr>
          <w:rFonts w:ascii="Times New Roman" w:hAnsi="Times New Roman" w:cs="Times New Roman"/>
          <w:lang w:val="pt-BR"/>
        </w:rPr>
        <w:t>m</w:t>
      </w:r>
      <w:r w:rsidR="007D6A0F" w:rsidRPr="0083509D">
        <w:rPr>
          <w:rFonts w:ascii="Times New Roman" w:hAnsi="Times New Roman" w:cs="Times New Roman"/>
          <w:lang w:val="pt-BR"/>
        </w:rPr>
        <w:t xml:space="preserve"> estar em guarda com muito mais vigilância do que com os inimigos que o</w:t>
      </w:r>
      <w:r w:rsidR="00AB1546" w:rsidRPr="0083509D">
        <w:rPr>
          <w:rFonts w:ascii="Times New Roman" w:hAnsi="Times New Roman" w:cs="Times New Roman"/>
          <w:lang w:val="pt-BR"/>
        </w:rPr>
        <w:t>s</w:t>
      </w:r>
      <w:r w:rsidR="007D6A0F" w:rsidRPr="0083509D">
        <w:rPr>
          <w:rFonts w:ascii="Times New Roman" w:hAnsi="Times New Roman" w:cs="Times New Roman"/>
          <w:lang w:val="pt-BR"/>
        </w:rPr>
        <w:t xml:space="preserve"> ata</w:t>
      </w:r>
      <w:r w:rsidR="00AB1546" w:rsidRPr="0083509D">
        <w:rPr>
          <w:rFonts w:ascii="Times New Roman" w:hAnsi="Times New Roman" w:cs="Times New Roman"/>
          <w:lang w:val="pt-BR"/>
        </w:rPr>
        <w:t>cam à vossa</w:t>
      </w:r>
      <w:r w:rsidR="007D6A0F" w:rsidRPr="0083509D">
        <w:rPr>
          <w:rFonts w:ascii="Times New Roman" w:hAnsi="Times New Roman" w:cs="Times New Roman"/>
          <w:lang w:val="pt-BR"/>
        </w:rPr>
        <w:t xml:space="preserve"> frente: para que isso não aconteça</w:t>
      </w:r>
      <w:r w:rsidR="00AB1546" w:rsidRPr="0083509D">
        <w:rPr>
          <w:rFonts w:ascii="Times New Roman" w:hAnsi="Times New Roman" w:cs="Times New Roman"/>
          <w:lang w:val="pt-BR"/>
        </w:rPr>
        <w:t>,</w:t>
      </w:r>
      <w:r w:rsidR="007D6A0F" w:rsidRPr="0083509D">
        <w:rPr>
          <w:rFonts w:ascii="Times New Roman" w:hAnsi="Times New Roman" w:cs="Times New Roman"/>
          <w:lang w:val="pt-BR"/>
        </w:rPr>
        <w:t xml:space="preserve"> exceto enquanto você</w:t>
      </w:r>
      <w:r w:rsidR="00AB1546" w:rsidRPr="0083509D">
        <w:rPr>
          <w:rFonts w:ascii="Times New Roman" w:hAnsi="Times New Roman" w:cs="Times New Roman"/>
          <w:lang w:val="pt-BR"/>
        </w:rPr>
        <w:t>s estão</w:t>
      </w:r>
      <w:r w:rsidR="007D6A0F" w:rsidRPr="0083509D">
        <w:rPr>
          <w:rFonts w:ascii="Times New Roman" w:hAnsi="Times New Roman" w:cs="Times New Roman"/>
          <w:lang w:val="pt-BR"/>
        </w:rPr>
        <w:t xml:space="preserve"> lutando bravamente nas ameias da fortaleza, os inimigos internos não precisam traí-lo</w:t>
      </w:r>
      <w:r w:rsidR="00AB1546" w:rsidRPr="0083509D">
        <w:rPr>
          <w:rFonts w:ascii="Times New Roman" w:hAnsi="Times New Roman" w:cs="Times New Roman"/>
          <w:lang w:val="pt-BR"/>
        </w:rPr>
        <w:t>s</w:t>
      </w:r>
      <w:r w:rsidR="007D6A0F" w:rsidRPr="0083509D">
        <w:rPr>
          <w:rFonts w:ascii="Times New Roman" w:hAnsi="Times New Roman" w:cs="Times New Roman"/>
          <w:lang w:val="pt-BR"/>
        </w:rPr>
        <w:t xml:space="preserve"> e entregá-lo</w:t>
      </w:r>
      <w:r w:rsidR="00AB1546" w:rsidRPr="0083509D">
        <w:rPr>
          <w:rFonts w:ascii="Times New Roman" w:hAnsi="Times New Roman" w:cs="Times New Roman"/>
          <w:lang w:val="pt-BR"/>
        </w:rPr>
        <w:t>s</w:t>
      </w:r>
      <w:r w:rsidR="007D6A0F" w:rsidRPr="0083509D">
        <w:rPr>
          <w:rFonts w:ascii="Times New Roman" w:hAnsi="Times New Roman" w:cs="Times New Roman"/>
          <w:lang w:val="pt-BR"/>
        </w:rPr>
        <w:t xml:space="preserve"> nas mãos de inimigos externos. E para sair da metáfora, </w:t>
      </w:r>
      <w:proofErr w:type="gramStart"/>
      <w:r w:rsidR="007D6A0F" w:rsidRPr="0083509D">
        <w:rPr>
          <w:rFonts w:ascii="Times New Roman" w:hAnsi="Times New Roman" w:cs="Times New Roman"/>
          <w:lang w:val="pt-BR"/>
        </w:rPr>
        <w:t>queridos, infelizmente acontece</w:t>
      </w:r>
      <w:proofErr w:type="gramEnd"/>
      <w:r w:rsidR="007D6A0F" w:rsidRPr="0083509D">
        <w:rPr>
          <w:rFonts w:ascii="Times New Roman" w:hAnsi="Times New Roman" w:cs="Times New Roman"/>
          <w:lang w:val="pt-BR"/>
        </w:rPr>
        <w:t xml:space="preserve"> que os jovens que lutavam contra os erros </w:t>
      </w:r>
      <w:r w:rsidR="00AB1546" w:rsidRPr="0083509D">
        <w:rPr>
          <w:rFonts w:ascii="Times New Roman" w:hAnsi="Times New Roman" w:cs="Times New Roman"/>
          <w:lang w:val="pt-BR"/>
        </w:rPr>
        <w:t>atuais</w:t>
      </w:r>
      <w:r w:rsidR="007D6A0F" w:rsidRPr="0083509D">
        <w:rPr>
          <w:rFonts w:ascii="Times New Roman" w:hAnsi="Times New Roman" w:cs="Times New Roman"/>
          <w:lang w:val="pt-BR"/>
        </w:rPr>
        <w:t xml:space="preserve"> e com a imprensa, etc. etc. e parecia que na primeira </w:t>
      </w:r>
      <w:r w:rsidR="007D6A0F" w:rsidRPr="0083509D">
        <w:rPr>
          <w:rFonts w:ascii="Times New Roman" w:hAnsi="Times New Roman" w:cs="Times New Roman"/>
          <w:lang w:val="pt-BR"/>
        </w:rPr>
        <w:lastRenderedPageBreak/>
        <w:t>fila acabavam por ser vencidos por paixões a ponto de se entregarem nas mãos dos seus adversários! Ah!</w:t>
      </w:r>
      <w:r w:rsidR="00503E29" w:rsidRPr="0083509D">
        <w:rPr>
          <w:rFonts w:ascii="Times New Roman" w:hAnsi="Times New Roman" w:cs="Times New Roman"/>
          <w:lang w:val="pt-BR"/>
        </w:rPr>
        <w:t xml:space="preserve"> </w:t>
      </w:r>
      <w:proofErr w:type="gramStart"/>
      <w:r w:rsidR="00503E29" w:rsidRPr="0083509D">
        <w:rPr>
          <w:rFonts w:ascii="Times New Roman" w:hAnsi="Times New Roman" w:cs="Times New Roman"/>
          <w:lang w:val="pt-BR"/>
        </w:rPr>
        <w:t>quando</w:t>
      </w:r>
      <w:proofErr w:type="gramEnd"/>
      <w:r w:rsidR="00503E29" w:rsidRPr="0083509D">
        <w:rPr>
          <w:rFonts w:ascii="Times New Roman" w:hAnsi="Times New Roman" w:cs="Times New Roman"/>
          <w:lang w:val="pt-BR"/>
        </w:rPr>
        <w:t xml:space="preserve"> você</w:t>
      </w:r>
      <w:r w:rsidR="00C92A9C">
        <w:rPr>
          <w:rFonts w:ascii="Times New Roman" w:hAnsi="Times New Roman" w:cs="Times New Roman"/>
          <w:lang w:val="pt-BR"/>
        </w:rPr>
        <w:t>s</w:t>
      </w:r>
      <w:r w:rsidR="00503E29" w:rsidRPr="0083509D">
        <w:rPr>
          <w:rFonts w:ascii="Times New Roman" w:hAnsi="Times New Roman" w:cs="Times New Roman"/>
          <w:lang w:val="pt-BR"/>
        </w:rPr>
        <w:t xml:space="preserve"> ouvirem</w:t>
      </w:r>
      <w:r w:rsidR="007D6A0F" w:rsidRPr="0083509D">
        <w:rPr>
          <w:rFonts w:ascii="Times New Roman" w:hAnsi="Times New Roman" w:cs="Times New Roman"/>
          <w:lang w:val="pt-BR"/>
        </w:rPr>
        <w:t xml:space="preserve"> que um jovem católico, que atr</w:t>
      </w:r>
      <w:r w:rsidR="00503E29" w:rsidRPr="0083509D">
        <w:rPr>
          <w:rFonts w:ascii="Times New Roman" w:hAnsi="Times New Roman" w:cs="Times New Roman"/>
          <w:lang w:val="pt-BR"/>
        </w:rPr>
        <w:t>aia</w:t>
      </w:r>
      <w:r w:rsidR="007D6A0F" w:rsidRPr="0083509D">
        <w:rPr>
          <w:rFonts w:ascii="Times New Roman" w:hAnsi="Times New Roman" w:cs="Times New Roman"/>
          <w:lang w:val="pt-BR"/>
        </w:rPr>
        <w:t xml:space="preserve"> etc. se ele passou para o campo inimigo, ou pelo menos desertou, certifique-se de que isso aconteceu não porque os erros o convenceram, mas porque as paixões o seduziram; e então ele se tornou presa do inimigo, quando antes era presa de suas próprias paixões. Então Sávio escreveu: Contenha suas paixões […]. Mas quais são as paixões que mais tumultuam o coração jovem, e são para ele o perigo da ruína se não as vencer e derrubar? Eu lhe digo em dois; e aponto-vos ne</w:t>
      </w:r>
      <w:r w:rsidR="00503E29" w:rsidRPr="0083509D">
        <w:rPr>
          <w:rFonts w:ascii="Times New Roman" w:hAnsi="Times New Roman" w:cs="Times New Roman"/>
          <w:lang w:val="pt-BR"/>
        </w:rPr>
        <w:t xml:space="preserve">les dois inimigos formidáveis </w:t>
      </w:r>
      <w:r w:rsidR="007D6A0F" w:rsidRPr="0083509D">
        <w:rPr>
          <w:rFonts w:ascii="Times New Roman" w:hAnsi="Times New Roman" w:cs="Times New Roman"/>
          <w:lang w:val="pt-BR"/>
        </w:rPr>
        <w:t xml:space="preserve">que guerreiam incessantemente com eles: são dois, mas contêm dentro de si o germe de muitas outras paixões. São eles: orgulho do intelecto e amor desordenado do coração. Quanto e qual é </w:t>
      </w:r>
      <w:r w:rsidR="0083509D" w:rsidRPr="0083509D">
        <w:rPr>
          <w:rFonts w:ascii="Times New Roman" w:hAnsi="Times New Roman" w:cs="Times New Roman"/>
          <w:lang w:val="pt-BR"/>
        </w:rPr>
        <w:t>o furor</w:t>
      </w:r>
      <w:r w:rsidR="007D6A0F" w:rsidRPr="0083509D">
        <w:rPr>
          <w:rFonts w:ascii="Times New Roman" w:hAnsi="Times New Roman" w:cs="Times New Roman"/>
          <w:lang w:val="pt-BR"/>
        </w:rPr>
        <w:t xml:space="preserve"> dessas paixões? Quantos e que danos causam? Quais são os remédios para quebrá-los? Quais são as vantagens de matá-los? - Aqui, meus queridos, responderei essas perguntas.</w:t>
      </w:r>
      <w:r w:rsidR="0083509D" w:rsidRPr="0083509D">
        <w:rPr>
          <w:rFonts w:ascii="Times New Roman" w:hAnsi="Times New Roman" w:cs="Times New Roman"/>
          <w:lang w:val="pt-BR"/>
        </w:rPr>
        <w:t xml:space="preserve"> </w:t>
      </w:r>
      <w:r w:rsidR="007D6A0F" w:rsidRPr="0083509D">
        <w:rPr>
          <w:rFonts w:ascii="Times New Roman" w:hAnsi="Times New Roman" w:cs="Times New Roman"/>
          <w:lang w:val="pt-BR"/>
        </w:rPr>
        <w:t xml:space="preserve">E </w:t>
      </w:r>
      <w:proofErr w:type="gramStart"/>
      <w:r w:rsidR="007D6A0F" w:rsidRPr="0083509D">
        <w:rPr>
          <w:rFonts w:ascii="Times New Roman" w:hAnsi="Times New Roman" w:cs="Times New Roman"/>
          <w:lang w:val="pt-BR"/>
        </w:rPr>
        <w:t>primeiro, o</w:t>
      </w:r>
      <w:proofErr w:type="gramEnd"/>
      <w:r w:rsidR="007D6A0F" w:rsidRPr="0083509D">
        <w:rPr>
          <w:rFonts w:ascii="Times New Roman" w:hAnsi="Times New Roman" w:cs="Times New Roman"/>
          <w:lang w:val="pt-BR"/>
        </w:rPr>
        <w:t xml:space="preserve"> que é </w:t>
      </w:r>
      <w:r w:rsidR="0083509D" w:rsidRPr="0083509D">
        <w:rPr>
          <w:rFonts w:ascii="Times New Roman" w:hAnsi="Times New Roman" w:cs="Times New Roman"/>
          <w:lang w:val="pt-BR"/>
        </w:rPr>
        <w:t xml:space="preserve">o </w:t>
      </w:r>
      <w:r w:rsidR="007D6A0F" w:rsidRPr="0083509D">
        <w:rPr>
          <w:rFonts w:ascii="Times New Roman" w:hAnsi="Times New Roman" w:cs="Times New Roman"/>
          <w:lang w:val="pt-BR"/>
        </w:rPr>
        <w:t xml:space="preserve">orgulho? Para dar uma definição, orgulho é uma </w:t>
      </w:r>
      <w:proofErr w:type="spellStart"/>
      <w:proofErr w:type="gramStart"/>
      <w:r w:rsidR="007D6A0F" w:rsidRPr="0083509D">
        <w:rPr>
          <w:rFonts w:ascii="Times New Roman" w:hAnsi="Times New Roman" w:cs="Times New Roman"/>
          <w:lang w:val="pt-BR"/>
        </w:rPr>
        <w:t>auto-estima</w:t>
      </w:r>
      <w:proofErr w:type="spellEnd"/>
      <w:proofErr w:type="gramEnd"/>
      <w:r w:rsidR="007D6A0F" w:rsidRPr="0083509D">
        <w:rPr>
          <w:rFonts w:ascii="Times New Roman" w:hAnsi="Times New Roman" w:cs="Times New Roman"/>
          <w:lang w:val="pt-BR"/>
        </w:rPr>
        <w:t xml:space="preserve"> imoderada, por isso nos consideramos superiores aos outros. Agora está claro como isso é repreensível, porque os orgulhosos gostariam de ser honrados, estimados, reverenciados mais do que outros; portanto, inveja, ciúme, egoísmo para com os outros, a quem ele considera seus inferiores; portanto, a presunção do próprio julgamento, da opinião própria; daí a raiva, o ódio, a indignação, o ódio e a vingança serem contrariados. Portanto, o orgulho é a raiz de muitas paixões perversas.</w:t>
      </w:r>
      <w:r w:rsidR="0083509D" w:rsidRPr="0083509D">
        <w:rPr>
          <w:rFonts w:ascii="Times New Roman" w:hAnsi="Times New Roman" w:cs="Times New Roman"/>
          <w:lang w:val="pt-BR"/>
        </w:rPr>
        <w:t xml:space="preserve"> </w:t>
      </w:r>
      <w:r w:rsidR="002B688E" w:rsidRPr="0083509D">
        <w:rPr>
          <w:rFonts w:ascii="Times New Roman" w:hAnsi="Times New Roman" w:cs="Times New Roman"/>
          <w:lang w:val="pt-BR"/>
        </w:rPr>
        <w:t>[…]</w:t>
      </w:r>
      <w:r w:rsidR="0083509D" w:rsidRPr="0083509D">
        <w:rPr>
          <w:rFonts w:ascii="Times New Roman" w:hAnsi="Times New Roman" w:cs="Times New Roman"/>
          <w:lang w:val="pt-BR"/>
        </w:rPr>
        <w:t xml:space="preserve"> </w:t>
      </w:r>
      <w:r w:rsidR="007D6A0F" w:rsidRPr="0083509D">
        <w:rPr>
          <w:rFonts w:ascii="Times New Roman" w:hAnsi="Times New Roman" w:cs="Times New Roman"/>
          <w:lang w:val="pt-BR"/>
        </w:rPr>
        <w:t xml:space="preserve">Há uma ciência que constrói, e há uma ciência que infla; há uma sabedoria, que é a verdadeira sabedoria, há uma sabedoria, que é loucura. Essa sabedoria, que é tolice, é aquela cujos preceitos são ditados pela presunção humana, o nascimento do delírio humano, o aborto do orgulho humano. Ensina-nos a gozar a vida, porque depois da morte nada resta; ensina que tudo é matéria, que o homem é livre de si mesmo, que não há obrigação de reconhecer um Deus, que feliz é aquele que sabe se levantar, etc. etc. Ao lado dessa sabedoria tola, há a verdadeira sabedoria, a ciência dos santos, para a qual o homem conhece seu destino, quem o criou, para onde vai. Pois bem, esta sabedoria verdadeira e perfeita, pura como a luz, desconhecida há muitos séculos pelos eruditos do Areópago, pelos grandes do Lácio, procurada em vão pelos </w:t>
      </w:r>
      <w:proofErr w:type="gramStart"/>
      <w:r w:rsidR="007D6A0F" w:rsidRPr="0083509D">
        <w:rPr>
          <w:rFonts w:ascii="Times New Roman" w:hAnsi="Times New Roman" w:cs="Times New Roman"/>
          <w:lang w:val="pt-BR"/>
        </w:rPr>
        <w:t xml:space="preserve">filósofos </w:t>
      </w:r>
      <w:r w:rsidRPr="0083509D">
        <w:rPr>
          <w:rFonts w:ascii="Times New Roman" w:hAnsi="Times New Roman" w:cs="Times New Roman"/>
          <w:lang w:val="pt-BR"/>
        </w:rPr>
        <w:t>…</w:t>
      </w:r>
      <w:proofErr w:type="gramEnd"/>
      <w:r w:rsidRPr="0083509D">
        <w:rPr>
          <w:rFonts w:ascii="Times New Roman" w:hAnsi="Times New Roman" w:cs="Times New Roman"/>
          <w:lang w:val="pt-BR"/>
        </w:rPr>
        <w:t>”</w:t>
      </w:r>
      <w:r w:rsidRPr="0083509D">
        <w:rPr>
          <w:rStyle w:val="Refdenotaderodap"/>
          <w:rFonts w:ascii="Times New Roman" w:hAnsi="Times New Roman" w:cs="Times New Roman"/>
          <w:lang w:val="pt-BR"/>
        </w:rPr>
        <w:footnoteReference w:id="17"/>
      </w:r>
      <w:r w:rsidR="002B688E" w:rsidRPr="0083509D">
        <w:rPr>
          <w:rFonts w:ascii="Times New Roman" w:hAnsi="Times New Roman" w:cs="Times New Roman"/>
          <w:lang w:val="pt-BR"/>
        </w:rPr>
        <w:t xml:space="preserve">. </w:t>
      </w:r>
    </w:p>
    <w:p w14:paraId="747A9B6A" w14:textId="77777777" w:rsidR="002B688E" w:rsidRPr="0083509D" w:rsidRDefault="002B688E" w:rsidP="00D06C85">
      <w:pPr>
        <w:jc w:val="both"/>
        <w:rPr>
          <w:rFonts w:ascii="Times New Roman" w:hAnsi="Times New Roman" w:cs="Times New Roman"/>
          <w:lang w:val="pt-BR"/>
        </w:rPr>
      </w:pPr>
    </w:p>
    <w:p w14:paraId="1EA91EC1" w14:textId="6D3249ED" w:rsidR="002B688E" w:rsidRPr="0083509D" w:rsidRDefault="002B688E" w:rsidP="00D06C85">
      <w:pPr>
        <w:jc w:val="both"/>
        <w:rPr>
          <w:rFonts w:ascii="Times New Roman" w:hAnsi="Times New Roman" w:cs="Times New Roman"/>
          <w:lang w:val="pt-BR"/>
        </w:rPr>
      </w:pPr>
      <w:r w:rsidRPr="0083509D">
        <w:rPr>
          <w:rFonts w:ascii="Times New Roman" w:hAnsi="Times New Roman" w:cs="Times New Roman"/>
          <w:lang w:val="pt-BR"/>
        </w:rPr>
        <w:tab/>
      </w:r>
      <w:r w:rsidR="007D6A0F" w:rsidRPr="0083509D">
        <w:rPr>
          <w:rFonts w:ascii="Times New Roman" w:hAnsi="Times New Roman" w:cs="Times New Roman"/>
          <w:lang w:val="pt-BR"/>
        </w:rPr>
        <w:t>Na força</w:t>
      </w:r>
      <w:r w:rsidR="00D44816" w:rsidRPr="0083509D">
        <w:rPr>
          <w:rFonts w:ascii="Times New Roman" w:hAnsi="Times New Roman" w:cs="Times New Roman"/>
          <w:lang w:val="pt-BR"/>
        </w:rPr>
        <w:t xml:space="preserve"> e atualidade das palavras de sant</w:t>
      </w:r>
      <w:r w:rsidR="007D6A0F" w:rsidRPr="0083509D">
        <w:rPr>
          <w:rFonts w:ascii="Times New Roman" w:hAnsi="Times New Roman" w:cs="Times New Roman"/>
          <w:lang w:val="pt-BR"/>
        </w:rPr>
        <w:t xml:space="preserve">o Aníbal, pronunciadas há 130 anos, percebemos claramente uma linha que une seu discurso com as palavras do Papa Francisco, verdadeiro profeta de </w:t>
      </w:r>
      <w:r w:rsidR="000C7645" w:rsidRPr="0083509D">
        <w:rPr>
          <w:rFonts w:ascii="Times New Roman" w:hAnsi="Times New Roman" w:cs="Times New Roman"/>
          <w:lang w:val="pt-BR"/>
        </w:rPr>
        <w:t>nosso tempo e grande animador das</w:t>
      </w:r>
      <w:r w:rsidR="007D6A0F" w:rsidRPr="0083509D">
        <w:rPr>
          <w:rFonts w:ascii="Times New Roman" w:hAnsi="Times New Roman" w:cs="Times New Roman"/>
          <w:lang w:val="pt-BR"/>
        </w:rPr>
        <w:t xml:space="preserve"> vocações na Igreja. Em ambos vemos a clara preocupação com a formação e evangelização dos jovens e a convicção de sua liderança e missão transformadora na sociedade. O Padre estava ciente do papel da Igreja na animação, acompanhamento e formação dos jovens, mas também reconhece a responsabilidade dos jovens na vida social e política com sua capacidade de influenciar as decisões dos governantes. Com expressões de afeto e</w:t>
      </w:r>
      <w:r w:rsidR="000C7645" w:rsidRPr="0083509D">
        <w:rPr>
          <w:rFonts w:ascii="Times New Roman" w:hAnsi="Times New Roman" w:cs="Times New Roman"/>
          <w:lang w:val="pt-BR"/>
        </w:rPr>
        <w:t xml:space="preserve"> proximidade – “</w:t>
      </w:r>
      <w:r w:rsidR="00D44816" w:rsidRPr="0083509D">
        <w:rPr>
          <w:rFonts w:ascii="Times New Roman" w:hAnsi="Times New Roman" w:cs="Times New Roman"/>
          <w:lang w:val="pt-BR"/>
        </w:rPr>
        <w:t>meu</w:t>
      </w:r>
      <w:r w:rsidR="00C92A9C">
        <w:rPr>
          <w:rFonts w:ascii="Times New Roman" w:hAnsi="Times New Roman" w:cs="Times New Roman"/>
          <w:lang w:val="pt-BR"/>
        </w:rPr>
        <w:t>s</w:t>
      </w:r>
      <w:r w:rsidR="00D44816" w:rsidRPr="0083509D">
        <w:rPr>
          <w:rFonts w:ascii="Times New Roman" w:hAnsi="Times New Roman" w:cs="Times New Roman"/>
          <w:lang w:val="pt-BR"/>
        </w:rPr>
        <w:t xml:space="preserve"> querid</w:t>
      </w:r>
      <w:r w:rsidR="000C7645" w:rsidRPr="0083509D">
        <w:rPr>
          <w:rFonts w:ascii="Times New Roman" w:hAnsi="Times New Roman" w:cs="Times New Roman"/>
          <w:lang w:val="pt-BR"/>
        </w:rPr>
        <w:t>o</w:t>
      </w:r>
      <w:r w:rsidR="00C92A9C">
        <w:rPr>
          <w:rFonts w:ascii="Times New Roman" w:hAnsi="Times New Roman" w:cs="Times New Roman"/>
          <w:lang w:val="pt-BR"/>
        </w:rPr>
        <w:t>s</w:t>
      </w:r>
      <w:r w:rsidR="000C7645" w:rsidRPr="0083509D">
        <w:rPr>
          <w:rFonts w:ascii="Times New Roman" w:hAnsi="Times New Roman" w:cs="Times New Roman"/>
          <w:lang w:val="pt-BR"/>
        </w:rPr>
        <w:t>” –</w:t>
      </w:r>
      <w:r w:rsidR="00D44816" w:rsidRPr="0083509D">
        <w:rPr>
          <w:rFonts w:ascii="Times New Roman" w:hAnsi="Times New Roman" w:cs="Times New Roman"/>
          <w:lang w:val="pt-BR"/>
        </w:rPr>
        <w:t xml:space="preserve"> s</w:t>
      </w:r>
      <w:r w:rsidR="007D6A0F" w:rsidRPr="0083509D">
        <w:rPr>
          <w:rFonts w:ascii="Times New Roman" w:hAnsi="Times New Roman" w:cs="Times New Roman"/>
          <w:lang w:val="pt-BR"/>
        </w:rPr>
        <w:t xml:space="preserve">anto Aníbal </w:t>
      </w:r>
      <w:proofErr w:type="gramStart"/>
      <w:r w:rsidR="007D6A0F" w:rsidRPr="0083509D">
        <w:rPr>
          <w:rFonts w:ascii="Times New Roman" w:hAnsi="Times New Roman" w:cs="Times New Roman"/>
          <w:lang w:val="pt-BR"/>
        </w:rPr>
        <w:t>convida</w:t>
      </w:r>
      <w:proofErr w:type="gramEnd"/>
      <w:r w:rsidR="007D6A0F" w:rsidRPr="0083509D">
        <w:rPr>
          <w:rFonts w:ascii="Times New Roman" w:hAnsi="Times New Roman" w:cs="Times New Roman"/>
          <w:lang w:val="pt-BR"/>
        </w:rPr>
        <w:t xml:space="preserve"> os jovens a aprofundar sua adesão a Jesus Cristo e a testemunhar os valores cristãos na sociedade. Esses valores são sistematicamente ameaçados por motivações e interesses alheios </w:t>
      </w:r>
      <w:r w:rsidR="00D44816" w:rsidRPr="0083509D">
        <w:rPr>
          <w:rFonts w:ascii="Times New Roman" w:hAnsi="Times New Roman" w:cs="Times New Roman"/>
          <w:lang w:val="pt-BR"/>
        </w:rPr>
        <w:t>ao Evangelho. Em seu discurso, s</w:t>
      </w:r>
      <w:r w:rsidR="007D6A0F" w:rsidRPr="0083509D">
        <w:rPr>
          <w:rFonts w:ascii="Times New Roman" w:hAnsi="Times New Roman" w:cs="Times New Roman"/>
          <w:lang w:val="pt-BR"/>
        </w:rPr>
        <w:t>anto Aníbal elogia o testemunho dos jovens cri</w:t>
      </w:r>
      <w:r w:rsidR="000C7645" w:rsidRPr="0083509D">
        <w:rPr>
          <w:rFonts w:ascii="Times New Roman" w:hAnsi="Times New Roman" w:cs="Times New Roman"/>
          <w:lang w:val="pt-BR"/>
        </w:rPr>
        <w:t>stãos como um belo e autêntico “espetáculo”</w:t>
      </w:r>
      <w:r w:rsidR="007D6A0F" w:rsidRPr="0083509D">
        <w:rPr>
          <w:rFonts w:ascii="Times New Roman" w:hAnsi="Times New Roman" w:cs="Times New Roman"/>
          <w:lang w:val="pt-BR"/>
        </w:rPr>
        <w:t xml:space="preserve"> em meio à realidade mundana e destaca duas virtudes fundamentais que devem ser bem desenvolvidas na formação da juventude: a humildade e a obediência. Ele também menciona dois perigos para a espiritualidade juvenil: orgulho do intelecto (egoísmo) e </w:t>
      </w:r>
      <w:r w:rsidR="007D6A0F" w:rsidRPr="0083509D">
        <w:rPr>
          <w:rFonts w:ascii="Times New Roman" w:hAnsi="Times New Roman" w:cs="Times New Roman"/>
          <w:lang w:val="pt-BR"/>
        </w:rPr>
        <w:lastRenderedPageBreak/>
        <w:t>amor desordenado do coração. Notamo</w:t>
      </w:r>
      <w:r w:rsidR="000C7645" w:rsidRPr="0083509D">
        <w:rPr>
          <w:rFonts w:ascii="Times New Roman" w:hAnsi="Times New Roman" w:cs="Times New Roman"/>
          <w:lang w:val="pt-BR"/>
        </w:rPr>
        <w:t>s também a crítica de s</w:t>
      </w:r>
      <w:r w:rsidR="007D6A0F" w:rsidRPr="0083509D">
        <w:rPr>
          <w:rFonts w:ascii="Times New Roman" w:hAnsi="Times New Roman" w:cs="Times New Roman"/>
          <w:lang w:val="pt-BR"/>
        </w:rPr>
        <w:t>anto Aníba</w:t>
      </w:r>
      <w:r w:rsidR="000C7645" w:rsidRPr="0083509D">
        <w:rPr>
          <w:rFonts w:ascii="Times New Roman" w:hAnsi="Times New Roman" w:cs="Times New Roman"/>
          <w:lang w:val="pt-BR"/>
        </w:rPr>
        <w:t>l aos meios de comunicação - a “imprensa”</w:t>
      </w:r>
      <w:r w:rsidR="007D6A0F" w:rsidRPr="0083509D">
        <w:rPr>
          <w:rFonts w:ascii="Times New Roman" w:hAnsi="Times New Roman" w:cs="Times New Roman"/>
          <w:lang w:val="pt-BR"/>
        </w:rPr>
        <w:t xml:space="preserve"> - diante dos quais os jovens devem se preparar com discernimento cristão e espírito crítico. O Padre reconhece e nota a importância da presença e ação evangelizadora dos jovens nos meios de comunicação e chama a atenção para a sua influência positiva ou negativa na sociedade. Estamos verdadeiramente maravilhados e </w:t>
      </w:r>
      <w:r w:rsidR="000C7645" w:rsidRPr="0083509D">
        <w:rPr>
          <w:rFonts w:ascii="Times New Roman" w:hAnsi="Times New Roman" w:cs="Times New Roman"/>
          <w:lang w:val="pt-BR"/>
        </w:rPr>
        <w:t>motivados</w:t>
      </w:r>
      <w:r w:rsidR="007D6A0F" w:rsidRPr="0083509D">
        <w:rPr>
          <w:rFonts w:ascii="Times New Roman" w:hAnsi="Times New Roman" w:cs="Times New Roman"/>
          <w:lang w:val="pt-BR"/>
        </w:rPr>
        <w:t xml:space="preserve"> com as pal</w:t>
      </w:r>
      <w:r w:rsidR="00D44816" w:rsidRPr="0083509D">
        <w:rPr>
          <w:rFonts w:ascii="Times New Roman" w:hAnsi="Times New Roman" w:cs="Times New Roman"/>
          <w:lang w:val="pt-BR"/>
        </w:rPr>
        <w:t>avras sábias e proféticas de santo</w:t>
      </w:r>
      <w:r w:rsidR="007D6A0F" w:rsidRPr="0083509D">
        <w:rPr>
          <w:rFonts w:ascii="Times New Roman" w:hAnsi="Times New Roman" w:cs="Times New Roman"/>
          <w:lang w:val="pt-BR"/>
        </w:rPr>
        <w:t xml:space="preserve"> Aníbal, o apóstolo d</w:t>
      </w:r>
      <w:r w:rsidR="00AD3D7B">
        <w:rPr>
          <w:rFonts w:ascii="Times New Roman" w:hAnsi="Times New Roman" w:cs="Times New Roman"/>
          <w:lang w:val="pt-BR"/>
        </w:rPr>
        <w:t>o</w:t>
      </w:r>
      <w:r w:rsidR="007D6A0F" w:rsidRPr="0083509D">
        <w:rPr>
          <w:rFonts w:ascii="Times New Roman" w:hAnsi="Times New Roman" w:cs="Times New Roman"/>
          <w:lang w:val="pt-BR"/>
        </w:rPr>
        <w:t xml:space="preserve"> Rogate e da caridade</w:t>
      </w:r>
      <w:r w:rsidRPr="0083509D">
        <w:rPr>
          <w:rFonts w:ascii="Times New Roman" w:hAnsi="Times New Roman" w:cs="Times New Roman"/>
          <w:lang w:val="pt-BR"/>
        </w:rPr>
        <w:t>.</w:t>
      </w:r>
    </w:p>
    <w:p w14:paraId="590DA5A8" w14:textId="77777777" w:rsidR="002B688E" w:rsidRPr="00126724" w:rsidRDefault="002B688E" w:rsidP="00D06C85">
      <w:pPr>
        <w:jc w:val="both"/>
        <w:rPr>
          <w:rFonts w:ascii="Times New Roman" w:hAnsi="Times New Roman" w:cs="Times New Roman"/>
          <w:lang w:val="pt-BR"/>
        </w:rPr>
      </w:pPr>
      <w:bookmarkStart w:id="0" w:name="_GoBack"/>
      <w:bookmarkEnd w:id="0"/>
    </w:p>
    <w:sectPr w:rsidR="002B688E" w:rsidRPr="00126724" w:rsidSect="005A0BE9">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69E81" w14:textId="77777777" w:rsidR="008A22F9" w:rsidRDefault="008A22F9" w:rsidP="0077618D">
      <w:r>
        <w:separator/>
      </w:r>
    </w:p>
  </w:endnote>
  <w:endnote w:type="continuationSeparator" w:id="0">
    <w:p w14:paraId="26DBCE58" w14:textId="77777777" w:rsidR="008A22F9" w:rsidRDefault="008A22F9" w:rsidP="0077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A2E63" w14:textId="77777777" w:rsidR="000815CD" w:rsidRDefault="000815CD" w:rsidP="000A792B">
    <w:pPr>
      <w:pStyle w:val="Rodap"/>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BE25398" w14:textId="77777777" w:rsidR="000815CD" w:rsidRDefault="000815C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B0E43" w14:textId="77777777" w:rsidR="000815CD" w:rsidRDefault="000815CD" w:rsidP="000A792B">
    <w:pPr>
      <w:pStyle w:val="Rodap"/>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92A9C">
      <w:rPr>
        <w:rStyle w:val="Nmerodepgina"/>
        <w:noProof/>
      </w:rPr>
      <w:t>18</w:t>
    </w:r>
    <w:r>
      <w:rPr>
        <w:rStyle w:val="Nmerodepgina"/>
      </w:rPr>
      <w:fldChar w:fldCharType="end"/>
    </w:r>
  </w:p>
  <w:p w14:paraId="107EE73A" w14:textId="77777777" w:rsidR="000815CD" w:rsidRDefault="000815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B2A00" w14:textId="77777777" w:rsidR="008A22F9" w:rsidRDefault="008A22F9" w:rsidP="0077618D">
      <w:r>
        <w:separator/>
      </w:r>
    </w:p>
  </w:footnote>
  <w:footnote w:type="continuationSeparator" w:id="0">
    <w:p w14:paraId="6C44449A" w14:textId="77777777" w:rsidR="008A22F9" w:rsidRDefault="008A22F9" w:rsidP="0077618D">
      <w:r>
        <w:continuationSeparator/>
      </w:r>
    </w:p>
  </w:footnote>
  <w:footnote w:id="1">
    <w:p w14:paraId="42723AA3" w14:textId="6940FAB8" w:rsidR="000815CD" w:rsidRPr="00D20CF6" w:rsidRDefault="000815CD" w:rsidP="00D20CF6">
      <w:pPr>
        <w:pStyle w:val="Textodenotaderodap"/>
        <w:jc w:val="both"/>
        <w:rPr>
          <w:i/>
          <w:lang w:val="pt-BR"/>
        </w:rPr>
      </w:pPr>
      <w:r>
        <w:rPr>
          <w:rStyle w:val="Refdenotaderodap"/>
        </w:rPr>
        <w:footnoteRef/>
      </w:r>
      <w:r>
        <w:t xml:space="preserve"> </w:t>
      </w:r>
      <w:r w:rsidR="00D20CF6">
        <w:t xml:space="preserve">Cf. TUSINO, T., </w:t>
      </w:r>
      <w:r w:rsidR="00045EB9">
        <w:rPr>
          <w:i/>
        </w:rPr>
        <w:t>Memórias Biográ</w:t>
      </w:r>
      <w:r w:rsidR="00D20CF6">
        <w:rPr>
          <w:i/>
        </w:rPr>
        <w:t>fic</w:t>
      </w:r>
      <w:r w:rsidR="00045EB9">
        <w:rPr>
          <w:i/>
        </w:rPr>
        <w:t>as</w:t>
      </w:r>
      <w:r w:rsidR="00D20CF6">
        <w:rPr>
          <w:i/>
        </w:rPr>
        <w:t xml:space="preserve">, </w:t>
      </w:r>
      <w:r w:rsidR="00D20CF6">
        <w:t>vol. 1, Ed. Rogate, 1995, p. 345.</w:t>
      </w:r>
      <w:r w:rsidR="00D20CF6">
        <w:rPr>
          <w:i/>
        </w:rPr>
        <w:t xml:space="preserve"> </w:t>
      </w:r>
    </w:p>
  </w:footnote>
  <w:footnote w:id="2">
    <w:p w14:paraId="2799AB69" w14:textId="4CD12976" w:rsidR="00BE64A5" w:rsidRPr="00BE64A5" w:rsidRDefault="00BE64A5" w:rsidP="00BE64A5">
      <w:pPr>
        <w:pStyle w:val="Textodenotaderodap"/>
        <w:jc w:val="both"/>
        <w:rPr>
          <w:lang w:val="pt-BR"/>
        </w:rPr>
      </w:pPr>
      <w:r>
        <w:rPr>
          <w:rStyle w:val="Refdenotaderodap"/>
        </w:rPr>
        <w:footnoteRef/>
      </w:r>
      <w:r>
        <w:t xml:space="preserve"> </w:t>
      </w:r>
      <w:r>
        <w:rPr>
          <w:lang w:val="pt-BR"/>
        </w:rPr>
        <w:t xml:space="preserve">Cf. </w:t>
      </w:r>
      <w:r w:rsidRPr="00BE64A5">
        <w:rPr>
          <w:i/>
          <w:lang w:val="pt-BR"/>
        </w:rPr>
        <w:t>Constituições</w:t>
      </w:r>
      <w:r>
        <w:rPr>
          <w:lang w:val="pt-BR"/>
        </w:rPr>
        <w:t>, art. 92.</w:t>
      </w:r>
    </w:p>
  </w:footnote>
  <w:footnote w:id="3">
    <w:p w14:paraId="52A4344E" w14:textId="6955BD58" w:rsidR="001545AC" w:rsidRPr="001545AC" w:rsidRDefault="001545AC" w:rsidP="00EE59A0">
      <w:pPr>
        <w:pStyle w:val="Textodenotaderodap"/>
        <w:jc w:val="both"/>
        <w:rPr>
          <w:lang w:val="pt-BR"/>
        </w:rPr>
      </w:pPr>
      <w:r>
        <w:rPr>
          <w:rStyle w:val="Refdenotaderodap"/>
        </w:rPr>
        <w:footnoteRef/>
      </w:r>
      <w:r>
        <w:t xml:space="preserve"> </w:t>
      </w:r>
      <w:r>
        <w:rPr>
          <w:lang w:val="pt-BR"/>
        </w:rPr>
        <w:t xml:space="preserve">Esse Documento da Pastoral Juvenil Rogacionista foi elaborado em resposta a indicação do </w:t>
      </w:r>
      <w:r w:rsidR="00CB7E89">
        <w:t>12°</w:t>
      </w:r>
      <w:r>
        <w:rPr>
          <w:lang w:val="pt-BR"/>
        </w:rPr>
        <w:t xml:space="preserve"> Capítulo Geral conforme o projeto 21 que aparece na programação do Governo Geral para o período de 2016-2022. Cf. RAMPAZZO, B., </w:t>
      </w:r>
      <w:r>
        <w:rPr>
          <w:i/>
          <w:lang w:val="pt-BR"/>
        </w:rPr>
        <w:t xml:space="preserve">Da compaixão à missão, </w:t>
      </w:r>
      <w:r>
        <w:rPr>
          <w:lang w:val="pt-BR"/>
        </w:rPr>
        <w:t xml:space="preserve">Escritos Rogacionistas </w:t>
      </w:r>
      <w:r w:rsidR="00EE59A0">
        <w:rPr>
          <w:lang w:val="pt-BR"/>
        </w:rPr>
        <w:t>37</w:t>
      </w:r>
      <w:r>
        <w:rPr>
          <w:lang w:val="pt-BR"/>
        </w:rPr>
        <w:t xml:space="preserve">, Roma, </w:t>
      </w:r>
      <w:r w:rsidR="00EE59A0">
        <w:rPr>
          <w:lang w:val="pt-BR"/>
        </w:rPr>
        <w:t>2017, pp. 68-69.</w:t>
      </w:r>
    </w:p>
  </w:footnote>
  <w:footnote w:id="4">
    <w:p w14:paraId="485970C7" w14:textId="69A4D0E4" w:rsidR="00EE59A0" w:rsidRPr="00EE59A0" w:rsidRDefault="00EE59A0" w:rsidP="00EE59A0">
      <w:pPr>
        <w:pStyle w:val="Textodenotaderodap"/>
        <w:jc w:val="both"/>
        <w:rPr>
          <w:lang w:val="pt-BR"/>
        </w:rPr>
      </w:pPr>
      <w:r>
        <w:rPr>
          <w:rStyle w:val="Refdenotaderodap"/>
        </w:rPr>
        <w:footnoteRef/>
      </w:r>
      <w:r>
        <w:t xml:space="preserve"> A família carismática compreende mais institutos que se reconhecem no mesmo carisma, e sobretudo os cristãos leigos que se sentem chamados, no próprio estado laical, a participarem da mesma realidade carismática. Cf. FRANCISCO, </w:t>
      </w:r>
      <w:r>
        <w:rPr>
          <w:i/>
        </w:rPr>
        <w:t xml:space="preserve">Carta Apostólica a todos os consagrados em ocasião do Ano da Vida Consagrada, </w:t>
      </w:r>
      <w:r>
        <w:t>Roma, 21 de novembro de 2014, III, 1.</w:t>
      </w:r>
    </w:p>
  </w:footnote>
  <w:footnote w:id="5">
    <w:p w14:paraId="15E65CF8" w14:textId="1262CDA7" w:rsidR="00A20A05" w:rsidRPr="00A20A05" w:rsidRDefault="00A20A05" w:rsidP="00BB649C">
      <w:pPr>
        <w:pStyle w:val="Textodenotaderodap"/>
        <w:jc w:val="both"/>
        <w:rPr>
          <w:lang w:val="pt-BR"/>
        </w:rPr>
      </w:pPr>
      <w:r>
        <w:rPr>
          <w:rStyle w:val="Refdenotaderodap"/>
        </w:rPr>
        <w:footnoteRef/>
      </w:r>
      <w:r>
        <w:t xml:space="preserve"> </w:t>
      </w:r>
      <w:r w:rsidR="00BB649C">
        <w:rPr>
          <w:lang w:val="pt-BR"/>
        </w:rPr>
        <w:t xml:space="preserve">Cf. </w:t>
      </w:r>
      <w:r w:rsidR="00BB649C">
        <w:t xml:space="preserve">CONGREGAÇÃO DOS ROGACIONISTAS DO CORAÇÃO DE JESUS, </w:t>
      </w:r>
      <w:r w:rsidR="00BB649C">
        <w:rPr>
          <w:i/>
        </w:rPr>
        <w:t xml:space="preserve">A nossa identidade carismática nos desafios atuais. “Ao ver as multidões, encheu-se de compaixão e disse: Rogate”. </w:t>
      </w:r>
      <w:r w:rsidR="00BB649C">
        <w:t>Documento conclusivo do 12° Capítulo Geral da Congregação Rogacionista. Escritos Rogacionistas 36, n. 75.</w:t>
      </w:r>
    </w:p>
  </w:footnote>
  <w:footnote w:id="6">
    <w:p w14:paraId="09ED2363" w14:textId="00A7C0E8" w:rsidR="008837F6" w:rsidRPr="008837F6" w:rsidRDefault="008837F6" w:rsidP="008837F6">
      <w:pPr>
        <w:pStyle w:val="Textodenotaderodap"/>
        <w:jc w:val="both"/>
        <w:rPr>
          <w:lang w:val="pt-BR"/>
        </w:rPr>
      </w:pPr>
      <w:r>
        <w:rPr>
          <w:rStyle w:val="Refdenotaderodap"/>
        </w:rPr>
        <w:footnoteRef/>
      </w:r>
      <w:r>
        <w:t xml:space="preserve"> </w:t>
      </w:r>
      <w:r>
        <w:rPr>
          <w:lang w:val="pt-BR"/>
        </w:rPr>
        <w:t xml:space="preserve">Cf. </w:t>
      </w:r>
      <w:r w:rsidRPr="00765F27">
        <w:rPr>
          <w:i/>
          <w:lang w:val="pt-BR"/>
        </w:rPr>
        <w:t>Constituições</w:t>
      </w:r>
      <w:r>
        <w:rPr>
          <w:lang w:val="pt-BR"/>
        </w:rPr>
        <w:t>, art. 70.</w:t>
      </w:r>
    </w:p>
  </w:footnote>
  <w:footnote w:id="7">
    <w:p w14:paraId="78644B26" w14:textId="6C920629" w:rsidR="008837F6" w:rsidRPr="008837F6" w:rsidRDefault="008837F6">
      <w:pPr>
        <w:pStyle w:val="Textodenotaderodap"/>
        <w:rPr>
          <w:lang w:val="pt-BR"/>
        </w:rPr>
      </w:pPr>
      <w:r>
        <w:rPr>
          <w:rStyle w:val="Refdenotaderodap"/>
        </w:rPr>
        <w:footnoteRef/>
      </w:r>
      <w:r>
        <w:t xml:space="preserve"> </w:t>
      </w:r>
      <w:r>
        <w:rPr>
          <w:lang w:val="pt-BR"/>
        </w:rPr>
        <w:t xml:space="preserve">Cf. </w:t>
      </w:r>
      <w:proofErr w:type="spellStart"/>
      <w:r>
        <w:rPr>
          <w:i/>
          <w:lang w:val="pt-BR"/>
        </w:rPr>
        <w:t>Christus</w:t>
      </w:r>
      <w:proofErr w:type="spellEnd"/>
      <w:r>
        <w:rPr>
          <w:i/>
          <w:lang w:val="pt-BR"/>
        </w:rPr>
        <w:t xml:space="preserve"> </w:t>
      </w:r>
      <w:proofErr w:type="spellStart"/>
      <w:r>
        <w:rPr>
          <w:i/>
          <w:lang w:val="pt-BR"/>
        </w:rPr>
        <w:t>Vivit</w:t>
      </w:r>
      <w:proofErr w:type="spellEnd"/>
      <w:r>
        <w:rPr>
          <w:i/>
          <w:lang w:val="pt-BR"/>
        </w:rPr>
        <w:t xml:space="preserve">, </w:t>
      </w:r>
      <w:r>
        <w:rPr>
          <w:lang w:val="pt-BR"/>
        </w:rPr>
        <w:t>n. 64.</w:t>
      </w:r>
    </w:p>
  </w:footnote>
  <w:footnote w:id="8">
    <w:p w14:paraId="1A53C6F7" w14:textId="50F3F5CA" w:rsidR="00776F64" w:rsidRPr="00776F64" w:rsidRDefault="00776F64" w:rsidP="00776F64">
      <w:pPr>
        <w:pStyle w:val="Textodenotaderodap"/>
        <w:jc w:val="both"/>
        <w:rPr>
          <w:lang w:val="pt-BR"/>
        </w:rPr>
      </w:pPr>
      <w:r>
        <w:rPr>
          <w:rStyle w:val="Refdenotaderodap"/>
        </w:rPr>
        <w:footnoteRef/>
      </w:r>
      <w:r>
        <w:t xml:space="preserve"> </w:t>
      </w:r>
      <w:r>
        <w:rPr>
          <w:lang w:val="pt-BR"/>
        </w:rPr>
        <w:t xml:space="preserve">Cf. </w:t>
      </w:r>
      <w:r>
        <w:rPr>
          <w:i/>
          <w:lang w:val="pt-BR"/>
        </w:rPr>
        <w:t xml:space="preserve">Ao ver as multidões, </w:t>
      </w:r>
      <w:r>
        <w:rPr>
          <w:lang w:val="pt-BR"/>
        </w:rPr>
        <w:t>Escritos Rogacionistas 36, n. 14.</w:t>
      </w:r>
    </w:p>
  </w:footnote>
  <w:footnote w:id="9">
    <w:p w14:paraId="497AA21C" w14:textId="30F4E2E2" w:rsidR="00776F64" w:rsidRPr="00776F64" w:rsidRDefault="00776F64" w:rsidP="00776F64">
      <w:pPr>
        <w:pStyle w:val="Textodenotaderodap"/>
        <w:jc w:val="both"/>
        <w:rPr>
          <w:lang w:val="pt-BR"/>
        </w:rPr>
      </w:pPr>
      <w:r>
        <w:rPr>
          <w:rStyle w:val="Refdenotaderodap"/>
        </w:rPr>
        <w:footnoteRef/>
      </w:r>
      <w:r>
        <w:t xml:space="preserve"> </w:t>
      </w:r>
      <w:r>
        <w:rPr>
          <w:lang w:val="pt-BR"/>
        </w:rPr>
        <w:t xml:space="preserve">Cf. </w:t>
      </w:r>
      <w:proofErr w:type="spellStart"/>
      <w:r>
        <w:rPr>
          <w:i/>
          <w:lang w:val="pt-BR"/>
        </w:rPr>
        <w:t>Lumen</w:t>
      </w:r>
      <w:proofErr w:type="spellEnd"/>
      <w:r>
        <w:rPr>
          <w:i/>
          <w:lang w:val="pt-BR"/>
        </w:rPr>
        <w:t xml:space="preserve"> Gentium, </w:t>
      </w:r>
      <w:r>
        <w:rPr>
          <w:lang w:val="pt-BR"/>
        </w:rPr>
        <w:t>n. 4.</w:t>
      </w:r>
    </w:p>
  </w:footnote>
  <w:footnote w:id="10">
    <w:p w14:paraId="2B131EAF" w14:textId="57354DB7" w:rsidR="00BA61AD" w:rsidRPr="00BC602B" w:rsidRDefault="00BA61AD" w:rsidP="00BC602B">
      <w:pPr>
        <w:pStyle w:val="Textodenotaderodap"/>
        <w:jc w:val="both"/>
        <w:rPr>
          <w:lang w:val="pt-BR"/>
        </w:rPr>
      </w:pPr>
      <w:r w:rsidRPr="00BC602B">
        <w:rPr>
          <w:rStyle w:val="Refdenotaderodap"/>
        </w:rPr>
        <w:footnoteRef/>
      </w:r>
      <w:r w:rsidRPr="00BC602B">
        <w:t xml:space="preserve"> </w:t>
      </w:r>
      <w:r w:rsidR="00CE2001" w:rsidRPr="00BC602B">
        <w:rPr>
          <w:lang w:val="pt-BR"/>
        </w:rPr>
        <w:t xml:space="preserve">Cf. </w:t>
      </w:r>
      <w:r w:rsidR="00CE2001" w:rsidRPr="00BC602B">
        <w:rPr>
          <w:i/>
          <w:lang w:val="pt-BR"/>
        </w:rPr>
        <w:t xml:space="preserve">Ao ver as multidões, </w:t>
      </w:r>
      <w:r w:rsidR="00CE2001" w:rsidRPr="00BC602B">
        <w:rPr>
          <w:lang w:val="pt-BR"/>
        </w:rPr>
        <w:t xml:space="preserve">Escritos Rogacionistas 36, </w:t>
      </w:r>
      <w:proofErr w:type="spellStart"/>
      <w:r w:rsidR="00CE2001" w:rsidRPr="00BC602B">
        <w:rPr>
          <w:lang w:val="pt-BR"/>
        </w:rPr>
        <w:t>nn</w:t>
      </w:r>
      <w:proofErr w:type="spellEnd"/>
      <w:r w:rsidR="00CE2001" w:rsidRPr="00BC602B">
        <w:rPr>
          <w:lang w:val="pt-BR"/>
        </w:rPr>
        <w:t>. 52-53.</w:t>
      </w:r>
    </w:p>
  </w:footnote>
  <w:footnote w:id="11">
    <w:p w14:paraId="60DF7F96" w14:textId="44ED8EB8" w:rsidR="004174A7" w:rsidRPr="00BC602B" w:rsidRDefault="004174A7" w:rsidP="00BC602B">
      <w:pPr>
        <w:pStyle w:val="Textodenotaderodap"/>
        <w:jc w:val="both"/>
        <w:rPr>
          <w:lang w:val="pt-BR"/>
        </w:rPr>
      </w:pPr>
      <w:r w:rsidRPr="00BC602B">
        <w:rPr>
          <w:rStyle w:val="Refdenotaderodap"/>
        </w:rPr>
        <w:footnoteRef/>
      </w:r>
      <w:r w:rsidRPr="00BC602B">
        <w:t xml:space="preserve"> </w:t>
      </w:r>
      <w:r w:rsidRPr="00BC602B">
        <w:rPr>
          <w:lang w:val="pt-BR"/>
        </w:rPr>
        <w:t xml:space="preserve">Cf. </w:t>
      </w:r>
      <w:proofErr w:type="spellStart"/>
      <w:proofErr w:type="gramStart"/>
      <w:r w:rsidRPr="00BC602B">
        <w:rPr>
          <w:lang w:val="pt-BR"/>
        </w:rPr>
        <w:t>Mt</w:t>
      </w:r>
      <w:proofErr w:type="spellEnd"/>
      <w:proofErr w:type="gramEnd"/>
      <w:r w:rsidRPr="00BC602B">
        <w:rPr>
          <w:lang w:val="pt-BR"/>
        </w:rPr>
        <w:t xml:space="preserve"> 5,13-16.</w:t>
      </w:r>
    </w:p>
  </w:footnote>
  <w:footnote w:id="12">
    <w:p w14:paraId="3D23CD6B" w14:textId="1F0DD959" w:rsidR="00CA6061" w:rsidRPr="00BC602B" w:rsidRDefault="00CA6061" w:rsidP="00BC602B">
      <w:pPr>
        <w:jc w:val="both"/>
        <w:rPr>
          <w:sz w:val="20"/>
          <w:szCs w:val="20"/>
        </w:rPr>
      </w:pPr>
      <w:r w:rsidRPr="00BC602B">
        <w:rPr>
          <w:rStyle w:val="Refdenotaderodap"/>
          <w:sz w:val="20"/>
          <w:szCs w:val="20"/>
        </w:rPr>
        <w:footnoteRef/>
      </w:r>
      <w:r w:rsidRPr="00BC602B">
        <w:rPr>
          <w:sz w:val="20"/>
          <w:szCs w:val="20"/>
        </w:rPr>
        <w:t xml:space="preserve"> </w:t>
      </w:r>
      <w:r w:rsidR="0006583E" w:rsidRPr="00BC602B">
        <w:rPr>
          <w:sz w:val="20"/>
          <w:szCs w:val="20"/>
          <w:lang w:val="pt-BR"/>
        </w:rPr>
        <w:t>Neste tempo de grandes desafios e esperança, São João Paulo II refletiu:</w:t>
      </w:r>
      <w:r w:rsidR="00BC602B" w:rsidRPr="00BC602B">
        <w:rPr>
          <w:sz w:val="20"/>
          <w:szCs w:val="20"/>
        </w:rPr>
        <w:t xml:space="preserve"> “É necessário que a Igreja do terceiro milénio estimule todos os batizados e crismados a tomarem consciência </w:t>
      </w:r>
      <w:proofErr w:type="gramStart"/>
      <w:r w:rsidR="00BC602B" w:rsidRPr="00BC602B">
        <w:rPr>
          <w:sz w:val="20"/>
          <w:szCs w:val="20"/>
        </w:rPr>
        <w:t>da sua própria e ativa</w:t>
      </w:r>
      <w:proofErr w:type="gramEnd"/>
      <w:r w:rsidR="00BC602B" w:rsidRPr="00BC602B">
        <w:rPr>
          <w:sz w:val="20"/>
          <w:szCs w:val="20"/>
        </w:rPr>
        <w:t xml:space="preserve"> responsabilidade na vida eclesial. Ao lado do ministério ordenado, podem florescer outros ministérios — instituídos ou simplesmente reconhecidos — em proveito de toda a comunidade ajudando-a nas suas diversas necessidades: desde a catequese à animação litúrgica, desde a educação dos jovens às várias expressões da caridade. Um generoso empenho certamente há-de ser posto — sobretudo através de uma oração insistente ao Senhor da messe (cf. Mt 9,38) — na promoção das vocações ao sacerdócio e de especial consagração”. Cf. </w:t>
      </w:r>
      <w:r w:rsidR="00BC602B" w:rsidRPr="00BC602B">
        <w:rPr>
          <w:i/>
          <w:sz w:val="20"/>
          <w:szCs w:val="20"/>
        </w:rPr>
        <w:t xml:space="preserve">Novo Millennio Ineunte, </w:t>
      </w:r>
      <w:r w:rsidR="00BC602B" w:rsidRPr="00BC602B">
        <w:rPr>
          <w:sz w:val="20"/>
          <w:szCs w:val="20"/>
        </w:rPr>
        <w:t xml:space="preserve">n. 46. </w:t>
      </w:r>
    </w:p>
  </w:footnote>
  <w:footnote w:id="13">
    <w:p w14:paraId="5901AC0B" w14:textId="3A945D6B" w:rsidR="00743B79" w:rsidRPr="00071477" w:rsidRDefault="00743B79" w:rsidP="00071477">
      <w:pPr>
        <w:pStyle w:val="Textodenotaderodap"/>
        <w:jc w:val="both"/>
        <w:rPr>
          <w:lang w:val="pt-BR"/>
        </w:rPr>
      </w:pPr>
      <w:r>
        <w:rPr>
          <w:rStyle w:val="Refdenotaderodap"/>
        </w:rPr>
        <w:footnoteRef/>
      </w:r>
      <w:r>
        <w:t xml:space="preserve"> </w:t>
      </w:r>
      <w:r w:rsidR="00B370F8">
        <w:t xml:space="preserve">PONTIFICIA OBRA PARA </w:t>
      </w:r>
      <w:r w:rsidR="00071477">
        <w:t>AS VOCAÇ</w:t>
      </w:r>
      <w:r w:rsidR="00B370F8">
        <w:t>ÕES ECLESIÁ</w:t>
      </w:r>
      <w:r w:rsidR="00071477">
        <w:t xml:space="preserve">STICAS, </w:t>
      </w:r>
      <w:r w:rsidR="00071477">
        <w:rPr>
          <w:i/>
        </w:rPr>
        <w:t xml:space="preserve">Novas vocações para uma nova Europa, </w:t>
      </w:r>
      <w:r w:rsidR="00071477">
        <w:t>Documento final do Congresso sobre Vocações ao Sacerdócio e à Vida Consagrada na Europa, Roma, 5-10 de maio de 1997, n. 31.</w:t>
      </w:r>
    </w:p>
  </w:footnote>
  <w:footnote w:id="14">
    <w:p w14:paraId="09EB8D07" w14:textId="1DF2AA21" w:rsidR="005E1D60" w:rsidRPr="005E1D60" w:rsidRDefault="005E1D60" w:rsidP="005E1D60">
      <w:pPr>
        <w:pStyle w:val="Textodenotaderodap"/>
        <w:jc w:val="both"/>
        <w:rPr>
          <w:lang w:val="pt-BR"/>
        </w:rPr>
      </w:pPr>
      <w:r>
        <w:rPr>
          <w:rStyle w:val="Refdenotaderodap"/>
        </w:rPr>
        <w:footnoteRef/>
      </w:r>
      <w:r>
        <w:t xml:space="preserve"> </w:t>
      </w:r>
      <w:r w:rsidRPr="00BC602B">
        <w:rPr>
          <w:lang w:val="pt-BR"/>
        </w:rPr>
        <w:t xml:space="preserve">Cf. </w:t>
      </w:r>
      <w:r w:rsidRPr="00BC602B">
        <w:rPr>
          <w:i/>
          <w:lang w:val="pt-BR"/>
        </w:rPr>
        <w:t xml:space="preserve">Ao ver as multidões, </w:t>
      </w:r>
      <w:r w:rsidRPr="00BC602B">
        <w:rPr>
          <w:lang w:val="pt-BR"/>
        </w:rPr>
        <w:t>Escritos Rogacionistas 36, n</w:t>
      </w:r>
      <w:r>
        <w:rPr>
          <w:lang w:val="pt-BR"/>
        </w:rPr>
        <w:t>. 20.</w:t>
      </w:r>
    </w:p>
  </w:footnote>
  <w:footnote w:id="15">
    <w:p w14:paraId="2C48B9E2" w14:textId="5562A556" w:rsidR="00293695" w:rsidRPr="00293695" w:rsidRDefault="00293695">
      <w:pPr>
        <w:pStyle w:val="Textodenotaderodap"/>
        <w:rPr>
          <w:lang w:val="pt-BR"/>
        </w:rPr>
      </w:pPr>
      <w:r>
        <w:rPr>
          <w:rStyle w:val="Refdenotaderodap"/>
        </w:rPr>
        <w:footnoteRef/>
      </w:r>
      <w:r>
        <w:t xml:space="preserve"> </w:t>
      </w:r>
      <w:r>
        <w:rPr>
          <w:lang w:val="pt-BR"/>
        </w:rPr>
        <w:t xml:space="preserve">Cf. </w:t>
      </w:r>
      <w:r w:rsidRPr="00293695">
        <w:rPr>
          <w:i/>
          <w:lang w:val="pt-BR"/>
        </w:rPr>
        <w:t>Constituições</w:t>
      </w:r>
      <w:r>
        <w:rPr>
          <w:lang w:val="pt-BR"/>
        </w:rPr>
        <w:t>, art. 93.</w:t>
      </w:r>
    </w:p>
  </w:footnote>
  <w:footnote w:id="16">
    <w:p w14:paraId="3F2B072B" w14:textId="01462217" w:rsidR="00535C9C" w:rsidRPr="00535C9C" w:rsidRDefault="00535C9C" w:rsidP="00694E5E">
      <w:pPr>
        <w:pStyle w:val="Textodenotaderodap"/>
        <w:jc w:val="both"/>
        <w:rPr>
          <w:lang w:val="pt-BR"/>
        </w:rPr>
      </w:pPr>
      <w:r>
        <w:rPr>
          <w:rStyle w:val="Refdenotaderodap"/>
        </w:rPr>
        <w:footnoteRef/>
      </w:r>
      <w:r>
        <w:t xml:space="preserve"> </w:t>
      </w:r>
      <w:r w:rsidR="00C200F6">
        <w:t xml:space="preserve">FRANCISCO, </w:t>
      </w:r>
      <w:r w:rsidR="00C200F6" w:rsidRPr="00694E5E">
        <w:rPr>
          <w:i/>
        </w:rPr>
        <w:t>Homilia</w:t>
      </w:r>
      <w:r w:rsidR="00694E5E" w:rsidRPr="00694E5E">
        <w:rPr>
          <w:i/>
          <w:lang w:val="pt-BR"/>
        </w:rPr>
        <w:t xml:space="preserve"> do santo Padre na missa da XXVIII Jornada Mundial da Juventude</w:t>
      </w:r>
      <w:r w:rsidR="00694E5E">
        <w:rPr>
          <w:lang w:val="pt-BR"/>
        </w:rPr>
        <w:t>, Longo o mar de Copacabana, Rio de Janeiro, 28 de julho de 2013.</w:t>
      </w:r>
      <w:r w:rsidR="00C200F6" w:rsidRPr="00694E5E">
        <w:rPr>
          <w:lang w:val="pt-BR"/>
        </w:rPr>
        <w:t xml:space="preserve"> </w:t>
      </w:r>
    </w:p>
  </w:footnote>
  <w:footnote w:id="17">
    <w:p w14:paraId="5B4CA312" w14:textId="08BC77D3" w:rsidR="00D027CB" w:rsidRPr="00D027CB" w:rsidRDefault="00D027CB" w:rsidP="00D027CB">
      <w:pPr>
        <w:pStyle w:val="Textodenotaderodap"/>
        <w:jc w:val="both"/>
        <w:rPr>
          <w:lang w:val="pt-BR"/>
        </w:rPr>
      </w:pPr>
      <w:r>
        <w:rPr>
          <w:rStyle w:val="Refdenotaderodap"/>
        </w:rPr>
        <w:footnoteRef/>
      </w:r>
      <w:r>
        <w:t xml:space="preserve"> </w:t>
      </w:r>
      <w:r>
        <w:rPr>
          <w:lang w:val="pt-BR"/>
        </w:rPr>
        <w:t xml:space="preserve">Cf. ANÍBAL MARIA DI FRANCIA, </w:t>
      </w:r>
      <w:r>
        <w:rPr>
          <w:i/>
          <w:lang w:val="pt-BR"/>
        </w:rPr>
        <w:t xml:space="preserve">Escritos, </w:t>
      </w:r>
      <w:r>
        <w:rPr>
          <w:lang w:val="pt-BR"/>
        </w:rPr>
        <w:t>vol. 55 (2023), pp. 243-245.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B688E"/>
    <w:rsid w:val="00000BAD"/>
    <w:rsid w:val="000111AA"/>
    <w:rsid w:val="00016571"/>
    <w:rsid w:val="0002191E"/>
    <w:rsid w:val="00021DD1"/>
    <w:rsid w:val="00022544"/>
    <w:rsid w:val="00022B26"/>
    <w:rsid w:val="000262A6"/>
    <w:rsid w:val="000270D4"/>
    <w:rsid w:val="00041BD8"/>
    <w:rsid w:val="000432C1"/>
    <w:rsid w:val="00045EB9"/>
    <w:rsid w:val="00046BB3"/>
    <w:rsid w:val="0005379A"/>
    <w:rsid w:val="0005754E"/>
    <w:rsid w:val="0006089A"/>
    <w:rsid w:val="0006583E"/>
    <w:rsid w:val="00070F85"/>
    <w:rsid w:val="00071477"/>
    <w:rsid w:val="00073908"/>
    <w:rsid w:val="000815CD"/>
    <w:rsid w:val="00083E31"/>
    <w:rsid w:val="00092929"/>
    <w:rsid w:val="00093FD3"/>
    <w:rsid w:val="000A3EFE"/>
    <w:rsid w:val="000A792B"/>
    <w:rsid w:val="000C1D30"/>
    <w:rsid w:val="000C1D87"/>
    <w:rsid w:val="000C2DB6"/>
    <w:rsid w:val="000C51D3"/>
    <w:rsid w:val="000C7645"/>
    <w:rsid w:val="000D06B6"/>
    <w:rsid w:val="000D7025"/>
    <w:rsid w:val="000D79ED"/>
    <w:rsid w:val="000E1B61"/>
    <w:rsid w:val="000E1D42"/>
    <w:rsid w:val="000E3FE8"/>
    <w:rsid w:val="000E5706"/>
    <w:rsid w:val="000F08DA"/>
    <w:rsid w:val="000F79AA"/>
    <w:rsid w:val="000F7D36"/>
    <w:rsid w:val="0010196D"/>
    <w:rsid w:val="00103BCB"/>
    <w:rsid w:val="00105180"/>
    <w:rsid w:val="00111368"/>
    <w:rsid w:val="00126724"/>
    <w:rsid w:val="001545AC"/>
    <w:rsid w:val="001622AC"/>
    <w:rsid w:val="00172490"/>
    <w:rsid w:val="00173CD2"/>
    <w:rsid w:val="00181BA2"/>
    <w:rsid w:val="001847A5"/>
    <w:rsid w:val="00184C1E"/>
    <w:rsid w:val="00186558"/>
    <w:rsid w:val="001865FF"/>
    <w:rsid w:val="001952F2"/>
    <w:rsid w:val="00197615"/>
    <w:rsid w:val="001A1723"/>
    <w:rsid w:val="001A5C98"/>
    <w:rsid w:val="001C280C"/>
    <w:rsid w:val="001D5AE3"/>
    <w:rsid w:val="001E2966"/>
    <w:rsid w:val="00200CBF"/>
    <w:rsid w:val="00202E58"/>
    <w:rsid w:val="0020336D"/>
    <w:rsid w:val="002045D8"/>
    <w:rsid w:val="0020495B"/>
    <w:rsid w:val="00205312"/>
    <w:rsid w:val="002131B5"/>
    <w:rsid w:val="00226722"/>
    <w:rsid w:val="00227B44"/>
    <w:rsid w:val="00233DF6"/>
    <w:rsid w:val="00247915"/>
    <w:rsid w:val="0025331D"/>
    <w:rsid w:val="002635FD"/>
    <w:rsid w:val="0027220C"/>
    <w:rsid w:val="0028042E"/>
    <w:rsid w:val="0029003C"/>
    <w:rsid w:val="002924FF"/>
    <w:rsid w:val="00293695"/>
    <w:rsid w:val="002A600D"/>
    <w:rsid w:val="002B2B3A"/>
    <w:rsid w:val="002B5842"/>
    <w:rsid w:val="002B688E"/>
    <w:rsid w:val="002C054B"/>
    <w:rsid w:val="002C2CC8"/>
    <w:rsid w:val="002D458D"/>
    <w:rsid w:val="003041DA"/>
    <w:rsid w:val="003043EB"/>
    <w:rsid w:val="00310BF2"/>
    <w:rsid w:val="00337BF7"/>
    <w:rsid w:val="003450F4"/>
    <w:rsid w:val="00346C69"/>
    <w:rsid w:val="00350BC4"/>
    <w:rsid w:val="00353B75"/>
    <w:rsid w:val="0035739C"/>
    <w:rsid w:val="00364F6C"/>
    <w:rsid w:val="003710B7"/>
    <w:rsid w:val="00376875"/>
    <w:rsid w:val="0038203C"/>
    <w:rsid w:val="00391CDA"/>
    <w:rsid w:val="00394887"/>
    <w:rsid w:val="0039599A"/>
    <w:rsid w:val="00397464"/>
    <w:rsid w:val="003A4094"/>
    <w:rsid w:val="003A6576"/>
    <w:rsid w:val="003D3954"/>
    <w:rsid w:val="003D429C"/>
    <w:rsid w:val="003E0C1B"/>
    <w:rsid w:val="003E16C3"/>
    <w:rsid w:val="003E6545"/>
    <w:rsid w:val="003F56E8"/>
    <w:rsid w:val="003F7706"/>
    <w:rsid w:val="004071F2"/>
    <w:rsid w:val="004174A7"/>
    <w:rsid w:val="00420DD6"/>
    <w:rsid w:val="00425A27"/>
    <w:rsid w:val="004538F2"/>
    <w:rsid w:val="00464A49"/>
    <w:rsid w:val="00470EA9"/>
    <w:rsid w:val="0047548D"/>
    <w:rsid w:val="004805E1"/>
    <w:rsid w:val="0048650C"/>
    <w:rsid w:val="00487039"/>
    <w:rsid w:val="00495091"/>
    <w:rsid w:val="004A04A6"/>
    <w:rsid w:val="004A0C98"/>
    <w:rsid w:val="004B3978"/>
    <w:rsid w:val="004B6A00"/>
    <w:rsid w:val="004C5F21"/>
    <w:rsid w:val="004C75BE"/>
    <w:rsid w:val="004E1A75"/>
    <w:rsid w:val="004E2CF9"/>
    <w:rsid w:val="0050218E"/>
    <w:rsid w:val="00503E29"/>
    <w:rsid w:val="0051538D"/>
    <w:rsid w:val="00515585"/>
    <w:rsid w:val="00516112"/>
    <w:rsid w:val="00521BAB"/>
    <w:rsid w:val="00535C9C"/>
    <w:rsid w:val="00551DC9"/>
    <w:rsid w:val="00563F86"/>
    <w:rsid w:val="005742F4"/>
    <w:rsid w:val="0059274E"/>
    <w:rsid w:val="005A0BE9"/>
    <w:rsid w:val="005A0E5B"/>
    <w:rsid w:val="005B2965"/>
    <w:rsid w:val="005C7A8D"/>
    <w:rsid w:val="005D7905"/>
    <w:rsid w:val="005E1D60"/>
    <w:rsid w:val="005E55CA"/>
    <w:rsid w:val="005E6862"/>
    <w:rsid w:val="005F1B63"/>
    <w:rsid w:val="005F278B"/>
    <w:rsid w:val="005F3005"/>
    <w:rsid w:val="005F42E9"/>
    <w:rsid w:val="006227A5"/>
    <w:rsid w:val="0063636D"/>
    <w:rsid w:val="00642437"/>
    <w:rsid w:val="00661EC5"/>
    <w:rsid w:val="00673814"/>
    <w:rsid w:val="00680E9D"/>
    <w:rsid w:val="006852C1"/>
    <w:rsid w:val="006866ED"/>
    <w:rsid w:val="00687681"/>
    <w:rsid w:val="00692AA9"/>
    <w:rsid w:val="00694E5E"/>
    <w:rsid w:val="006A4451"/>
    <w:rsid w:val="006B49D4"/>
    <w:rsid w:val="006B6AD1"/>
    <w:rsid w:val="006C3FFE"/>
    <w:rsid w:val="006F06E7"/>
    <w:rsid w:val="006F1026"/>
    <w:rsid w:val="006F6E1A"/>
    <w:rsid w:val="007040D0"/>
    <w:rsid w:val="00743B79"/>
    <w:rsid w:val="007463DA"/>
    <w:rsid w:val="00755949"/>
    <w:rsid w:val="00760774"/>
    <w:rsid w:val="00765F27"/>
    <w:rsid w:val="0077549C"/>
    <w:rsid w:val="0077618D"/>
    <w:rsid w:val="00776F64"/>
    <w:rsid w:val="007810A4"/>
    <w:rsid w:val="0078229D"/>
    <w:rsid w:val="0078564F"/>
    <w:rsid w:val="007A76C9"/>
    <w:rsid w:val="007C2980"/>
    <w:rsid w:val="007D429B"/>
    <w:rsid w:val="007D6A0F"/>
    <w:rsid w:val="007E0B3F"/>
    <w:rsid w:val="007F20C6"/>
    <w:rsid w:val="00804DA7"/>
    <w:rsid w:val="00806EDC"/>
    <w:rsid w:val="00814D78"/>
    <w:rsid w:val="008171B0"/>
    <w:rsid w:val="00824BAA"/>
    <w:rsid w:val="0083509D"/>
    <w:rsid w:val="00857467"/>
    <w:rsid w:val="008658D2"/>
    <w:rsid w:val="00871E7C"/>
    <w:rsid w:val="008725C1"/>
    <w:rsid w:val="00877091"/>
    <w:rsid w:val="008837F6"/>
    <w:rsid w:val="0089793F"/>
    <w:rsid w:val="008A22F9"/>
    <w:rsid w:val="008B5F21"/>
    <w:rsid w:val="008C2974"/>
    <w:rsid w:val="008C7FB6"/>
    <w:rsid w:val="008D3F69"/>
    <w:rsid w:val="008D78DA"/>
    <w:rsid w:val="008E285D"/>
    <w:rsid w:val="008E623A"/>
    <w:rsid w:val="008F1050"/>
    <w:rsid w:val="00902869"/>
    <w:rsid w:val="00913184"/>
    <w:rsid w:val="00924766"/>
    <w:rsid w:val="0093192F"/>
    <w:rsid w:val="0093517C"/>
    <w:rsid w:val="00942764"/>
    <w:rsid w:val="00944CF7"/>
    <w:rsid w:val="00945E3F"/>
    <w:rsid w:val="00953108"/>
    <w:rsid w:val="009651F4"/>
    <w:rsid w:val="00974A0F"/>
    <w:rsid w:val="009772FF"/>
    <w:rsid w:val="00987973"/>
    <w:rsid w:val="00996841"/>
    <w:rsid w:val="009D70A2"/>
    <w:rsid w:val="009D72B6"/>
    <w:rsid w:val="009E182F"/>
    <w:rsid w:val="009E48FA"/>
    <w:rsid w:val="009F2E05"/>
    <w:rsid w:val="009F3550"/>
    <w:rsid w:val="00A20A05"/>
    <w:rsid w:val="00A30162"/>
    <w:rsid w:val="00A325A9"/>
    <w:rsid w:val="00A34893"/>
    <w:rsid w:val="00A35C2E"/>
    <w:rsid w:val="00A426F4"/>
    <w:rsid w:val="00A43F1A"/>
    <w:rsid w:val="00A541B9"/>
    <w:rsid w:val="00A629A7"/>
    <w:rsid w:val="00A65059"/>
    <w:rsid w:val="00A6798E"/>
    <w:rsid w:val="00A74BC1"/>
    <w:rsid w:val="00A87473"/>
    <w:rsid w:val="00AA1619"/>
    <w:rsid w:val="00AA1CA2"/>
    <w:rsid w:val="00AB1546"/>
    <w:rsid w:val="00AB3FBB"/>
    <w:rsid w:val="00AB4D51"/>
    <w:rsid w:val="00AB4E87"/>
    <w:rsid w:val="00AC2FD7"/>
    <w:rsid w:val="00AD0E0B"/>
    <w:rsid w:val="00AD3D7B"/>
    <w:rsid w:val="00AD6BE8"/>
    <w:rsid w:val="00AD7711"/>
    <w:rsid w:val="00AE1A74"/>
    <w:rsid w:val="00AF63F7"/>
    <w:rsid w:val="00AF6508"/>
    <w:rsid w:val="00B01658"/>
    <w:rsid w:val="00B039B3"/>
    <w:rsid w:val="00B14B53"/>
    <w:rsid w:val="00B313CF"/>
    <w:rsid w:val="00B370F8"/>
    <w:rsid w:val="00B41DD5"/>
    <w:rsid w:val="00B7210B"/>
    <w:rsid w:val="00B74609"/>
    <w:rsid w:val="00B8419F"/>
    <w:rsid w:val="00B9110E"/>
    <w:rsid w:val="00BA1481"/>
    <w:rsid w:val="00BA61AD"/>
    <w:rsid w:val="00BB649C"/>
    <w:rsid w:val="00BC2A9D"/>
    <w:rsid w:val="00BC45C2"/>
    <w:rsid w:val="00BC602B"/>
    <w:rsid w:val="00BC6059"/>
    <w:rsid w:val="00BC73AD"/>
    <w:rsid w:val="00BE0D89"/>
    <w:rsid w:val="00BE3886"/>
    <w:rsid w:val="00BE64A5"/>
    <w:rsid w:val="00BE6B27"/>
    <w:rsid w:val="00BF2BE7"/>
    <w:rsid w:val="00BF68A2"/>
    <w:rsid w:val="00C00586"/>
    <w:rsid w:val="00C038D6"/>
    <w:rsid w:val="00C108EB"/>
    <w:rsid w:val="00C200F6"/>
    <w:rsid w:val="00C325E1"/>
    <w:rsid w:val="00C32A52"/>
    <w:rsid w:val="00C3366C"/>
    <w:rsid w:val="00C35051"/>
    <w:rsid w:val="00C433C3"/>
    <w:rsid w:val="00C438D1"/>
    <w:rsid w:val="00C47954"/>
    <w:rsid w:val="00C65956"/>
    <w:rsid w:val="00C66D2B"/>
    <w:rsid w:val="00C85910"/>
    <w:rsid w:val="00C92A9C"/>
    <w:rsid w:val="00C95D61"/>
    <w:rsid w:val="00CA6061"/>
    <w:rsid w:val="00CB0329"/>
    <w:rsid w:val="00CB7E89"/>
    <w:rsid w:val="00CC02E1"/>
    <w:rsid w:val="00CC03EC"/>
    <w:rsid w:val="00CC119B"/>
    <w:rsid w:val="00CC1418"/>
    <w:rsid w:val="00CC2C1B"/>
    <w:rsid w:val="00CE2001"/>
    <w:rsid w:val="00D027CB"/>
    <w:rsid w:val="00D05BEA"/>
    <w:rsid w:val="00D06C85"/>
    <w:rsid w:val="00D12E6B"/>
    <w:rsid w:val="00D166F9"/>
    <w:rsid w:val="00D16B2A"/>
    <w:rsid w:val="00D16EB2"/>
    <w:rsid w:val="00D20CF6"/>
    <w:rsid w:val="00D21666"/>
    <w:rsid w:val="00D353EE"/>
    <w:rsid w:val="00D35AF9"/>
    <w:rsid w:val="00D35ED0"/>
    <w:rsid w:val="00D44816"/>
    <w:rsid w:val="00D458CF"/>
    <w:rsid w:val="00D4593C"/>
    <w:rsid w:val="00D45E06"/>
    <w:rsid w:val="00D47170"/>
    <w:rsid w:val="00D47D9F"/>
    <w:rsid w:val="00D65189"/>
    <w:rsid w:val="00D653ED"/>
    <w:rsid w:val="00D6646C"/>
    <w:rsid w:val="00D766E2"/>
    <w:rsid w:val="00DA3C8F"/>
    <w:rsid w:val="00DD0326"/>
    <w:rsid w:val="00DD3F62"/>
    <w:rsid w:val="00DE4D0E"/>
    <w:rsid w:val="00DE5AB1"/>
    <w:rsid w:val="00DF4E58"/>
    <w:rsid w:val="00DF5014"/>
    <w:rsid w:val="00DF5EEB"/>
    <w:rsid w:val="00E063B6"/>
    <w:rsid w:val="00E107C5"/>
    <w:rsid w:val="00E140CB"/>
    <w:rsid w:val="00E17A02"/>
    <w:rsid w:val="00E24122"/>
    <w:rsid w:val="00E273C5"/>
    <w:rsid w:val="00E27DA3"/>
    <w:rsid w:val="00E35D23"/>
    <w:rsid w:val="00E36CFE"/>
    <w:rsid w:val="00E402D8"/>
    <w:rsid w:val="00E41C07"/>
    <w:rsid w:val="00E46FA5"/>
    <w:rsid w:val="00E56907"/>
    <w:rsid w:val="00E62227"/>
    <w:rsid w:val="00E6378B"/>
    <w:rsid w:val="00E6438A"/>
    <w:rsid w:val="00E64B53"/>
    <w:rsid w:val="00E74030"/>
    <w:rsid w:val="00E74EE8"/>
    <w:rsid w:val="00E923C8"/>
    <w:rsid w:val="00E9272D"/>
    <w:rsid w:val="00EA1A8F"/>
    <w:rsid w:val="00ED2533"/>
    <w:rsid w:val="00EE537E"/>
    <w:rsid w:val="00EE59A0"/>
    <w:rsid w:val="00EE70FA"/>
    <w:rsid w:val="00EE7CF6"/>
    <w:rsid w:val="00EF6844"/>
    <w:rsid w:val="00F079F0"/>
    <w:rsid w:val="00F332BC"/>
    <w:rsid w:val="00F34035"/>
    <w:rsid w:val="00F3769F"/>
    <w:rsid w:val="00F55976"/>
    <w:rsid w:val="00F63AB3"/>
    <w:rsid w:val="00F73BDD"/>
    <w:rsid w:val="00F844A6"/>
    <w:rsid w:val="00F8524E"/>
    <w:rsid w:val="00F87272"/>
    <w:rsid w:val="00F97808"/>
    <w:rsid w:val="00FB1DA2"/>
    <w:rsid w:val="00FB77C9"/>
    <w:rsid w:val="00FC1002"/>
    <w:rsid w:val="00FC2229"/>
    <w:rsid w:val="00FD1CB2"/>
    <w:rsid w:val="00FD69A1"/>
    <w:rsid w:val="00FD727F"/>
    <w:rsid w:val="00FE2D6D"/>
    <w:rsid w:val="00FF52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D7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DB6"/>
    <w:rPr>
      <w:lang w:val="it-I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unhideWhenUsed/>
    <w:rsid w:val="001D5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pt-BR" w:eastAsia="pt-BR"/>
    </w:rPr>
  </w:style>
  <w:style w:type="character" w:customStyle="1" w:styleId="Pr-formataoHTMLChar">
    <w:name w:val="Pré-formatação HTML Char"/>
    <w:basedOn w:val="Fontepargpadro"/>
    <w:link w:val="Pr-formataoHTML"/>
    <w:uiPriority w:val="99"/>
    <w:rsid w:val="001D5AE3"/>
    <w:rPr>
      <w:rFonts w:ascii="Courier New" w:eastAsia="Times New Roman" w:hAnsi="Courier New" w:cs="Courier New"/>
      <w:sz w:val="20"/>
      <w:szCs w:val="20"/>
      <w:lang w:val="pt-BR" w:eastAsia="pt-BR"/>
    </w:rPr>
  </w:style>
  <w:style w:type="character" w:customStyle="1" w:styleId="y2iqfc">
    <w:name w:val="y2iqfc"/>
    <w:basedOn w:val="Fontepargpadro"/>
    <w:rsid w:val="001D5AE3"/>
  </w:style>
  <w:style w:type="paragraph" w:styleId="Cabealho">
    <w:name w:val="header"/>
    <w:basedOn w:val="Normal"/>
    <w:link w:val="CabealhoChar"/>
    <w:uiPriority w:val="99"/>
    <w:unhideWhenUsed/>
    <w:rsid w:val="0077618D"/>
    <w:pPr>
      <w:tabs>
        <w:tab w:val="center" w:pos="4680"/>
        <w:tab w:val="right" w:pos="9360"/>
      </w:tabs>
    </w:pPr>
  </w:style>
  <w:style w:type="character" w:customStyle="1" w:styleId="CabealhoChar">
    <w:name w:val="Cabeçalho Char"/>
    <w:basedOn w:val="Fontepargpadro"/>
    <w:link w:val="Cabealho"/>
    <w:uiPriority w:val="99"/>
    <w:rsid w:val="0077618D"/>
    <w:rPr>
      <w:lang w:val="it-IT"/>
    </w:rPr>
  </w:style>
  <w:style w:type="paragraph" w:styleId="Rodap">
    <w:name w:val="footer"/>
    <w:basedOn w:val="Normal"/>
    <w:link w:val="RodapChar"/>
    <w:uiPriority w:val="99"/>
    <w:unhideWhenUsed/>
    <w:rsid w:val="0077618D"/>
    <w:pPr>
      <w:tabs>
        <w:tab w:val="center" w:pos="4680"/>
        <w:tab w:val="right" w:pos="9360"/>
      </w:tabs>
    </w:pPr>
  </w:style>
  <w:style w:type="character" w:customStyle="1" w:styleId="RodapChar">
    <w:name w:val="Rodapé Char"/>
    <w:basedOn w:val="Fontepargpadro"/>
    <w:link w:val="Rodap"/>
    <w:uiPriority w:val="99"/>
    <w:rsid w:val="0077618D"/>
    <w:rPr>
      <w:lang w:val="it-IT"/>
    </w:rPr>
  </w:style>
  <w:style w:type="character" w:styleId="Nmerodepgina">
    <w:name w:val="page number"/>
    <w:basedOn w:val="Fontepargpadro"/>
    <w:uiPriority w:val="99"/>
    <w:semiHidden/>
    <w:unhideWhenUsed/>
    <w:rsid w:val="0077549C"/>
  </w:style>
  <w:style w:type="paragraph" w:styleId="Textodenotaderodap">
    <w:name w:val="footnote text"/>
    <w:basedOn w:val="Normal"/>
    <w:link w:val="TextodenotaderodapChar"/>
    <w:uiPriority w:val="99"/>
    <w:semiHidden/>
    <w:unhideWhenUsed/>
    <w:rsid w:val="006F6E1A"/>
    <w:rPr>
      <w:sz w:val="20"/>
      <w:szCs w:val="20"/>
    </w:rPr>
  </w:style>
  <w:style w:type="character" w:customStyle="1" w:styleId="TextodenotaderodapChar">
    <w:name w:val="Texto de nota de rodapé Char"/>
    <w:basedOn w:val="Fontepargpadro"/>
    <w:link w:val="Textodenotaderodap"/>
    <w:uiPriority w:val="99"/>
    <w:semiHidden/>
    <w:rsid w:val="006F6E1A"/>
    <w:rPr>
      <w:sz w:val="20"/>
      <w:szCs w:val="20"/>
      <w:lang w:val="it-IT"/>
    </w:rPr>
  </w:style>
  <w:style w:type="character" w:styleId="Refdenotaderodap">
    <w:name w:val="footnote reference"/>
    <w:basedOn w:val="Fontepargpadro"/>
    <w:uiPriority w:val="99"/>
    <w:semiHidden/>
    <w:unhideWhenUsed/>
    <w:rsid w:val="006F6E1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81708">
      <w:bodyDiv w:val="1"/>
      <w:marLeft w:val="0"/>
      <w:marRight w:val="0"/>
      <w:marTop w:val="0"/>
      <w:marBottom w:val="0"/>
      <w:divBdr>
        <w:top w:val="none" w:sz="0" w:space="0" w:color="auto"/>
        <w:left w:val="none" w:sz="0" w:space="0" w:color="auto"/>
        <w:bottom w:val="none" w:sz="0" w:space="0" w:color="auto"/>
        <w:right w:val="none" w:sz="0" w:space="0" w:color="auto"/>
      </w:divBdr>
    </w:div>
    <w:div w:id="477496632">
      <w:bodyDiv w:val="1"/>
      <w:marLeft w:val="0"/>
      <w:marRight w:val="0"/>
      <w:marTop w:val="0"/>
      <w:marBottom w:val="0"/>
      <w:divBdr>
        <w:top w:val="none" w:sz="0" w:space="0" w:color="auto"/>
        <w:left w:val="none" w:sz="0" w:space="0" w:color="auto"/>
        <w:bottom w:val="none" w:sz="0" w:space="0" w:color="auto"/>
        <w:right w:val="none" w:sz="0" w:space="0" w:color="auto"/>
      </w:divBdr>
    </w:div>
    <w:div w:id="1033187835">
      <w:bodyDiv w:val="1"/>
      <w:marLeft w:val="0"/>
      <w:marRight w:val="0"/>
      <w:marTop w:val="0"/>
      <w:marBottom w:val="0"/>
      <w:divBdr>
        <w:top w:val="none" w:sz="0" w:space="0" w:color="auto"/>
        <w:left w:val="none" w:sz="0" w:space="0" w:color="auto"/>
        <w:bottom w:val="none" w:sz="0" w:space="0" w:color="auto"/>
        <w:right w:val="none" w:sz="0" w:space="0" w:color="auto"/>
      </w:divBdr>
    </w:div>
    <w:div w:id="1880780645">
      <w:bodyDiv w:val="1"/>
      <w:marLeft w:val="0"/>
      <w:marRight w:val="0"/>
      <w:marTop w:val="0"/>
      <w:marBottom w:val="0"/>
      <w:divBdr>
        <w:top w:val="none" w:sz="0" w:space="0" w:color="auto"/>
        <w:left w:val="none" w:sz="0" w:space="0" w:color="auto"/>
        <w:bottom w:val="none" w:sz="0" w:space="0" w:color="auto"/>
        <w:right w:val="none" w:sz="0" w:space="0" w:color="auto"/>
      </w:divBdr>
    </w:div>
    <w:div w:id="19510842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BA677-1959-4630-8401-C267D808A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2446</TotalTime>
  <Pages>18</Pages>
  <Words>4694</Words>
  <Characters>25350</Characters>
  <Application>Microsoft Office Word</Application>
  <DocSecurity>0</DocSecurity>
  <Lines>211</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RCJ</Company>
  <LinksUpToDate>false</LinksUpToDate>
  <CharactersWithSpaces>29985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Joby Kavungal</dc:creator>
  <cp:keywords/>
  <dc:description/>
  <cp:lastModifiedBy>Windows</cp:lastModifiedBy>
  <cp:revision>369</cp:revision>
  <dcterms:created xsi:type="dcterms:W3CDTF">2022-01-10T11:47:00Z</dcterms:created>
  <dcterms:modified xsi:type="dcterms:W3CDTF">2022-02-21T08:53:00Z</dcterms:modified>
</cp:coreProperties>
</file>