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111CCA" w14:textId="4EC72371" w:rsidR="00EC3C52" w:rsidRDefault="00EC3C52" w:rsidP="004B1BF4">
      <w:pPr>
        <w:jc w:val="center"/>
        <w:rPr>
          <w:rFonts w:ascii="Arial" w:hAnsi="Arial" w:cs="Arial"/>
          <w:b/>
          <w:bCs/>
          <w:sz w:val="24"/>
          <w:szCs w:val="24"/>
          <w:lang w:val="en-US"/>
        </w:rPr>
      </w:pPr>
      <w:r>
        <w:rPr>
          <w:rFonts w:ascii="Arial" w:hAnsi="Arial" w:cs="Arial"/>
          <w:b/>
          <w:bCs/>
          <w:noProof/>
          <w:sz w:val="24"/>
          <w:szCs w:val="24"/>
          <w:lang w:val="en-US"/>
        </w:rPr>
        <w:drawing>
          <wp:anchor distT="0" distB="0" distL="114300" distR="114300" simplePos="0" relativeHeight="251658240" behindDoc="0" locked="0" layoutInCell="1" allowOverlap="1" wp14:anchorId="327E7F20" wp14:editId="5755B1FB">
            <wp:simplePos x="0" y="0"/>
            <wp:positionH relativeFrom="page">
              <wp:align>left</wp:align>
            </wp:positionH>
            <wp:positionV relativeFrom="paragraph">
              <wp:posOffset>-914400</wp:posOffset>
            </wp:positionV>
            <wp:extent cx="7659766" cy="10782300"/>
            <wp:effectExtent l="0" t="0" r="0" b="0"/>
            <wp:wrapNone/>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670170" cy="1079694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EF57308" w14:textId="5C1C8FD7" w:rsidR="00EC3C52" w:rsidRDefault="00EC3C52" w:rsidP="004B1BF4">
      <w:pPr>
        <w:jc w:val="center"/>
        <w:rPr>
          <w:rFonts w:ascii="Arial" w:hAnsi="Arial" w:cs="Arial"/>
          <w:b/>
          <w:bCs/>
          <w:sz w:val="24"/>
          <w:szCs w:val="24"/>
          <w:lang w:val="en-US"/>
        </w:rPr>
      </w:pPr>
    </w:p>
    <w:p w14:paraId="43A1FAFA" w14:textId="77777777" w:rsidR="00EC3C52" w:rsidRDefault="00EC3C52" w:rsidP="004B1BF4">
      <w:pPr>
        <w:jc w:val="center"/>
        <w:rPr>
          <w:rFonts w:ascii="Arial" w:hAnsi="Arial" w:cs="Arial"/>
          <w:b/>
          <w:bCs/>
          <w:sz w:val="24"/>
          <w:szCs w:val="24"/>
          <w:lang w:val="en-US"/>
        </w:rPr>
      </w:pPr>
    </w:p>
    <w:p w14:paraId="2A00FF96" w14:textId="77777777" w:rsidR="00EC3C52" w:rsidRDefault="00EC3C52" w:rsidP="004B1BF4">
      <w:pPr>
        <w:jc w:val="center"/>
        <w:rPr>
          <w:rFonts w:ascii="Arial" w:hAnsi="Arial" w:cs="Arial"/>
          <w:b/>
          <w:bCs/>
          <w:sz w:val="24"/>
          <w:szCs w:val="24"/>
          <w:lang w:val="en-US"/>
        </w:rPr>
      </w:pPr>
    </w:p>
    <w:p w14:paraId="2A19B017" w14:textId="77777777" w:rsidR="00EC3C52" w:rsidRDefault="00EC3C52" w:rsidP="004B1BF4">
      <w:pPr>
        <w:jc w:val="center"/>
        <w:rPr>
          <w:rFonts w:ascii="Arial" w:hAnsi="Arial" w:cs="Arial"/>
          <w:b/>
          <w:bCs/>
          <w:sz w:val="24"/>
          <w:szCs w:val="24"/>
          <w:lang w:val="en-US"/>
        </w:rPr>
      </w:pPr>
    </w:p>
    <w:p w14:paraId="30631BD6" w14:textId="77777777" w:rsidR="00EC3C52" w:rsidRDefault="00EC3C52" w:rsidP="004B1BF4">
      <w:pPr>
        <w:jc w:val="center"/>
        <w:rPr>
          <w:rFonts w:ascii="Arial" w:hAnsi="Arial" w:cs="Arial"/>
          <w:b/>
          <w:bCs/>
          <w:sz w:val="24"/>
          <w:szCs w:val="24"/>
          <w:lang w:val="en-US"/>
        </w:rPr>
      </w:pPr>
    </w:p>
    <w:p w14:paraId="73047893" w14:textId="77777777" w:rsidR="00EC3C52" w:rsidRDefault="00EC3C52" w:rsidP="004B1BF4">
      <w:pPr>
        <w:jc w:val="center"/>
        <w:rPr>
          <w:rFonts w:ascii="Arial" w:hAnsi="Arial" w:cs="Arial"/>
          <w:b/>
          <w:bCs/>
          <w:sz w:val="24"/>
          <w:szCs w:val="24"/>
          <w:lang w:val="en-US"/>
        </w:rPr>
      </w:pPr>
    </w:p>
    <w:p w14:paraId="4AE5675E" w14:textId="77777777" w:rsidR="00EC3C52" w:rsidRDefault="00EC3C52" w:rsidP="004B1BF4">
      <w:pPr>
        <w:jc w:val="center"/>
        <w:rPr>
          <w:rFonts w:ascii="Arial" w:hAnsi="Arial" w:cs="Arial"/>
          <w:b/>
          <w:bCs/>
          <w:sz w:val="24"/>
          <w:szCs w:val="24"/>
          <w:lang w:val="en-US"/>
        </w:rPr>
      </w:pPr>
    </w:p>
    <w:p w14:paraId="79B7F565" w14:textId="77777777" w:rsidR="00EC3C52" w:rsidRDefault="00EC3C52" w:rsidP="004B1BF4">
      <w:pPr>
        <w:jc w:val="center"/>
        <w:rPr>
          <w:rFonts w:ascii="Arial" w:hAnsi="Arial" w:cs="Arial"/>
          <w:b/>
          <w:bCs/>
          <w:sz w:val="24"/>
          <w:szCs w:val="24"/>
          <w:lang w:val="en-US"/>
        </w:rPr>
      </w:pPr>
    </w:p>
    <w:p w14:paraId="4D314075" w14:textId="77777777" w:rsidR="00EC3C52" w:rsidRDefault="00EC3C52" w:rsidP="004B1BF4">
      <w:pPr>
        <w:jc w:val="center"/>
        <w:rPr>
          <w:rFonts w:ascii="Arial" w:hAnsi="Arial" w:cs="Arial"/>
          <w:b/>
          <w:bCs/>
          <w:sz w:val="24"/>
          <w:szCs w:val="24"/>
          <w:lang w:val="en-US"/>
        </w:rPr>
      </w:pPr>
    </w:p>
    <w:p w14:paraId="3249DCBC" w14:textId="77777777" w:rsidR="00EC3C52" w:rsidRDefault="00EC3C52" w:rsidP="004B1BF4">
      <w:pPr>
        <w:jc w:val="center"/>
        <w:rPr>
          <w:rFonts w:ascii="Arial" w:hAnsi="Arial" w:cs="Arial"/>
          <w:b/>
          <w:bCs/>
          <w:sz w:val="24"/>
          <w:szCs w:val="24"/>
          <w:lang w:val="en-US"/>
        </w:rPr>
      </w:pPr>
    </w:p>
    <w:p w14:paraId="3358E7A7" w14:textId="77777777" w:rsidR="00EC3C52" w:rsidRDefault="00EC3C52" w:rsidP="004B1BF4">
      <w:pPr>
        <w:jc w:val="center"/>
        <w:rPr>
          <w:rFonts w:ascii="Arial" w:hAnsi="Arial" w:cs="Arial"/>
          <w:b/>
          <w:bCs/>
          <w:sz w:val="24"/>
          <w:szCs w:val="24"/>
          <w:lang w:val="en-US"/>
        </w:rPr>
      </w:pPr>
    </w:p>
    <w:p w14:paraId="6119A750" w14:textId="77777777" w:rsidR="00EC3C52" w:rsidRDefault="00EC3C52" w:rsidP="004B1BF4">
      <w:pPr>
        <w:jc w:val="center"/>
        <w:rPr>
          <w:rFonts w:ascii="Arial" w:hAnsi="Arial" w:cs="Arial"/>
          <w:b/>
          <w:bCs/>
          <w:sz w:val="24"/>
          <w:szCs w:val="24"/>
          <w:lang w:val="en-US"/>
        </w:rPr>
      </w:pPr>
    </w:p>
    <w:p w14:paraId="6DCF19E4" w14:textId="77777777" w:rsidR="00EC3C52" w:rsidRDefault="00EC3C52" w:rsidP="004B1BF4">
      <w:pPr>
        <w:jc w:val="center"/>
        <w:rPr>
          <w:rFonts w:ascii="Arial" w:hAnsi="Arial" w:cs="Arial"/>
          <w:b/>
          <w:bCs/>
          <w:sz w:val="24"/>
          <w:szCs w:val="24"/>
          <w:lang w:val="en-US"/>
        </w:rPr>
      </w:pPr>
    </w:p>
    <w:p w14:paraId="3EF00CAC" w14:textId="77777777" w:rsidR="00EC3C52" w:rsidRDefault="00EC3C52" w:rsidP="004B1BF4">
      <w:pPr>
        <w:jc w:val="center"/>
        <w:rPr>
          <w:rFonts w:ascii="Arial" w:hAnsi="Arial" w:cs="Arial"/>
          <w:b/>
          <w:bCs/>
          <w:sz w:val="24"/>
          <w:szCs w:val="24"/>
          <w:lang w:val="en-US"/>
        </w:rPr>
      </w:pPr>
    </w:p>
    <w:p w14:paraId="4A3CB913" w14:textId="77777777" w:rsidR="00EC3C52" w:rsidRDefault="00EC3C52" w:rsidP="004B1BF4">
      <w:pPr>
        <w:jc w:val="center"/>
        <w:rPr>
          <w:rFonts w:ascii="Arial" w:hAnsi="Arial" w:cs="Arial"/>
          <w:b/>
          <w:bCs/>
          <w:sz w:val="24"/>
          <w:szCs w:val="24"/>
          <w:lang w:val="en-US"/>
        </w:rPr>
      </w:pPr>
    </w:p>
    <w:p w14:paraId="6B76BF94" w14:textId="77777777" w:rsidR="00EC3C52" w:rsidRDefault="00EC3C52" w:rsidP="004B1BF4">
      <w:pPr>
        <w:jc w:val="center"/>
        <w:rPr>
          <w:rFonts w:ascii="Arial" w:hAnsi="Arial" w:cs="Arial"/>
          <w:b/>
          <w:bCs/>
          <w:sz w:val="24"/>
          <w:szCs w:val="24"/>
          <w:lang w:val="en-US"/>
        </w:rPr>
      </w:pPr>
    </w:p>
    <w:p w14:paraId="39B5C4FC" w14:textId="77777777" w:rsidR="00EC3C52" w:rsidRDefault="00EC3C52" w:rsidP="004B1BF4">
      <w:pPr>
        <w:jc w:val="center"/>
        <w:rPr>
          <w:rFonts w:ascii="Arial" w:hAnsi="Arial" w:cs="Arial"/>
          <w:b/>
          <w:bCs/>
          <w:sz w:val="24"/>
          <w:szCs w:val="24"/>
          <w:lang w:val="en-US"/>
        </w:rPr>
      </w:pPr>
    </w:p>
    <w:p w14:paraId="3CD8B8E8" w14:textId="77777777" w:rsidR="00EC3C52" w:rsidRDefault="00EC3C52" w:rsidP="004B1BF4">
      <w:pPr>
        <w:jc w:val="center"/>
        <w:rPr>
          <w:rFonts w:ascii="Arial" w:hAnsi="Arial" w:cs="Arial"/>
          <w:b/>
          <w:bCs/>
          <w:sz w:val="24"/>
          <w:szCs w:val="24"/>
          <w:lang w:val="en-US"/>
        </w:rPr>
      </w:pPr>
    </w:p>
    <w:p w14:paraId="182353D8" w14:textId="77777777" w:rsidR="00EC3C52" w:rsidRDefault="00EC3C52" w:rsidP="004B1BF4">
      <w:pPr>
        <w:jc w:val="center"/>
        <w:rPr>
          <w:rFonts w:ascii="Arial" w:hAnsi="Arial" w:cs="Arial"/>
          <w:b/>
          <w:bCs/>
          <w:sz w:val="24"/>
          <w:szCs w:val="24"/>
          <w:lang w:val="en-US"/>
        </w:rPr>
      </w:pPr>
    </w:p>
    <w:p w14:paraId="23E7E1BF" w14:textId="77777777" w:rsidR="00EC3C52" w:rsidRDefault="00EC3C52" w:rsidP="004B1BF4">
      <w:pPr>
        <w:jc w:val="center"/>
        <w:rPr>
          <w:rFonts w:ascii="Arial" w:hAnsi="Arial" w:cs="Arial"/>
          <w:b/>
          <w:bCs/>
          <w:sz w:val="24"/>
          <w:szCs w:val="24"/>
          <w:lang w:val="en-US"/>
        </w:rPr>
      </w:pPr>
    </w:p>
    <w:p w14:paraId="5FD39D10" w14:textId="77777777" w:rsidR="00EC3C52" w:rsidRDefault="00EC3C52" w:rsidP="004B1BF4">
      <w:pPr>
        <w:jc w:val="center"/>
        <w:rPr>
          <w:rFonts w:ascii="Arial" w:hAnsi="Arial" w:cs="Arial"/>
          <w:b/>
          <w:bCs/>
          <w:sz w:val="24"/>
          <w:szCs w:val="24"/>
          <w:lang w:val="en-US"/>
        </w:rPr>
      </w:pPr>
    </w:p>
    <w:p w14:paraId="510CFE54" w14:textId="77777777" w:rsidR="00EC3C52" w:rsidRDefault="00EC3C52" w:rsidP="004B1BF4">
      <w:pPr>
        <w:jc w:val="center"/>
        <w:rPr>
          <w:rFonts w:ascii="Arial" w:hAnsi="Arial" w:cs="Arial"/>
          <w:b/>
          <w:bCs/>
          <w:sz w:val="24"/>
          <w:szCs w:val="24"/>
          <w:lang w:val="en-US"/>
        </w:rPr>
      </w:pPr>
    </w:p>
    <w:p w14:paraId="752D8430" w14:textId="77777777" w:rsidR="00EC3C52" w:rsidRDefault="00EC3C52" w:rsidP="004B1BF4">
      <w:pPr>
        <w:jc w:val="center"/>
        <w:rPr>
          <w:rFonts w:ascii="Arial" w:hAnsi="Arial" w:cs="Arial"/>
          <w:b/>
          <w:bCs/>
          <w:sz w:val="24"/>
          <w:szCs w:val="24"/>
          <w:lang w:val="en-US"/>
        </w:rPr>
      </w:pPr>
    </w:p>
    <w:p w14:paraId="050677F4" w14:textId="77777777" w:rsidR="00EC3C52" w:rsidRDefault="00EC3C52" w:rsidP="004B1BF4">
      <w:pPr>
        <w:jc w:val="center"/>
        <w:rPr>
          <w:rFonts w:ascii="Arial" w:hAnsi="Arial" w:cs="Arial"/>
          <w:b/>
          <w:bCs/>
          <w:sz w:val="24"/>
          <w:szCs w:val="24"/>
          <w:lang w:val="en-US"/>
        </w:rPr>
      </w:pPr>
    </w:p>
    <w:p w14:paraId="4D92ECD8" w14:textId="77777777" w:rsidR="00EC3C52" w:rsidRDefault="00EC3C52" w:rsidP="004B1BF4">
      <w:pPr>
        <w:jc w:val="center"/>
        <w:rPr>
          <w:rFonts w:ascii="Arial" w:hAnsi="Arial" w:cs="Arial"/>
          <w:b/>
          <w:bCs/>
          <w:sz w:val="24"/>
          <w:szCs w:val="24"/>
          <w:lang w:val="en-US"/>
        </w:rPr>
      </w:pPr>
    </w:p>
    <w:p w14:paraId="27BD71BB" w14:textId="77777777" w:rsidR="00EC3C52" w:rsidRDefault="00EC3C52" w:rsidP="004B1BF4">
      <w:pPr>
        <w:jc w:val="center"/>
        <w:rPr>
          <w:rFonts w:ascii="Arial" w:hAnsi="Arial" w:cs="Arial"/>
          <w:b/>
          <w:bCs/>
          <w:sz w:val="24"/>
          <w:szCs w:val="24"/>
          <w:lang w:val="en-US"/>
        </w:rPr>
      </w:pPr>
    </w:p>
    <w:p w14:paraId="687942E9" w14:textId="77777777" w:rsidR="00EC3C52" w:rsidRDefault="00EC3C52" w:rsidP="004B1BF4">
      <w:pPr>
        <w:jc w:val="center"/>
        <w:rPr>
          <w:rFonts w:ascii="Arial" w:hAnsi="Arial" w:cs="Arial"/>
          <w:b/>
          <w:bCs/>
          <w:sz w:val="24"/>
          <w:szCs w:val="24"/>
          <w:lang w:val="en-US"/>
        </w:rPr>
      </w:pPr>
    </w:p>
    <w:p w14:paraId="61A7FCDE" w14:textId="77777777" w:rsidR="00EC3C52" w:rsidRDefault="00EC3C52" w:rsidP="004B1BF4">
      <w:pPr>
        <w:jc w:val="center"/>
        <w:rPr>
          <w:rFonts w:ascii="Arial" w:hAnsi="Arial" w:cs="Arial"/>
          <w:b/>
          <w:bCs/>
          <w:sz w:val="24"/>
          <w:szCs w:val="24"/>
          <w:lang w:val="en-US"/>
        </w:rPr>
      </w:pPr>
    </w:p>
    <w:p w14:paraId="0AA9BF0D" w14:textId="77777777" w:rsidR="00EC3C52" w:rsidRDefault="00EC3C52" w:rsidP="004B1BF4">
      <w:pPr>
        <w:jc w:val="center"/>
        <w:rPr>
          <w:rFonts w:ascii="Arial" w:hAnsi="Arial" w:cs="Arial"/>
          <w:b/>
          <w:bCs/>
          <w:sz w:val="24"/>
          <w:szCs w:val="24"/>
          <w:lang w:val="en-US"/>
        </w:rPr>
      </w:pPr>
    </w:p>
    <w:p w14:paraId="4A8EC930" w14:textId="2D12FC76" w:rsidR="004B1BF4" w:rsidRPr="004B1BF4" w:rsidRDefault="004B1BF4" w:rsidP="004B1BF4">
      <w:pPr>
        <w:jc w:val="center"/>
        <w:rPr>
          <w:rFonts w:ascii="Arial" w:hAnsi="Arial" w:cs="Arial"/>
          <w:sz w:val="24"/>
          <w:szCs w:val="24"/>
          <w:lang w:val="en-US"/>
        </w:rPr>
      </w:pPr>
      <w:r w:rsidRPr="004B1BF4">
        <w:rPr>
          <w:rFonts w:ascii="Arial" w:hAnsi="Arial" w:cs="Arial"/>
          <w:b/>
          <w:bCs/>
          <w:sz w:val="24"/>
          <w:szCs w:val="24"/>
          <w:lang w:val="en-US"/>
        </w:rPr>
        <w:lastRenderedPageBreak/>
        <w:t>SAINT HANNIBAL MARY DI FRANCIA AND THE LAITY</w:t>
      </w:r>
    </w:p>
    <w:p w14:paraId="62C913F2" w14:textId="77777777" w:rsidR="004B1BF4" w:rsidRPr="004B1BF4" w:rsidRDefault="004B1BF4" w:rsidP="004B1BF4">
      <w:pPr>
        <w:jc w:val="center"/>
        <w:rPr>
          <w:rFonts w:ascii="Arial" w:hAnsi="Arial" w:cs="Arial"/>
          <w:sz w:val="24"/>
          <w:szCs w:val="24"/>
          <w:lang w:val="en-US"/>
        </w:rPr>
      </w:pPr>
      <w:r w:rsidRPr="004B1BF4">
        <w:rPr>
          <w:rFonts w:ascii="Arial" w:hAnsi="Arial" w:cs="Arial"/>
          <w:sz w:val="24"/>
          <w:szCs w:val="24"/>
          <w:lang w:val="en-US"/>
        </w:rPr>
        <w:t>Study Day on Saint Hannibal Mary Di Francia</w:t>
      </w:r>
    </w:p>
    <w:p w14:paraId="570F1F20" w14:textId="77777777" w:rsidR="004B1BF4" w:rsidRPr="004B1BF4" w:rsidRDefault="004B1BF4" w:rsidP="004B1BF4">
      <w:pPr>
        <w:jc w:val="center"/>
        <w:rPr>
          <w:rFonts w:ascii="Arial" w:hAnsi="Arial" w:cs="Arial"/>
          <w:sz w:val="24"/>
          <w:szCs w:val="24"/>
          <w:lang w:val="en-US"/>
        </w:rPr>
      </w:pPr>
      <w:r w:rsidRPr="004B1BF4">
        <w:rPr>
          <w:rFonts w:ascii="Arial" w:hAnsi="Arial" w:cs="Arial"/>
          <w:sz w:val="24"/>
          <w:szCs w:val="24"/>
          <w:lang w:val="en-US"/>
        </w:rPr>
        <w:t>October 30, 2025</w:t>
      </w:r>
    </w:p>
    <w:p w14:paraId="38F25EEC" w14:textId="77777777" w:rsidR="004B1BF4" w:rsidRPr="004B1BF4" w:rsidRDefault="004B1BF4" w:rsidP="004B1BF4">
      <w:pPr>
        <w:jc w:val="center"/>
        <w:rPr>
          <w:rFonts w:ascii="Arial" w:hAnsi="Arial" w:cs="Arial"/>
          <w:sz w:val="24"/>
          <w:szCs w:val="24"/>
          <w:lang w:val="en-US"/>
        </w:rPr>
      </w:pPr>
      <w:r w:rsidRPr="004B1BF4">
        <w:rPr>
          <w:rFonts w:ascii="Arial" w:hAnsi="Arial" w:cs="Arial"/>
          <w:sz w:val="24"/>
          <w:szCs w:val="24"/>
          <w:lang w:val="en-US"/>
        </w:rPr>
        <w:t xml:space="preserve">Luciano </w:t>
      </w:r>
      <w:proofErr w:type="spellStart"/>
      <w:r w:rsidRPr="004B1BF4">
        <w:rPr>
          <w:rFonts w:ascii="Arial" w:hAnsi="Arial" w:cs="Arial"/>
          <w:sz w:val="24"/>
          <w:szCs w:val="24"/>
          <w:lang w:val="en-US"/>
        </w:rPr>
        <w:t>Cabbia</w:t>
      </w:r>
      <w:proofErr w:type="spellEnd"/>
    </w:p>
    <w:p w14:paraId="453062D2" w14:textId="77777777" w:rsidR="004B1BF4" w:rsidRDefault="004B1BF4" w:rsidP="004B1BF4">
      <w:pPr>
        <w:jc w:val="center"/>
        <w:rPr>
          <w:rFonts w:ascii="Arial" w:hAnsi="Arial" w:cs="Arial"/>
          <w:sz w:val="24"/>
          <w:szCs w:val="24"/>
          <w:lang w:val="en-US"/>
        </w:rPr>
      </w:pPr>
    </w:p>
    <w:p w14:paraId="1E5FE1C8" w14:textId="77777777" w:rsidR="004B1BF4" w:rsidRPr="004B1BF4" w:rsidRDefault="004B1BF4" w:rsidP="004B1BF4">
      <w:pPr>
        <w:jc w:val="center"/>
        <w:rPr>
          <w:rFonts w:ascii="Arial" w:hAnsi="Arial" w:cs="Arial"/>
          <w:sz w:val="20"/>
          <w:szCs w:val="20"/>
          <w:lang w:val="en-US"/>
        </w:rPr>
      </w:pPr>
      <w:r w:rsidRPr="004B1BF4">
        <w:rPr>
          <w:rFonts w:ascii="Arial" w:hAnsi="Arial" w:cs="Arial"/>
          <w:i/>
          <w:iCs/>
          <w:sz w:val="20"/>
          <w:szCs w:val="20"/>
          <w:lang w:val="en-US"/>
        </w:rPr>
        <w:t>(Note: unedited translation done online with DeepL translator)</w:t>
      </w:r>
    </w:p>
    <w:p w14:paraId="1FB44E04" w14:textId="77777777" w:rsidR="004B1BF4" w:rsidRPr="004B1BF4" w:rsidRDefault="004B1BF4" w:rsidP="004B1BF4">
      <w:pPr>
        <w:jc w:val="both"/>
        <w:rPr>
          <w:rFonts w:ascii="Arial" w:hAnsi="Arial" w:cs="Arial"/>
          <w:sz w:val="24"/>
          <w:szCs w:val="24"/>
          <w:lang w:val="en-US"/>
        </w:rPr>
      </w:pPr>
    </w:p>
    <w:p w14:paraId="6C4BD905" w14:textId="77777777" w:rsidR="004B1BF4" w:rsidRPr="004B1BF4" w:rsidRDefault="004B1BF4" w:rsidP="004B1BF4">
      <w:pPr>
        <w:jc w:val="both"/>
        <w:rPr>
          <w:rFonts w:ascii="Arial" w:hAnsi="Arial" w:cs="Arial"/>
          <w:sz w:val="24"/>
          <w:szCs w:val="24"/>
          <w:lang w:val="en-US"/>
        </w:rPr>
      </w:pPr>
    </w:p>
    <w:p w14:paraId="34D180A4" w14:textId="77777777" w:rsidR="004B1BF4" w:rsidRPr="004B1BF4" w:rsidRDefault="004B1BF4" w:rsidP="004B1BF4">
      <w:pPr>
        <w:jc w:val="both"/>
        <w:rPr>
          <w:rFonts w:ascii="Arial" w:hAnsi="Arial" w:cs="Arial"/>
          <w:sz w:val="24"/>
          <w:szCs w:val="24"/>
          <w:lang w:val="en-US"/>
        </w:rPr>
      </w:pPr>
      <w:r w:rsidRPr="004B1BF4">
        <w:rPr>
          <w:rFonts w:ascii="Arial" w:hAnsi="Arial" w:cs="Arial"/>
          <w:b/>
          <w:bCs/>
          <w:sz w:val="24"/>
          <w:szCs w:val="24"/>
          <w:lang w:val="en-US"/>
        </w:rPr>
        <w:t>To begin with prayer</w:t>
      </w:r>
    </w:p>
    <w:p w14:paraId="26549C69" w14:textId="77777777" w:rsidR="004B1BF4" w:rsidRPr="004B1BF4" w:rsidRDefault="004B1BF4" w:rsidP="004B1BF4">
      <w:pPr>
        <w:jc w:val="both"/>
        <w:rPr>
          <w:rFonts w:ascii="Arial" w:hAnsi="Arial" w:cs="Arial"/>
          <w:sz w:val="24"/>
          <w:szCs w:val="24"/>
          <w:lang w:val="en-US"/>
        </w:rPr>
      </w:pPr>
      <w:r w:rsidRPr="004B1BF4">
        <w:rPr>
          <w:rFonts w:ascii="Arial" w:hAnsi="Arial" w:cs="Arial"/>
          <w:sz w:val="24"/>
          <w:szCs w:val="24"/>
          <w:lang w:val="en-US"/>
        </w:rPr>
        <w:t>In the “Supplication to God the Father in the Most Holy Name of Jesus” (Year 1912), petition no. 28 reads as follows:</w:t>
      </w:r>
    </w:p>
    <w:p w14:paraId="17013F70" w14:textId="77777777" w:rsidR="004B1BF4" w:rsidRPr="004B1BF4" w:rsidRDefault="004B1BF4" w:rsidP="004B1BF4">
      <w:pPr>
        <w:jc w:val="both"/>
        <w:rPr>
          <w:rFonts w:ascii="Arial" w:hAnsi="Arial" w:cs="Arial"/>
          <w:sz w:val="24"/>
          <w:szCs w:val="24"/>
          <w:lang w:val="en-US"/>
        </w:rPr>
      </w:pPr>
      <w:r w:rsidRPr="004B1BF4">
        <w:rPr>
          <w:rFonts w:ascii="Arial" w:hAnsi="Arial" w:cs="Arial"/>
          <w:sz w:val="24"/>
          <w:szCs w:val="24"/>
          <w:lang w:val="en-US"/>
        </w:rPr>
        <w:t xml:space="preserve">"O Most High God, Father of our Lord Jesus Christ, here in the presence of your Only Begotten Son in the sacrament, we beseech you by his Most Holy Name to bless and extend the Sacred Alliance of the Prelates of the Holy Church, of the secular and regular clergy, and of the </w:t>
      </w:r>
      <w:r w:rsidRPr="004B1BF4">
        <w:rPr>
          <w:rFonts w:ascii="Arial" w:hAnsi="Arial" w:cs="Arial"/>
          <w:i/>
          <w:iCs/>
          <w:sz w:val="24"/>
          <w:szCs w:val="24"/>
          <w:lang w:val="en-US"/>
        </w:rPr>
        <w:t>Catholic Laity</w:t>
      </w:r>
      <w:r w:rsidRPr="004B1BF4">
        <w:rPr>
          <w:rFonts w:ascii="Arial" w:hAnsi="Arial" w:cs="Arial"/>
          <w:sz w:val="24"/>
          <w:szCs w:val="24"/>
          <w:lang w:val="en-US"/>
        </w:rPr>
        <w:t xml:space="preserve"> with these small Institutes, and for the propagation of the </w:t>
      </w:r>
      <w:r w:rsidRPr="004B1BF4">
        <w:rPr>
          <w:rFonts w:ascii="Arial" w:hAnsi="Arial" w:cs="Arial"/>
          <w:i/>
          <w:iCs/>
          <w:sz w:val="24"/>
          <w:szCs w:val="24"/>
          <w:lang w:val="en-US"/>
        </w:rPr>
        <w:t>Evangelical Rogation of the Heart of Jesus</w:t>
      </w:r>
      <w:r w:rsidRPr="004B1BF4">
        <w:rPr>
          <w:rFonts w:ascii="Arial" w:hAnsi="Arial" w:cs="Arial"/>
          <w:sz w:val="24"/>
          <w:szCs w:val="24"/>
          <w:lang w:val="en-US"/>
        </w:rPr>
        <w:t>; and we beseech you to allow us to enjoy fully the fruits of this sacred Alliance, and especially the blessings and prayers of the Supreme Pontiff.</w:t>
      </w:r>
    </w:p>
    <w:p w14:paraId="25EB769E" w14:textId="77777777" w:rsidR="004B1BF4" w:rsidRPr="004B1BF4" w:rsidRDefault="004B1BF4" w:rsidP="004B1BF4">
      <w:pPr>
        <w:jc w:val="both"/>
        <w:rPr>
          <w:rFonts w:ascii="Arial" w:hAnsi="Arial" w:cs="Arial"/>
          <w:sz w:val="24"/>
          <w:szCs w:val="24"/>
          <w:lang w:val="en-US"/>
        </w:rPr>
      </w:pPr>
    </w:p>
    <w:p w14:paraId="55325773" w14:textId="77777777" w:rsidR="004B1BF4" w:rsidRPr="004B1BF4" w:rsidRDefault="004B1BF4" w:rsidP="004B1BF4">
      <w:pPr>
        <w:jc w:val="both"/>
        <w:rPr>
          <w:rFonts w:ascii="Arial" w:hAnsi="Arial" w:cs="Arial"/>
          <w:sz w:val="24"/>
          <w:szCs w:val="24"/>
          <w:lang w:val="en-US"/>
        </w:rPr>
      </w:pPr>
      <w:r w:rsidRPr="004B1BF4">
        <w:rPr>
          <w:rFonts w:ascii="Arial" w:hAnsi="Arial" w:cs="Arial"/>
          <w:b/>
          <w:bCs/>
          <w:sz w:val="24"/>
          <w:szCs w:val="24"/>
          <w:lang w:val="en-US"/>
        </w:rPr>
        <w:t>Father Hannibal's “theory” on the Laity</w:t>
      </w:r>
    </w:p>
    <w:p w14:paraId="660AF6E2" w14:textId="77777777" w:rsidR="004B1BF4" w:rsidRPr="004B1BF4" w:rsidRDefault="004B1BF4" w:rsidP="004B1BF4">
      <w:pPr>
        <w:jc w:val="both"/>
        <w:rPr>
          <w:rFonts w:ascii="Arial" w:hAnsi="Arial" w:cs="Arial"/>
          <w:sz w:val="24"/>
          <w:szCs w:val="24"/>
          <w:lang w:val="en-US"/>
        </w:rPr>
      </w:pPr>
      <w:r w:rsidRPr="004B1BF4">
        <w:rPr>
          <w:rFonts w:ascii="Arial" w:hAnsi="Arial" w:cs="Arial"/>
          <w:sz w:val="24"/>
          <w:szCs w:val="24"/>
          <w:lang w:val="en-US"/>
        </w:rPr>
        <w:t xml:space="preserve">It was only after the Second Vatican Council that the Laity acquired their own specific identity (the entire fourth chapter of </w:t>
      </w:r>
      <w:r w:rsidRPr="004B1BF4">
        <w:rPr>
          <w:rFonts w:ascii="Arial" w:hAnsi="Arial" w:cs="Arial"/>
          <w:i/>
          <w:iCs/>
          <w:sz w:val="24"/>
          <w:szCs w:val="24"/>
          <w:lang w:val="en-US"/>
        </w:rPr>
        <w:t>Lumen Gentium</w:t>
      </w:r>
      <w:r w:rsidRPr="004B1BF4">
        <w:rPr>
          <w:rFonts w:ascii="Arial" w:hAnsi="Arial" w:cs="Arial"/>
          <w:sz w:val="24"/>
          <w:szCs w:val="24"/>
          <w:lang w:val="en-US"/>
        </w:rPr>
        <w:t xml:space="preserve"> is dedicated to the Laity); before that, they were defined in negative terms. They were those who were neither priests nor religious, and they were then placed according to a rigid hierarchical scale, since the ecclesiology of that time was not an ecclesiology of communion, but an ecclesiology that proceeded by states of life and placed them in a hierarchical ranking, which was also a ranking of value. </w:t>
      </w:r>
    </w:p>
    <w:p w14:paraId="4DAE387B" w14:textId="5CCF609D" w:rsidR="004B1BF4" w:rsidRPr="004B1BF4" w:rsidRDefault="004B1BF4" w:rsidP="004B1BF4">
      <w:pPr>
        <w:jc w:val="both"/>
        <w:rPr>
          <w:rFonts w:ascii="Arial" w:hAnsi="Arial" w:cs="Arial"/>
          <w:sz w:val="24"/>
          <w:szCs w:val="24"/>
          <w:lang w:val="en-US"/>
        </w:rPr>
      </w:pPr>
      <w:r w:rsidRPr="004B1BF4">
        <w:rPr>
          <w:rFonts w:ascii="Arial" w:hAnsi="Arial" w:cs="Arial"/>
          <w:sz w:val="24"/>
          <w:szCs w:val="24"/>
          <w:lang w:val="en-US"/>
        </w:rPr>
        <w:t xml:space="preserve">We must be cautious in considering Father </w:t>
      </w:r>
      <w:r>
        <w:rPr>
          <w:rFonts w:ascii="Arial" w:hAnsi="Arial" w:cs="Arial"/>
          <w:sz w:val="24"/>
          <w:szCs w:val="24"/>
          <w:lang w:val="en-US"/>
        </w:rPr>
        <w:t xml:space="preserve">Hannibal </w:t>
      </w:r>
      <w:r w:rsidRPr="004B1BF4">
        <w:rPr>
          <w:rFonts w:ascii="Arial" w:hAnsi="Arial" w:cs="Arial"/>
          <w:sz w:val="24"/>
          <w:szCs w:val="24"/>
          <w:lang w:val="en-US"/>
        </w:rPr>
        <w:t xml:space="preserve"> a prophet who foresaw the vocation of the laity in the Church. More correctly, if we do not want to force history, we can say that Father </w:t>
      </w:r>
      <w:r>
        <w:rPr>
          <w:rFonts w:ascii="Arial" w:hAnsi="Arial" w:cs="Arial"/>
          <w:sz w:val="24"/>
          <w:szCs w:val="24"/>
          <w:lang w:val="en-US"/>
        </w:rPr>
        <w:t xml:space="preserve">Hannibal </w:t>
      </w:r>
      <w:r w:rsidRPr="004B1BF4">
        <w:rPr>
          <w:rFonts w:ascii="Arial" w:hAnsi="Arial" w:cs="Arial"/>
          <w:sz w:val="24"/>
          <w:szCs w:val="24"/>
          <w:lang w:val="en-US"/>
        </w:rPr>
        <w:t xml:space="preserve">, in his consideration of the laity—at least from the point of view of doctrine—did not deviate much from the theological and magisterial thinking of his time, even if, from the point of view of practical experience, Father </w:t>
      </w:r>
      <w:r>
        <w:rPr>
          <w:rFonts w:ascii="Arial" w:hAnsi="Arial" w:cs="Arial"/>
          <w:sz w:val="24"/>
          <w:szCs w:val="24"/>
          <w:lang w:val="en-US"/>
        </w:rPr>
        <w:t xml:space="preserve">Hannibal </w:t>
      </w:r>
      <w:r w:rsidRPr="004B1BF4">
        <w:rPr>
          <w:rFonts w:ascii="Arial" w:hAnsi="Arial" w:cs="Arial"/>
          <w:sz w:val="24"/>
          <w:szCs w:val="24"/>
          <w:lang w:val="en-US"/>
        </w:rPr>
        <w:t xml:space="preserve"> knew how to value the laity and promote them, in a charismatic perspective, as “good workers in the Lord's harvest.” . </w:t>
      </w:r>
    </w:p>
    <w:p w14:paraId="2FB9B49B" w14:textId="77777777" w:rsidR="004B1BF4" w:rsidRDefault="004B1BF4" w:rsidP="004B1BF4">
      <w:pPr>
        <w:jc w:val="both"/>
        <w:rPr>
          <w:rFonts w:ascii="Arial" w:hAnsi="Arial" w:cs="Arial"/>
          <w:sz w:val="24"/>
          <w:szCs w:val="24"/>
          <w:lang w:val="en-US"/>
        </w:rPr>
      </w:pPr>
    </w:p>
    <w:p w14:paraId="77E17153" w14:textId="77777777" w:rsidR="004B1BF4" w:rsidRDefault="004B1BF4" w:rsidP="004B1BF4">
      <w:pPr>
        <w:jc w:val="both"/>
        <w:rPr>
          <w:rFonts w:ascii="Arial" w:hAnsi="Arial" w:cs="Arial"/>
          <w:sz w:val="24"/>
          <w:szCs w:val="24"/>
          <w:lang w:val="en-US"/>
        </w:rPr>
      </w:pPr>
    </w:p>
    <w:p w14:paraId="025263B2" w14:textId="348C63B2" w:rsidR="004B1BF4" w:rsidRPr="004B1BF4" w:rsidRDefault="004B1BF4" w:rsidP="004B1BF4">
      <w:pPr>
        <w:jc w:val="both"/>
        <w:rPr>
          <w:rFonts w:ascii="Arial" w:hAnsi="Arial" w:cs="Arial"/>
          <w:sz w:val="24"/>
          <w:szCs w:val="24"/>
          <w:lang w:val="en-US"/>
        </w:rPr>
      </w:pPr>
      <w:r w:rsidRPr="004B1BF4">
        <w:rPr>
          <w:rFonts w:ascii="Arial" w:hAnsi="Arial" w:cs="Arial"/>
          <w:b/>
          <w:bCs/>
          <w:sz w:val="24"/>
          <w:szCs w:val="24"/>
          <w:lang w:val="en-US"/>
        </w:rPr>
        <w:lastRenderedPageBreak/>
        <w:t>Interlocutory debut:</w:t>
      </w:r>
      <w:r w:rsidRPr="004B1BF4">
        <w:rPr>
          <w:rFonts w:ascii="Arial" w:hAnsi="Arial" w:cs="Arial"/>
          <w:sz w:val="24"/>
          <w:szCs w:val="24"/>
          <w:lang w:val="en-US"/>
        </w:rPr>
        <w:t xml:space="preserve"> </w:t>
      </w:r>
      <w:r w:rsidRPr="004B1BF4">
        <w:rPr>
          <w:rFonts w:ascii="Arial" w:hAnsi="Arial" w:cs="Arial"/>
          <w:b/>
          <w:bCs/>
          <w:sz w:val="24"/>
          <w:szCs w:val="24"/>
          <w:lang w:val="en-US"/>
        </w:rPr>
        <w:t xml:space="preserve">2 quotes from Father </w:t>
      </w:r>
      <w:r>
        <w:rPr>
          <w:rFonts w:ascii="Arial" w:hAnsi="Arial" w:cs="Arial"/>
          <w:b/>
          <w:bCs/>
          <w:sz w:val="24"/>
          <w:szCs w:val="24"/>
          <w:lang w:val="en-US"/>
        </w:rPr>
        <w:t xml:space="preserve">Hannibal </w:t>
      </w:r>
      <w:r w:rsidRPr="004B1BF4">
        <w:rPr>
          <w:rFonts w:ascii="Arial" w:hAnsi="Arial" w:cs="Arial"/>
          <w:b/>
          <w:bCs/>
          <w:sz w:val="24"/>
          <w:szCs w:val="24"/>
          <w:lang w:val="en-US"/>
        </w:rPr>
        <w:t xml:space="preserve"> on the hegemonic role of the priesthood</w:t>
      </w:r>
    </w:p>
    <w:p w14:paraId="548C048F" w14:textId="18AE06B0" w:rsidR="004B1BF4" w:rsidRPr="004B1BF4" w:rsidRDefault="004B1BF4" w:rsidP="004B1BF4">
      <w:pPr>
        <w:jc w:val="both"/>
        <w:rPr>
          <w:rFonts w:ascii="Arial" w:hAnsi="Arial" w:cs="Arial"/>
          <w:sz w:val="24"/>
          <w:szCs w:val="24"/>
          <w:lang w:val="en-US"/>
        </w:rPr>
      </w:pPr>
      <w:r w:rsidRPr="004B1BF4">
        <w:rPr>
          <w:rFonts w:ascii="Arial" w:hAnsi="Arial" w:cs="Arial"/>
          <w:sz w:val="24"/>
          <w:szCs w:val="24"/>
          <w:lang w:val="en-US"/>
        </w:rPr>
        <w:t xml:space="preserve">In a 1907 pamphlet entitled </w:t>
      </w:r>
      <w:r w:rsidRPr="004B1BF4">
        <w:rPr>
          <w:rFonts w:ascii="Arial" w:hAnsi="Arial" w:cs="Arial"/>
          <w:i/>
          <w:iCs/>
          <w:sz w:val="24"/>
          <w:szCs w:val="24"/>
          <w:lang w:val="en-US"/>
        </w:rPr>
        <w:t xml:space="preserve">“Il </w:t>
      </w:r>
      <w:proofErr w:type="spellStart"/>
      <w:r w:rsidRPr="004B1BF4">
        <w:rPr>
          <w:rFonts w:ascii="Arial" w:hAnsi="Arial" w:cs="Arial"/>
          <w:i/>
          <w:iCs/>
          <w:sz w:val="24"/>
          <w:szCs w:val="24"/>
          <w:lang w:val="en-US"/>
        </w:rPr>
        <w:t>Segreto</w:t>
      </w:r>
      <w:proofErr w:type="spellEnd"/>
      <w:r w:rsidRPr="004B1BF4">
        <w:rPr>
          <w:rFonts w:ascii="Arial" w:hAnsi="Arial" w:cs="Arial"/>
          <w:i/>
          <w:iCs/>
          <w:sz w:val="24"/>
          <w:szCs w:val="24"/>
          <w:lang w:val="en-US"/>
        </w:rPr>
        <w:t xml:space="preserve"> </w:t>
      </w:r>
      <w:proofErr w:type="spellStart"/>
      <w:r w:rsidRPr="004B1BF4">
        <w:rPr>
          <w:rFonts w:ascii="Arial" w:hAnsi="Arial" w:cs="Arial"/>
          <w:i/>
          <w:iCs/>
          <w:sz w:val="24"/>
          <w:szCs w:val="24"/>
          <w:lang w:val="en-US"/>
        </w:rPr>
        <w:t>miracoloso</w:t>
      </w:r>
      <w:proofErr w:type="spellEnd"/>
      <w:r w:rsidRPr="004B1BF4">
        <w:rPr>
          <w:rFonts w:ascii="Arial" w:hAnsi="Arial" w:cs="Arial"/>
          <w:i/>
          <w:iCs/>
          <w:sz w:val="24"/>
          <w:szCs w:val="24"/>
          <w:lang w:val="en-US"/>
        </w:rPr>
        <w:t>”</w:t>
      </w:r>
      <w:r w:rsidRPr="004B1BF4">
        <w:rPr>
          <w:rFonts w:ascii="Arial" w:hAnsi="Arial" w:cs="Arial"/>
          <w:sz w:val="24"/>
          <w:szCs w:val="24"/>
          <w:lang w:val="en-US"/>
        </w:rPr>
        <w:t xml:space="preserve"> (The Miraculous Secret), Father </w:t>
      </w:r>
      <w:r>
        <w:rPr>
          <w:rFonts w:ascii="Arial" w:hAnsi="Arial" w:cs="Arial"/>
          <w:sz w:val="24"/>
          <w:szCs w:val="24"/>
          <w:lang w:val="en-US"/>
        </w:rPr>
        <w:t xml:space="preserve">Hannibal </w:t>
      </w:r>
      <w:r w:rsidRPr="004B1BF4">
        <w:rPr>
          <w:rFonts w:ascii="Arial" w:hAnsi="Arial" w:cs="Arial"/>
          <w:sz w:val="24"/>
          <w:szCs w:val="24"/>
          <w:lang w:val="en-US"/>
        </w:rPr>
        <w:t xml:space="preserve"> says the following about the “Pia </w:t>
      </w:r>
      <w:proofErr w:type="spellStart"/>
      <w:r w:rsidRPr="004B1BF4">
        <w:rPr>
          <w:rFonts w:ascii="Arial" w:hAnsi="Arial" w:cs="Arial"/>
          <w:sz w:val="24"/>
          <w:szCs w:val="24"/>
          <w:lang w:val="en-US"/>
        </w:rPr>
        <w:t>Unione</w:t>
      </w:r>
      <w:proofErr w:type="spellEnd"/>
      <w:r w:rsidRPr="004B1BF4">
        <w:rPr>
          <w:rFonts w:ascii="Arial" w:hAnsi="Arial" w:cs="Arial"/>
          <w:sz w:val="24"/>
          <w:szCs w:val="24"/>
          <w:lang w:val="en-US"/>
        </w:rPr>
        <w:t xml:space="preserve"> </w:t>
      </w:r>
      <w:proofErr w:type="spellStart"/>
      <w:r w:rsidRPr="004B1BF4">
        <w:rPr>
          <w:rFonts w:ascii="Arial" w:hAnsi="Arial" w:cs="Arial"/>
          <w:sz w:val="24"/>
          <w:szCs w:val="24"/>
          <w:lang w:val="en-US"/>
        </w:rPr>
        <w:t>della</w:t>
      </w:r>
      <w:proofErr w:type="spellEnd"/>
      <w:r w:rsidRPr="004B1BF4">
        <w:rPr>
          <w:rFonts w:ascii="Arial" w:hAnsi="Arial" w:cs="Arial"/>
          <w:sz w:val="24"/>
          <w:szCs w:val="24"/>
          <w:lang w:val="en-US"/>
        </w:rPr>
        <w:t xml:space="preserve"> </w:t>
      </w:r>
      <w:proofErr w:type="spellStart"/>
      <w:r w:rsidRPr="004B1BF4">
        <w:rPr>
          <w:rFonts w:ascii="Arial" w:hAnsi="Arial" w:cs="Arial"/>
          <w:sz w:val="24"/>
          <w:szCs w:val="24"/>
          <w:lang w:val="en-US"/>
        </w:rPr>
        <w:t>Rogazione</w:t>
      </w:r>
      <w:proofErr w:type="spellEnd"/>
      <w:r w:rsidRPr="004B1BF4">
        <w:rPr>
          <w:rFonts w:ascii="Arial" w:hAnsi="Arial" w:cs="Arial"/>
          <w:sz w:val="24"/>
          <w:szCs w:val="24"/>
          <w:lang w:val="en-US"/>
        </w:rPr>
        <w:t xml:space="preserve"> </w:t>
      </w:r>
      <w:proofErr w:type="spellStart"/>
      <w:r w:rsidRPr="004B1BF4">
        <w:rPr>
          <w:rFonts w:ascii="Arial" w:hAnsi="Arial" w:cs="Arial"/>
          <w:sz w:val="24"/>
          <w:szCs w:val="24"/>
          <w:lang w:val="en-US"/>
        </w:rPr>
        <w:t>Evangelica</w:t>
      </w:r>
      <w:proofErr w:type="spellEnd"/>
      <w:r w:rsidRPr="004B1BF4">
        <w:rPr>
          <w:rFonts w:ascii="Arial" w:hAnsi="Arial" w:cs="Arial"/>
          <w:sz w:val="24"/>
          <w:szCs w:val="24"/>
          <w:lang w:val="en-US"/>
        </w:rPr>
        <w:t xml:space="preserve"> del Cuore di Gesù” (Pious Union of the Evangelical Rogation of the Heart of Jesus):</w:t>
      </w:r>
    </w:p>
    <w:p w14:paraId="6D28BB28" w14:textId="7A9666DD" w:rsidR="004B1BF4" w:rsidRPr="004B1BF4" w:rsidRDefault="004B1BF4" w:rsidP="004B1BF4">
      <w:pPr>
        <w:jc w:val="both"/>
        <w:rPr>
          <w:rFonts w:ascii="Arial" w:hAnsi="Arial" w:cs="Arial"/>
          <w:sz w:val="24"/>
          <w:szCs w:val="24"/>
          <w:lang w:val="en-US"/>
        </w:rPr>
      </w:pPr>
      <w:r w:rsidRPr="004B1BF4">
        <w:rPr>
          <w:rFonts w:ascii="Arial" w:hAnsi="Arial" w:cs="Arial"/>
          <w:sz w:val="24"/>
          <w:szCs w:val="24"/>
          <w:lang w:val="en-US"/>
        </w:rPr>
        <w:t>"All the spiritual and temporal goods of the people come from the secular clergy and the regular clergy. It is true that the Catholic laity is also a source of works, but how could there be a Catholic laity without the priesthood, which directly or indirectly creates it? [...]. Even the Holy Virgins consecrated to the spiritual and temporal benefit of their neighbors are daughters of the Catholic Priesthood.“ (</w:t>
      </w:r>
      <w:proofErr w:type="spellStart"/>
      <w:r w:rsidRPr="004B1BF4">
        <w:rPr>
          <w:rFonts w:ascii="Arial" w:hAnsi="Arial" w:cs="Arial"/>
          <w:sz w:val="24"/>
          <w:szCs w:val="24"/>
          <w:lang w:val="en-US"/>
        </w:rPr>
        <w:t>p.</w:t>
      </w:r>
      <w:proofErr w:type="spellEnd"/>
      <w:r w:rsidRPr="004B1BF4">
        <w:rPr>
          <w:rFonts w:ascii="Arial" w:hAnsi="Arial" w:cs="Arial"/>
          <w:sz w:val="24"/>
          <w:szCs w:val="24"/>
          <w:lang w:val="en-US"/>
        </w:rPr>
        <w:t xml:space="preserve"> 135).</w:t>
      </w:r>
    </w:p>
    <w:p w14:paraId="0DF2A0E0" w14:textId="77777777" w:rsidR="004B1BF4" w:rsidRPr="004B1BF4" w:rsidRDefault="004B1BF4" w:rsidP="004B1BF4">
      <w:pPr>
        <w:jc w:val="both"/>
        <w:rPr>
          <w:rFonts w:ascii="Arial" w:hAnsi="Arial" w:cs="Arial"/>
          <w:sz w:val="24"/>
          <w:szCs w:val="24"/>
          <w:lang w:val="en-US"/>
        </w:rPr>
      </w:pPr>
      <w:r w:rsidRPr="004B1BF4">
        <w:rPr>
          <w:rFonts w:ascii="Arial" w:hAnsi="Arial" w:cs="Arial"/>
          <w:sz w:val="24"/>
          <w:szCs w:val="24"/>
          <w:lang w:val="en-US"/>
        </w:rPr>
        <w:t xml:space="preserve">And in the </w:t>
      </w:r>
      <w:r w:rsidRPr="004B1BF4">
        <w:rPr>
          <w:rFonts w:ascii="Arial" w:hAnsi="Arial" w:cs="Arial"/>
          <w:i/>
          <w:iCs/>
          <w:sz w:val="24"/>
          <w:szCs w:val="24"/>
          <w:lang w:val="en-US"/>
        </w:rPr>
        <w:t>”News and Regulations for the Sacred Allies Zealots of the Institute of the Rogation of the Heart of Jesus and related works,"</w:t>
      </w:r>
      <w:r w:rsidRPr="004B1BF4">
        <w:rPr>
          <w:rFonts w:ascii="Arial" w:hAnsi="Arial" w:cs="Arial"/>
          <w:sz w:val="24"/>
          <w:szCs w:val="24"/>
          <w:lang w:val="en-US"/>
        </w:rPr>
        <w:t xml:space="preserve"> he writes: </w:t>
      </w:r>
    </w:p>
    <w:p w14:paraId="4E9F5AC0" w14:textId="35CCD3C3" w:rsidR="004B1BF4" w:rsidRPr="004B1BF4" w:rsidRDefault="004B1BF4" w:rsidP="004B1BF4">
      <w:pPr>
        <w:jc w:val="both"/>
        <w:rPr>
          <w:rFonts w:ascii="Arial" w:hAnsi="Arial" w:cs="Arial"/>
          <w:sz w:val="24"/>
          <w:szCs w:val="24"/>
          <w:lang w:val="en-US"/>
        </w:rPr>
      </w:pPr>
      <w:r w:rsidRPr="004B1BF4">
        <w:rPr>
          <w:rFonts w:ascii="Arial" w:hAnsi="Arial" w:cs="Arial"/>
          <w:sz w:val="24"/>
          <w:szCs w:val="24"/>
          <w:lang w:val="en-US"/>
        </w:rPr>
        <w:t>"Wherever good appears, wherever Faith flourishes, wherever souls find health, wherever youth grow up believing, wherever the poor find relief, wherever good works arise, wherever Religion is supported, defended, propagated, error combated, where the laity is Catholic and active, there is always the work of the priest. The work of the Bishops, of the Prelates of the Holy Church, of the Priests of both Clergy is always that which works all that is good on earth" (</w:t>
      </w:r>
      <w:r w:rsidRPr="004B1BF4">
        <w:rPr>
          <w:rFonts w:ascii="Arial" w:hAnsi="Arial" w:cs="Arial"/>
          <w:i/>
          <w:iCs/>
          <w:sz w:val="24"/>
          <w:szCs w:val="24"/>
          <w:lang w:val="en-US"/>
        </w:rPr>
        <w:t>Regulations</w:t>
      </w:r>
      <w:r w:rsidRPr="004B1BF4">
        <w:rPr>
          <w:rFonts w:ascii="Arial" w:hAnsi="Arial" w:cs="Arial"/>
          <w:sz w:val="24"/>
          <w:szCs w:val="24"/>
          <w:lang w:val="en-US"/>
        </w:rPr>
        <w:t>, vol. V, pp. 416-417).</w:t>
      </w:r>
    </w:p>
    <w:p w14:paraId="30FB1688" w14:textId="1B7062D4" w:rsidR="004B1BF4" w:rsidRPr="004B1BF4" w:rsidRDefault="004B1BF4" w:rsidP="004B1BF4">
      <w:pPr>
        <w:jc w:val="both"/>
        <w:rPr>
          <w:rFonts w:ascii="Arial" w:hAnsi="Arial" w:cs="Arial"/>
          <w:sz w:val="24"/>
          <w:szCs w:val="24"/>
          <w:lang w:val="en-US"/>
        </w:rPr>
      </w:pPr>
      <w:r w:rsidRPr="004B1BF4">
        <w:rPr>
          <w:rFonts w:ascii="Arial" w:hAnsi="Arial" w:cs="Arial"/>
          <w:sz w:val="24"/>
          <w:szCs w:val="24"/>
          <w:lang w:val="en-US"/>
        </w:rPr>
        <w:t xml:space="preserve">Today we may be perplexed by these statements, but we should not be, not too much. If we place Father </w:t>
      </w:r>
      <w:r>
        <w:rPr>
          <w:rFonts w:ascii="Arial" w:hAnsi="Arial" w:cs="Arial"/>
          <w:sz w:val="24"/>
          <w:szCs w:val="24"/>
          <w:lang w:val="en-US"/>
        </w:rPr>
        <w:t xml:space="preserve">Hannibal </w:t>
      </w:r>
      <w:r w:rsidRPr="004B1BF4">
        <w:rPr>
          <w:rFonts w:ascii="Arial" w:hAnsi="Arial" w:cs="Arial"/>
          <w:sz w:val="24"/>
          <w:szCs w:val="24"/>
          <w:lang w:val="en-US"/>
        </w:rPr>
        <w:t xml:space="preserve"> in his time, these statements become understandable. </w:t>
      </w:r>
    </w:p>
    <w:p w14:paraId="2B9C36C6" w14:textId="77777777" w:rsidR="004B1BF4" w:rsidRPr="004B1BF4" w:rsidRDefault="004B1BF4" w:rsidP="004B1BF4">
      <w:pPr>
        <w:jc w:val="both"/>
        <w:rPr>
          <w:rFonts w:ascii="Arial" w:hAnsi="Arial" w:cs="Arial"/>
          <w:sz w:val="24"/>
          <w:szCs w:val="24"/>
          <w:lang w:val="en-US"/>
        </w:rPr>
      </w:pPr>
      <w:r w:rsidRPr="004B1BF4">
        <w:rPr>
          <w:rFonts w:ascii="Arial" w:hAnsi="Arial" w:cs="Arial"/>
          <w:sz w:val="24"/>
          <w:szCs w:val="24"/>
          <w:lang w:val="en-US"/>
        </w:rPr>
        <w:t>Let us consider the following statement:</w:t>
      </w:r>
    </w:p>
    <w:p w14:paraId="23AE5BF3" w14:textId="77777777" w:rsidR="004B1BF4" w:rsidRPr="004B1BF4" w:rsidRDefault="004B1BF4" w:rsidP="004B1BF4">
      <w:pPr>
        <w:jc w:val="both"/>
        <w:rPr>
          <w:rFonts w:ascii="Arial" w:hAnsi="Arial" w:cs="Arial"/>
          <w:sz w:val="24"/>
          <w:szCs w:val="24"/>
          <w:lang w:val="en-US"/>
        </w:rPr>
      </w:pPr>
      <w:r w:rsidRPr="004B1BF4">
        <w:rPr>
          <w:rFonts w:ascii="Arial" w:hAnsi="Arial" w:cs="Arial"/>
          <w:sz w:val="24"/>
          <w:szCs w:val="24"/>
          <w:lang w:val="en-US"/>
        </w:rPr>
        <w:t>"It is clear and obvious that there are two orders in the Church that are distinct by their very nature: the shepherds and the flock, that is, the leaders and the people. The first order has the task of teaching, governing, and directing men in life, of imposing rules; the other order has the duty of being subject to the first, of obeying it, carrying out its orders, and honoring it" (Pope Leo XIII to the Archbishop of Tours, France).</w:t>
      </w:r>
    </w:p>
    <w:p w14:paraId="6A8BA0F4" w14:textId="360D192E" w:rsidR="004B1BF4" w:rsidRPr="004B1BF4" w:rsidRDefault="004B1BF4" w:rsidP="004B1BF4">
      <w:pPr>
        <w:jc w:val="both"/>
        <w:rPr>
          <w:rFonts w:ascii="Arial" w:hAnsi="Arial" w:cs="Arial"/>
          <w:sz w:val="24"/>
          <w:szCs w:val="24"/>
          <w:lang w:val="en-US"/>
        </w:rPr>
      </w:pPr>
      <w:r w:rsidRPr="004B1BF4">
        <w:rPr>
          <w:rFonts w:ascii="Arial" w:hAnsi="Arial" w:cs="Arial"/>
          <w:sz w:val="24"/>
          <w:szCs w:val="24"/>
          <w:lang w:val="en-US"/>
        </w:rPr>
        <w:t xml:space="preserve">NB: Pope Leo XIII (1810–1903) was almost a contemporary of Father </w:t>
      </w:r>
      <w:r>
        <w:rPr>
          <w:rFonts w:ascii="Arial" w:hAnsi="Arial" w:cs="Arial"/>
          <w:sz w:val="24"/>
          <w:szCs w:val="24"/>
          <w:lang w:val="en-US"/>
        </w:rPr>
        <w:t xml:space="preserve">Hannibal </w:t>
      </w:r>
      <w:r w:rsidRPr="004B1BF4">
        <w:rPr>
          <w:rFonts w:ascii="Arial" w:hAnsi="Arial" w:cs="Arial"/>
          <w:sz w:val="24"/>
          <w:szCs w:val="24"/>
          <w:lang w:val="en-US"/>
        </w:rPr>
        <w:t xml:space="preserve"> and is the great pontiff of </w:t>
      </w:r>
      <w:r w:rsidRPr="004B1BF4">
        <w:rPr>
          <w:rFonts w:ascii="Arial" w:hAnsi="Arial" w:cs="Arial"/>
          <w:i/>
          <w:iCs/>
          <w:sz w:val="24"/>
          <w:szCs w:val="24"/>
          <w:lang w:val="en-US"/>
        </w:rPr>
        <w:t>Rerum Novarum</w:t>
      </w:r>
      <w:r w:rsidRPr="004B1BF4">
        <w:rPr>
          <w:rFonts w:ascii="Arial" w:hAnsi="Arial" w:cs="Arial"/>
          <w:sz w:val="24"/>
          <w:szCs w:val="24"/>
          <w:lang w:val="en-US"/>
        </w:rPr>
        <w:t>.</w:t>
      </w:r>
    </w:p>
    <w:p w14:paraId="09AA9892" w14:textId="77777777" w:rsidR="004B1BF4" w:rsidRPr="004B1BF4" w:rsidRDefault="004B1BF4" w:rsidP="004B1BF4">
      <w:pPr>
        <w:jc w:val="both"/>
        <w:rPr>
          <w:rFonts w:ascii="Arial" w:hAnsi="Arial" w:cs="Arial"/>
          <w:sz w:val="24"/>
          <w:szCs w:val="24"/>
          <w:lang w:val="en-US"/>
        </w:rPr>
      </w:pPr>
      <w:r w:rsidRPr="004B1BF4">
        <w:rPr>
          <w:rFonts w:ascii="Arial" w:hAnsi="Arial" w:cs="Arial"/>
          <w:sz w:val="24"/>
          <w:szCs w:val="24"/>
          <w:lang w:val="en-US"/>
        </w:rPr>
        <w:t>Let us take a big leap forward, chronologically and theologically. In a letter to Cardinal Marc Ouellet, president of the Pontifical Commission for Latin America (March 19, 2016), Pope Francis recalls a basic truth:</w:t>
      </w:r>
    </w:p>
    <w:p w14:paraId="0972D9E5" w14:textId="77777777" w:rsidR="004B1BF4" w:rsidRPr="004B1BF4" w:rsidRDefault="004B1BF4" w:rsidP="004B1BF4">
      <w:pPr>
        <w:jc w:val="both"/>
        <w:rPr>
          <w:rFonts w:ascii="Arial" w:hAnsi="Arial" w:cs="Arial"/>
          <w:sz w:val="24"/>
          <w:szCs w:val="24"/>
          <w:lang w:val="en-US"/>
        </w:rPr>
      </w:pPr>
      <w:r w:rsidRPr="004B1BF4">
        <w:rPr>
          <w:rFonts w:ascii="Arial" w:hAnsi="Arial" w:cs="Arial"/>
          <w:sz w:val="24"/>
          <w:szCs w:val="24"/>
          <w:lang w:val="en-US"/>
        </w:rPr>
        <w:t>“We all enter the Church as lay people. The first sacrament, the one that seals our identity forever, and of which we should always be proud, is baptism. Through it and with the anointing of the Holy Spirit, [the faithful] ”are consecrated to form a spiritual temple and a holy priesthood" (LG, n. 10). Our first and fundamental consecration has its roots in our baptism. No one was baptized a priest or bishop. We were baptized lay people, and this is an indelible mark that no one can ever erase. [...] We are, as the Second Vatican Council clearly emphasizes, the People of God, whose identity is “the dignity and freedom of the children of God, in whose hearts the Holy Spirit dwells as in a temple” (LG, n. 9).</w:t>
      </w:r>
    </w:p>
    <w:p w14:paraId="161DEE33" w14:textId="77777777" w:rsidR="004B1BF4" w:rsidRPr="004B1BF4" w:rsidRDefault="004B1BF4" w:rsidP="004B1BF4">
      <w:pPr>
        <w:jc w:val="both"/>
        <w:rPr>
          <w:rFonts w:ascii="Arial" w:hAnsi="Arial" w:cs="Arial"/>
          <w:sz w:val="24"/>
          <w:szCs w:val="24"/>
          <w:lang w:val="en-US"/>
        </w:rPr>
      </w:pPr>
    </w:p>
    <w:p w14:paraId="1547E35C" w14:textId="77777777" w:rsidR="004B1BF4" w:rsidRPr="004B1BF4" w:rsidRDefault="004B1BF4" w:rsidP="004B1BF4">
      <w:pPr>
        <w:jc w:val="both"/>
        <w:rPr>
          <w:rFonts w:ascii="Arial" w:hAnsi="Arial" w:cs="Arial"/>
          <w:sz w:val="24"/>
          <w:szCs w:val="24"/>
          <w:lang w:val="en-US"/>
        </w:rPr>
      </w:pPr>
      <w:r w:rsidRPr="004B1BF4">
        <w:rPr>
          <w:rFonts w:ascii="Arial" w:hAnsi="Arial" w:cs="Arial"/>
          <w:sz w:val="24"/>
          <w:szCs w:val="24"/>
          <w:lang w:val="en-US"/>
        </w:rPr>
        <w:lastRenderedPageBreak/>
        <w:t>There is a gulf between these two statements by two Popes; what are we to conclude, that one of the two Popes was wrong and made a serious mistake? No one is in a position to judge any Pope (these are two great Popes). We can only say that the Church also lives within history, in a dimension of pilgrimage; that theology and ecclesiological vision also evolve and change; that Pope Leo XIII's statement was based on the (few) pronouncements of the First Vatican Council (interrupted: 1868-1870), and that Pope Francis' statement was preceded by the ecclesiological vision inspired by the Second Vatican Council (1962-1965) and the entire post-conciliar period, rich in ferment, debate, innovation, creative experiences, provocations...</w:t>
      </w:r>
    </w:p>
    <w:p w14:paraId="0A6EEB80" w14:textId="4E703B91" w:rsidR="004B1BF4" w:rsidRPr="004B1BF4" w:rsidRDefault="004B1BF4" w:rsidP="004B1BF4">
      <w:pPr>
        <w:jc w:val="both"/>
        <w:rPr>
          <w:rFonts w:ascii="Arial" w:hAnsi="Arial" w:cs="Arial"/>
          <w:sz w:val="24"/>
          <w:szCs w:val="24"/>
          <w:lang w:val="en-US"/>
        </w:rPr>
      </w:pPr>
      <w:r w:rsidRPr="004B1BF4">
        <w:rPr>
          <w:rFonts w:ascii="Arial" w:hAnsi="Arial" w:cs="Arial"/>
          <w:sz w:val="24"/>
          <w:szCs w:val="24"/>
          <w:lang w:val="en-US"/>
        </w:rPr>
        <w:t xml:space="preserve">So – to return to the discussion of Father </w:t>
      </w:r>
      <w:r>
        <w:rPr>
          <w:rFonts w:ascii="Arial" w:hAnsi="Arial" w:cs="Arial"/>
          <w:sz w:val="24"/>
          <w:szCs w:val="24"/>
          <w:lang w:val="en-US"/>
        </w:rPr>
        <w:t xml:space="preserve">Hannibal </w:t>
      </w:r>
      <w:r w:rsidRPr="004B1BF4">
        <w:rPr>
          <w:rFonts w:ascii="Arial" w:hAnsi="Arial" w:cs="Arial"/>
          <w:sz w:val="24"/>
          <w:szCs w:val="24"/>
          <w:lang w:val="en-US"/>
        </w:rPr>
        <w:t xml:space="preserve"> and the laity – let us not expect prophetic statements about the role of the laity or anticipations of Vatican Council II. Father </w:t>
      </w:r>
      <w:r>
        <w:rPr>
          <w:rFonts w:ascii="Arial" w:hAnsi="Arial" w:cs="Arial"/>
          <w:sz w:val="24"/>
          <w:szCs w:val="24"/>
          <w:lang w:val="en-US"/>
        </w:rPr>
        <w:t xml:space="preserve">Hannibal </w:t>
      </w:r>
      <w:r w:rsidRPr="004B1BF4">
        <w:rPr>
          <w:rFonts w:ascii="Arial" w:hAnsi="Arial" w:cs="Arial"/>
          <w:sz w:val="24"/>
          <w:szCs w:val="24"/>
          <w:lang w:val="en-US"/>
        </w:rPr>
        <w:t xml:space="preserve"> was a man of his time, a priest of his time, fully immersed in the society and Church of his day: from this point of view, he was neither a prophet nor a precursor of a new vision of the Church and theology.</w:t>
      </w:r>
    </w:p>
    <w:p w14:paraId="5C4D5369" w14:textId="0E27DE35" w:rsidR="004B1BF4" w:rsidRPr="004B1BF4" w:rsidRDefault="004B1BF4" w:rsidP="004B1BF4">
      <w:pPr>
        <w:jc w:val="both"/>
        <w:rPr>
          <w:rFonts w:ascii="Arial" w:hAnsi="Arial" w:cs="Arial"/>
          <w:sz w:val="24"/>
          <w:szCs w:val="24"/>
          <w:lang w:val="en-US"/>
        </w:rPr>
      </w:pPr>
      <w:r w:rsidRPr="004B1BF4">
        <w:rPr>
          <w:rFonts w:ascii="Arial" w:hAnsi="Arial" w:cs="Arial"/>
          <w:sz w:val="24"/>
          <w:szCs w:val="24"/>
          <w:lang w:val="en-US"/>
        </w:rPr>
        <w:t xml:space="preserve">What makes Father </w:t>
      </w:r>
      <w:r>
        <w:rPr>
          <w:rFonts w:ascii="Arial" w:hAnsi="Arial" w:cs="Arial"/>
          <w:sz w:val="24"/>
          <w:szCs w:val="24"/>
          <w:lang w:val="en-US"/>
        </w:rPr>
        <w:t xml:space="preserve">Hannibal </w:t>
      </w:r>
      <w:r w:rsidRPr="004B1BF4">
        <w:rPr>
          <w:rFonts w:ascii="Arial" w:hAnsi="Arial" w:cs="Arial"/>
          <w:sz w:val="24"/>
          <w:szCs w:val="24"/>
          <w:lang w:val="en-US"/>
        </w:rPr>
        <w:t xml:space="preserve"> great, indeed a giant in the Church, is the charism of Rogate. And this is why, on October 8, 1990, the day after his beatification, St. John Paul II defined him as: “</w:t>
      </w:r>
      <w:r w:rsidRPr="004B1BF4">
        <w:rPr>
          <w:rFonts w:ascii="Arial" w:hAnsi="Arial" w:cs="Arial"/>
          <w:i/>
          <w:iCs/>
          <w:sz w:val="24"/>
          <w:szCs w:val="24"/>
          <w:lang w:val="en-US"/>
        </w:rPr>
        <w:t>An authentic forerunner and zealous teacher of modern vocational</w:t>
      </w:r>
      <w:r w:rsidRPr="004B1BF4">
        <w:rPr>
          <w:rFonts w:ascii="Arial" w:hAnsi="Arial" w:cs="Arial"/>
          <w:sz w:val="24"/>
          <w:szCs w:val="24"/>
          <w:lang w:val="en-US"/>
        </w:rPr>
        <w:t xml:space="preserve"> ministry” (as well as “true father of organs and the poor,” as is unanimously recognized in the Church.</w:t>
      </w:r>
    </w:p>
    <w:p w14:paraId="1D85BFAD" w14:textId="658A464E" w:rsidR="004B1BF4" w:rsidRPr="004B1BF4" w:rsidRDefault="004B1BF4" w:rsidP="004B1BF4">
      <w:pPr>
        <w:jc w:val="both"/>
        <w:rPr>
          <w:rFonts w:ascii="Arial" w:hAnsi="Arial" w:cs="Arial"/>
          <w:sz w:val="24"/>
          <w:szCs w:val="24"/>
          <w:lang w:val="en-US"/>
        </w:rPr>
      </w:pPr>
      <w:r w:rsidRPr="004B1BF4">
        <w:rPr>
          <w:rFonts w:ascii="Arial" w:hAnsi="Arial" w:cs="Arial"/>
          <w:sz w:val="24"/>
          <w:szCs w:val="24"/>
          <w:lang w:val="en-US"/>
        </w:rPr>
        <w:t xml:space="preserve">Here, the charism of the Rogate must be fully credited as a prescient, anticipatory, and far-sighted intuition, precisely because the Rogate was his charism, the gift that the Spirit wanted to give to the Church through his “instrument,” Fr. </w:t>
      </w:r>
      <w:r>
        <w:rPr>
          <w:rFonts w:ascii="Arial" w:hAnsi="Arial" w:cs="Arial"/>
          <w:sz w:val="24"/>
          <w:szCs w:val="24"/>
          <w:lang w:val="en-US"/>
        </w:rPr>
        <w:t xml:space="preserve">Hannibal </w:t>
      </w:r>
      <w:r w:rsidRPr="004B1BF4">
        <w:rPr>
          <w:rFonts w:ascii="Arial" w:hAnsi="Arial" w:cs="Arial"/>
          <w:sz w:val="24"/>
          <w:szCs w:val="24"/>
          <w:lang w:val="en-US"/>
        </w:rPr>
        <w:t xml:space="preserve">. Only with this gift of the Rogate can we rightly say that Father </w:t>
      </w:r>
      <w:r>
        <w:rPr>
          <w:rFonts w:ascii="Arial" w:hAnsi="Arial" w:cs="Arial"/>
          <w:sz w:val="24"/>
          <w:szCs w:val="24"/>
          <w:lang w:val="en-US"/>
        </w:rPr>
        <w:t xml:space="preserve">Hannibal </w:t>
      </w:r>
      <w:r w:rsidRPr="004B1BF4">
        <w:rPr>
          <w:rFonts w:ascii="Arial" w:hAnsi="Arial" w:cs="Arial"/>
          <w:sz w:val="24"/>
          <w:szCs w:val="24"/>
          <w:lang w:val="en-US"/>
        </w:rPr>
        <w:t xml:space="preserve"> truly looked ahead in the Church, looked where others, even distinguished ecclesiastics and theologians of his time, could not see, because with the Rogate Father </w:t>
      </w:r>
      <w:r>
        <w:rPr>
          <w:rFonts w:ascii="Arial" w:hAnsi="Arial" w:cs="Arial"/>
          <w:sz w:val="24"/>
          <w:szCs w:val="24"/>
          <w:lang w:val="en-US"/>
        </w:rPr>
        <w:t xml:space="preserve">Hannibal </w:t>
      </w:r>
      <w:r w:rsidRPr="004B1BF4">
        <w:rPr>
          <w:rFonts w:ascii="Arial" w:hAnsi="Arial" w:cs="Arial"/>
          <w:sz w:val="24"/>
          <w:szCs w:val="24"/>
          <w:lang w:val="en-US"/>
        </w:rPr>
        <w:t xml:space="preserve"> was a prophet and “enlightened,” ahead of his time: in fact, he set in motion a movement of prayer, first of all, and of thought and charity, which grew over time, until in 1964 Pope Saint Paul VI instituted the World Day of Prayer for Vocations.</w:t>
      </w:r>
    </w:p>
    <w:p w14:paraId="2F17008D" w14:textId="1A975B2E" w:rsidR="004B1BF4" w:rsidRPr="004B1BF4" w:rsidRDefault="004B1BF4" w:rsidP="004B1BF4">
      <w:pPr>
        <w:jc w:val="both"/>
        <w:rPr>
          <w:rFonts w:ascii="Arial" w:hAnsi="Arial" w:cs="Arial"/>
          <w:sz w:val="24"/>
          <w:szCs w:val="24"/>
          <w:lang w:val="en-US"/>
        </w:rPr>
      </w:pPr>
      <w:r w:rsidRPr="004B1BF4">
        <w:rPr>
          <w:rFonts w:ascii="Arial" w:hAnsi="Arial" w:cs="Arial"/>
          <w:sz w:val="24"/>
          <w:szCs w:val="24"/>
          <w:lang w:val="en-US"/>
        </w:rPr>
        <w:t xml:space="preserve">Returning to the discussion of the relationship between Father </w:t>
      </w:r>
      <w:r>
        <w:rPr>
          <w:rFonts w:ascii="Arial" w:hAnsi="Arial" w:cs="Arial"/>
          <w:sz w:val="24"/>
          <w:szCs w:val="24"/>
          <w:lang w:val="en-US"/>
        </w:rPr>
        <w:t xml:space="preserve">Hannibal </w:t>
      </w:r>
      <w:r w:rsidRPr="004B1BF4">
        <w:rPr>
          <w:rFonts w:ascii="Arial" w:hAnsi="Arial" w:cs="Arial"/>
          <w:sz w:val="24"/>
          <w:szCs w:val="24"/>
          <w:lang w:val="en-US"/>
        </w:rPr>
        <w:t xml:space="preserve"> and the laity, it must be said that it was precisely the charism of the Rogate that led Father </w:t>
      </w:r>
      <w:r>
        <w:rPr>
          <w:rFonts w:ascii="Arial" w:hAnsi="Arial" w:cs="Arial"/>
          <w:sz w:val="24"/>
          <w:szCs w:val="24"/>
          <w:lang w:val="en-US"/>
        </w:rPr>
        <w:t xml:space="preserve">Hannibal </w:t>
      </w:r>
      <w:r w:rsidRPr="004B1BF4">
        <w:rPr>
          <w:rFonts w:ascii="Arial" w:hAnsi="Arial" w:cs="Arial"/>
          <w:sz w:val="24"/>
          <w:szCs w:val="24"/>
          <w:lang w:val="en-US"/>
        </w:rPr>
        <w:t xml:space="preserve"> to dare more, to go a little further than what we heard stated in the two quotations above attributed to the Founding Father. Father </w:t>
      </w:r>
      <w:r>
        <w:rPr>
          <w:rFonts w:ascii="Arial" w:hAnsi="Arial" w:cs="Arial"/>
          <w:sz w:val="24"/>
          <w:szCs w:val="24"/>
          <w:lang w:val="en-US"/>
        </w:rPr>
        <w:t xml:space="preserve">Hannibal </w:t>
      </w:r>
      <w:r w:rsidRPr="004B1BF4">
        <w:rPr>
          <w:rFonts w:ascii="Arial" w:hAnsi="Arial" w:cs="Arial"/>
          <w:sz w:val="24"/>
          <w:szCs w:val="24"/>
          <w:lang w:val="en-US"/>
        </w:rPr>
        <w:t xml:space="preserve"> takes this step forward by attributing to the laity the title of “Good Worker,” which is exactly the perspective from which to view the figure of the lay person from the point of view of the Rogate charism, because it is within the consideration of the Rogate that the figure of the “good worker” takes shape and meaning, and the lay person is considered a “good worker.” It is in this charismatic perspective that we can recognize the true greatness with which to consider the relationship between </w:t>
      </w:r>
      <w:proofErr w:type="gramStart"/>
      <w:r>
        <w:rPr>
          <w:rFonts w:ascii="Arial" w:hAnsi="Arial" w:cs="Arial"/>
          <w:sz w:val="24"/>
          <w:szCs w:val="24"/>
          <w:lang w:val="en-US"/>
        </w:rPr>
        <w:t xml:space="preserve">Hannibal </w:t>
      </w:r>
      <w:r w:rsidRPr="004B1BF4">
        <w:rPr>
          <w:rFonts w:ascii="Arial" w:hAnsi="Arial" w:cs="Arial"/>
          <w:sz w:val="24"/>
          <w:szCs w:val="24"/>
          <w:lang w:val="en-US"/>
        </w:rPr>
        <w:t xml:space="preserve"> Maria</w:t>
      </w:r>
      <w:proofErr w:type="gramEnd"/>
      <w:r w:rsidRPr="004B1BF4">
        <w:rPr>
          <w:rFonts w:ascii="Arial" w:hAnsi="Arial" w:cs="Arial"/>
          <w:sz w:val="24"/>
          <w:szCs w:val="24"/>
          <w:lang w:val="en-US"/>
        </w:rPr>
        <w:t xml:space="preserve"> Di Francia and the laity.</w:t>
      </w:r>
    </w:p>
    <w:p w14:paraId="207CFD9D" w14:textId="6D2C8610" w:rsidR="004B1BF4" w:rsidRPr="004B1BF4" w:rsidRDefault="004B1BF4" w:rsidP="004B1BF4">
      <w:pPr>
        <w:jc w:val="both"/>
        <w:rPr>
          <w:rFonts w:ascii="Arial" w:hAnsi="Arial" w:cs="Arial"/>
          <w:sz w:val="24"/>
          <w:szCs w:val="24"/>
          <w:lang w:val="en-US"/>
        </w:rPr>
      </w:pPr>
      <w:r w:rsidRPr="004B1BF4">
        <w:rPr>
          <w:rFonts w:ascii="Arial" w:hAnsi="Arial" w:cs="Arial"/>
          <w:sz w:val="24"/>
          <w:szCs w:val="24"/>
          <w:lang w:val="en-US"/>
        </w:rPr>
        <w:t xml:space="preserve">In the “Invitation and Regulations of the Pious Private Constitution of the Spiritual Founders and Foundresses of the Pious Institutions of the Rogationists of the Heart of Jesus and the Daughters of the Divine Zeal of the Heart of Jesus” (Oria, November 8, 1910), Father </w:t>
      </w:r>
      <w:r>
        <w:rPr>
          <w:rFonts w:ascii="Arial" w:hAnsi="Arial" w:cs="Arial"/>
          <w:sz w:val="24"/>
          <w:szCs w:val="24"/>
          <w:lang w:val="en-US"/>
        </w:rPr>
        <w:t xml:space="preserve">Hannibal </w:t>
      </w:r>
      <w:r w:rsidRPr="004B1BF4">
        <w:rPr>
          <w:rFonts w:ascii="Arial" w:hAnsi="Arial" w:cs="Arial"/>
          <w:sz w:val="24"/>
          <w:szCs w:val="24"/>
          <w:lang w:val="en-US"/>
        </w:rPr>
        <w:t xml:space="preserve"> writes:</w:t>
      </w:r>
    </w:p>
    <w:p w14:paraId="761A2216" w14:textId="77777777" w:rsidR="004B1BF4" w:rsidRPr="004B1BF4" w:rsidRDefault="004B1BF4" w:rsidP="004B1BF4">
      <w:pPr>
        <w:jc w:val="both"/>
        <w:rPr>
          <w:rFonts w:ascii="Arial" w:hAnsi="Arial" w:cs="Arial"/>
          <w:sz w:val="24"/>
          <w:szCs w:val="24"/>
          <w:lang w:val="en-US"/>
        </w:rPr>
      </w:pPr>
      <w:r w:rsidRPr="004B1BF4">
        <w:rPr>
          <w:rFonts w:ascii="Arial" w:hAnsi="Arial" w:cs="Arial"/>
          <w:sz w:val="24"/>
          <w:szCs w:val="24"/>
          <w:lang w:val="en-US"/>
        </w:rPr>
        <w:lastRenderedPageBreak/>
        <w:t xml:space="preserve">"To ask the Holy Church for workers means, first of all, to ask her for priests according to her Heart, and secondly, for religious men and women, or even seculars (= lay people, </w:t>
      </w:r>
      <w:r w:rsidRPr="004B1BF4">
        <w:rPr>
          <w:rFonts w:ascii="Arial" w:hAnsi="Arial" w:cs="Arial"/>
          <w:i/>
          <w:iCs/>
          <w:sz w:val="24"/>
          <w:szCs w:val="24"/>
          <w:lang w:val="en-US"/>
        </w:rPr>
        <w:t>editor's note</w:t>
      </w:r>
      <w:r w:rsidRPr="004B1BF4">
        <w:rPr>
          <w:rFonts w:ascii="Arial" w:hAnsi="Arial" w:cs="Arial"/>
          <w:sz w:val="24"/>
          <w:szCs w:val="24"/>
          <w:lang w:val="en-US"/>
        </w:rPr>
        <w:t>), who, filled with the Spirit of God and holy zeal, devote themselves to the salvation of souls by every possible means. For example, a holy educator of youth is already a good worker in the mystical harvest. The same can be said of a father or mother who raise their children in a holy manner and lead them to religious and civil success; of a rich man who uses his wealth as much as he can for the glory of God and the good of souls; of a Catholic journalist who, within proper limits, fights for the holy religion; and of anyone, in short, who, through works, means, prayers, or the holiness of life, cooperates in the glory of God and the salvation of the mystical harvest of the Divine Master, which are souls."</w:t>
      </w:r>
    </w:p>
    <w:p w14:paraId="639A8CB8" w14:textId="4534A2AC" w:rsidR="004B1BF4" w:rsidRPr="004B1BF4" w:rsidRDefault="004B1BF4" w:rsidP="004B1BF4">
      <w:pPr>
        <w:jc w:val="both"/>
        <w:rPr>
          <w:rFonts w:ascii="Arial" w:hAnsi="Arial" w:cs="Arial"/>
          <w:sz w:val="24"/>
          <w:szCs w:val="24"/>
          <w:lang w:val="en-US"/>
        </w:rPr>
      </w:pPr>
      <w:r w:rsidRPr="004B1BF4">
        <w:rPr>
          <w:rFonts w:ascii="Arial" w:hAnsi="Arial" w:cs="Arial"/>
          <w:sz w:val="24"/>
          <w:szCs w:val="24"/>
          <w:lang w:val="en-US"/>
        </w:rPr>
        <w:t xml:space="preserve">Even more explicitly, in an untitled 1922 writing, which is a “Draft of an informative pamphlet,” never published, dedicated to the newly elected Pope Pius XI, with the aim of presenting the Rogate from the point of view of the Sacred Alliance (priestly) and the Pious Union (lay), Father </w:t>
      </w:r>
      <w:r>
        <w:rPr>
          <w:rFonts w:ascii="Arial" w:hAnsi="Arial" w:cs="Arial"/>
          <w:sz w:val="24"/>
          <w:szCs w:val="24"/>
          <w:lang w:val="en-US"/>
        </w:rPr>
        <w:t xml:space="preserve">Hannibal </w:t>
      </w:r>
      <w:r w:rsidRPr="004B1BF4">
        <w:rPr>
          <w:rFonts w:ascii="Arial" w:hAnsi="Arial" w:cs="Arial"/>
          <w:sz w:val="24"/>
          <w:szCs w:val="24"/>
          <w:lang w:val="en-US"/>
        </w:rPr>
        <w:t xml:space="preserve"> writes:</w:t>
      </w:r>
    </w:p>
    <w:p w14:paraId="3B1549E2" w14:textId="3B91A996" w:rsidR="004B1BF4" w:rsidRPr="004B1BF4" w:rsidRDefault="004B1BF4" w:rsidP="004B1BF4">
      <w:pPr>
        <w:jc w:val="both"/>
        <w:rPr>
          <w:rFonts w:ascii="Arial" w:hAnsi="Arial" w:cs="Arial"/>
          <w:sz w:val="24"/>
          <w:szCs w:val="24"/>
          <w:lang w:val="en-US"/>
        </w:rPr>
      </w:pPr>
      <w:r w:rsidRPr="004B1BF4">
        <w:rPr>
          <w:rFonts w:ascii="Arial" w:hAnsi="Arial" w:cs="Arial"/>
          <w:sz w:val="24"/>
          <w:szCs w:val="24"/>
          <w:lang w:val="en-US"/>
        </w:rPr>
        <w:t>"The divine Word is always a sublime synthesis, which contains countless mysteries, and from which many salutary applications can be drawn. That divine “Rogate Ergo” is not only to be considered in relation to priests inspired by supreme vocations, and these obtained by obedience to that divine command, but is to be considered in relation to those whom the Most High impels with his divine grace to do good, more or less effectively, in his Church, in the great harvest of souls" (</w:t>
      </w:r>
      <w:r w:rsidRPr="004B1BF4">
        <w:rPr>
          <w:rFonts w:ascii="Arial" w:hAnsi="Arial" w:cs="Arial"/>
          <w:i/>
          <w:iCs/>
          <w:sz w:val="24"/>
          <w:szCs w:val="24"/>
          <w:lang w:val="en-US"/>
        </w:rPr>
        <w:t>Writings</w:t>
      </w:r>
      <w:r w:rsidRPr="004B1BF4">
        <w:rPr>
          <w:rFonts w:ascii="Arial" w:hAnsi="Arial" w:cs="Arial"/>
          <w:sz w:val="24"/>
          <w:szCs w:val="24"/>
          <w:lang w:val="en-US"/>
        </w:rPr>
        <w:t xml:space="preserve">, vol. 43, </w:t>
      </w:r>
      <w:proofErr w:type="spellStart"/>
      <w:r w:rsidRPr="004B1BF4">
        <w:rPr>
          <w:rFonts w:ascii="Arial" w:hAnsi="Arial" w:cs="Arial"/>
          <w:sz w:val="24"/>
          <w:szCs w:val="24"/>
          <w:lang w:val="en-US"/>
        </w:rPr>
        <w:t>p.</w:t>
      </w:r>
      <w:proofErr w:type="spellEnd"/>
      <w:r w:rsidRPr="004B1BF4">
        <w:rPr>
          <w:rFonts w:ascii="Arial" w:hAnsi="Arial" w:cs="Arial"/>
          <w:sz w:val="24"/>
          <w:szCs w:val="24"/>
          <w:lang w:val="en-US"/>
        </w:rPr>
        <w:t xml:space="preserve"> 157). </w:t>
      </w:r>
    </w:p>
    <w:p w14:paraId="3AC0312D" w14:textId="435E78DE" w:rsidR="004B1BF4" w:rsidRPr="004B1BF4" w:rsidRDefault="004B1BF4" w:rsidP="004B1BF4">
      <w:pPr>
        <w:jc w:val="both"/>
        <w:rPr>
          <w:rFonts w:ascii="Arial" w:hAnsi="Arial" w:cs="Arial"/>
          <w:sz w:val="24"/>
          <w:szCs w:val="24"/>
          <w:lang w:val="en-US"/>
        </w:rPr>
      </w:pPr>
      <w:r w:rsidRPr="004B1BF4">
        <w:rPr>
          <w:rFonts w:ascii="Arial" w:hAnsi="Arial" w:cs="Arial"/>
          <w:sz w:val="24"/>
          <w:szCs w:val="24"/>
          <w:lang w:val="en-US"/>
        </w:rPr>
        <w:t xml:space="preserve">A little further on, Father </w:t>
      </w:r>
      <w:r>
        <w:rPr>
          <w:rFonts w:ascii="Arial" w:hAnsi="Arial" w:cs="Arial"/>
          <w:sz w:val="24"/>
          <w:szCs w:val="24"/>
          <w:lang w:val="en-US"/>
        </w:rPr>
        <w:t xml:space="preserve">Hannibal </w:t>
      </w:r>
      <w:r w:rsidRPr="004B1BF4">
        <w:rPr>
          <w:rFonts w:ascii="Arial" w:hAnsi="Arial" w:cs="Arial"/>
          <w:sz w:val="24"/>
          <w:szCs w:val="24"/>
          <w:lang w:val="en-US"/>
        </w:rPr>
        <w:t xml:space="preserve"> continues:</w:t>
      </w:r>
    </w:p>
    <w:p w14:paraId="7A2B6F86" w14:textId="77777777" w:rsidR="004B1BF4" w:rsidRPr="004B1BF4" w:rsidRDefault="004B1BF4" w:rsidP="004B1BF4">
      <w:pPr>
        <w:jc w:val="both"/>
        <w:rPr>
          <w:rFonts w:ascii="Arial" w:hAnsi="Arial" w:cs="Arial"/>
          <w:sz w:val="24"/>
          <w:szCs w:val="24"/>
          <w:lang w:val="en-US"/>
        </w:rPr>
      </w:pPr>
      <w:r w:rsidRPr="004B1BF4">
        <w:rPr>
          <w:rFonts w:ascii="Arial" w:hAnsi="Arial" w:cs="Arial"/>
          <w:sz w:val="24"/>
          <w:szCs w:val="24"/>
          <w:lang w:val="en-US"/>
        </w:rPr>
        <w:t>"Obeying that divine Rogate also means asking divine Goodness for teachers, educators, and directors of institutes who are believers, practitioners, and God-fearing, who, while instructing the mind with sound education, holy education. This prayer is also valid so that the good Lord may give light and grace to all parents, who have in their hands the great harvest of future generations, so that they may know how to edify their children by their example [...], raise them with holy education, and present them, successful or on the path to success, to the God who gave them to them for this purpose" (</w:t>
      </w:r>
      <w:r w:rsidRPr="004B1BF4">
        <w:rPr>
          <w:rFonts w:ascii="Arial" w:hAnsi="Arial" w:cs="Arial"/>
          <w:i/>
          <w:iCs/>
          <w:sz w:val="24"/>
          <w:szCs w:val="24"/>
          <w:lang w:val="en-US"/>
        </w:rPr>
        <w:t>Ibid</w:t>
      </w:r>
      <w:r w:rsidRPr="004B1BF4">
        <w:rPr>
          <w:rFonts w:ascii="Arial" w:hAnsi="Arial" w:cs="Arial"/>
          <w:sz w:val="24"/>
          <w:szCs w:val="24"/>
          <w:lang w:val="en-US"/>
        </w:rPr>
        <w:t xml:space="preserve">., </w:t>
      </w:r>
      <w:proofErr w:type="spellStart"/>
      <w:r w:rsidRPr="004B1BF4">
        <w:rPr>
          <w:rFonts w:ascii="Arial" w:hAnsi="Arial" w:cs="Arial"/>
          <w:sz w:val="24"/>
          <w:szCs w:val="24"/>
          <w:lang w:val="en-US"/>
        </w:rPr>
        <w:t>p.</w:t>
      </w:r>
      <w:proofErr w:type="spellEnd"/>
      <w:r w:rsidRPr="004B1BF4">
        <w:rPr>
          <w:rFonts w:ascii="Arial" w:hAnsi="Arial" w:cs="Arial"/>
          <w:sz w:val="24"/>
          <w:szCs w:val="24"/>
          <w:lang w:val="en-US"/>
        </w:rPr>
        <w:t xml:space="preserve"> 158).</w:t>
      </w:r>
    </w:p>
    <w:p w14:paraId="6F626243" w14:textId="001E3F51" w:rsidR="004B1BF4" w:rsidRPr="004B1BF4" w:rsidRDefault="004B1BF4" w:rsidP="004B1BF4">
      <w:pPr>
        <w:jc w:val="both"/>
        <w:rPr>
          <w:rFonts w:ascii="Arial" w:hAnsi="Arial" w:cs="Arial"/>
          <w:sz w:val="24"/>
          <w:szCs w:val="24"/>
          <w:lang w:val="en-US"/>
        </w:rPr>
      </w:pPr>
      <w:r w:rsidRPr="004B1BF4">
        <w:rPr>
          <w:rFonts w:ascii="Arial" w:hAnsi="Arial" w:cs="Arial"/>
          <w:sz w:val="24"/>
          <w:szCs w:val="24"/>
          <w:lang w:val="en-US"/>
        </w:rPr>
        <w:t xml:space="preserve">Still in this context of identifying who these “good workers” are, Father </w:t>
      </w:r>
      <w:r>
        <w:rPr>
          <w:rFonts w:ascii="Arial" w:hAnsi="Arial" w:cs="Arial"/>
          <w:sz w:val="24"/>
          <w:szCs w:val="24"/>
          <w:lang w:val="en-US"/>
        </w:rPr>
        <w:t xml:space="preserve">Hannibal </w:t>
      </w:r>
      <w:r w:rsidRPr="004B1BF4">
        <w:rPr>
          <w:rFonts w:ascii="Arial" w:hAnsi="Arial" w:cs="Arial"/>
          <w:sz w:val="24"/>
          <w:szCs w:val="24"/>
          <w:lang w:val="en-US"/>
        </w:rPr>
        <w:t>—we would say with a very practical and even ‘political’ sense—says that in acting as “good workers” in the Lord's harvest,</w:t>
      </w:r>
    </w:p>
    <w:p w14:paraId="2C608479" w14:textId="77777777" w:rsidR="004B1BF4" w:rsidRPr="004B1BF4" w:rsidRDefault="004B1BF4" w:rsidP="004B1BF4">
      <w:pPr>
        <w:jc w:val="both"/>
        <w:rPr>
          <w:rFonts w:ascii="Arial" w:hAnsi="Arial" w:cs="Arial"/>
          <w:sz w:val="24"/>
          <w:szCs w:val="24"/>
          <w:lang w:val="en-US"/>
        </w:rPr>
      </w:pPr>
      <w:r w:rsidRPr="004B1BF4">
        <w:rPr>
          <w:rFonts w:ascii="Arial" w:hAnsi="Arial" w:cs="Arial"/>
          <w:sz w:val="24"/>
          <w:szCs w:val="24"/>
          <w:lang w:val="en-US"/>
        </w:rPr>
        <w:t>"there are different agents in different social classes and strata. The first among these, who can most fruitfully assist the action of the Holy Church and the Catholic priesthood for the health of souls, in the most effective and active way, are undoubtedly the Princes of Nations, Kings, Rulers, and all those who hold high government and administrative offices. Oh! How much depends on those who hold power in their hands for the cultivation of the mystical harvest of souls!“ (</w:t>
      </w:r>
      <w:r w:rsidRPr="004B1BF4">
        <w:rPr>
          <w:rFonts w:ascii="Arial" w:hAnsi="Arial" w:cs="Arial"/>
          <w:i/>
          <w:iCs/>
          <w:sz w:val="24"/>
          <w:szCs w:val="24"/>
          <w:lang w:val="en-US"/>
        </w:rPr>
        <w:t>”A Great Word of Our Lord Jesus Christ"</w:t>
      </w:r>
      <w:r w:rsidRPr="004B1BF4">
        <w:rPr>
          <w:rFonts w:ascii="Arial" w:hAnsi="Arial" w:cs="Arial"/>
          <w:sz w:val="24"/>
          <w:szCs w:val="24"/>
          <w:lang w:val="en-US"/>
        </w:rPr>
        <w:t xml:space="preserve"> - </w:t>
      </w:r>
      <w:r w:rsidRPr="004B1BF4">
        <w:rPr>
          <w:rFonts w:ascii="Arial" w:hAnsi="Arial" w:cs="Arial"/>
          <w:i/>
          <w:iCs/>
          <w:sz w:val="24"/>
          <w:szCs w:val="24"/>
          <w:lang w:val="en-US"/>
        </w:rPr>
        <w:t>Pamphlet written on the occasion of the International Eucharistic Congress in Rome on May 24, 1922</w:t>
      </w:r>
      <w:r w:rsidRPr="004B1BF4">
        <w:rPr>
          <w:rFonts w:ascii="Arial" w:hAnsi="Arial" w:cs="Arial"/>
          <w:sz w:val="24"/>
          <w:szCs w:val="24"/>
          <w:lang w:val="en-US"/>
        </w:rPr>
        <w:t>).</w:t>
      </w:r>
    </w:p>
    <w:p w14:paraId="0DC6F199" w14:textId="1174F67F" w:rsidR="004B1BF4" w:rsidRPr="004B1BF4" w:rsidRDefault="004B1BF4" w:rsidP="004B1BF4">
      <w:pPr>
        <w:jc w:val="both"/>
        <w:rPr>
          <w:rFonts w:ascii="Arial" w:hAnsi="Arial" w:cs="Arial"/>
          <w:sz w:val="24"/>
          <w:szCs w:val="24"/>
          <w:lang w:val="en-US"/>
        </w:rPr>
      </w:pPr>
      <w:r w:rsidRPr="004B1BF4">
        <w:rPr>
          <w:rFonts w:ascii="Arial" w:hAnsi="Arial" w:cs="Arial"/>
          <w:sz w:val="24"/>
          <w:szCs w:val="24"/>
          <w:lang w:val="en-US"/>
        </w:rPr>
        <w:t xml:space="preserve">Furthermore, in numerous passages of his </w:t>
      </w:r>
      <w:r w:rsidRPr="004B1BF4">
        <w:rPr>
          <w:rFonts w:ascii="Arial" w:hAnsi="Arial" w:cs="Arial"/>
          <w:i/>
          <w:iCs/>
          <w:sz w:val="24"/>
          <w:szCs w:val="24"/>
          <w:lang w:val="en-US"/>
        </w:rPr>
        <w:t>Writings</w:t>
      </w:r>
      <w:r w:rsidRPr="004B1BF4">
        <w:rPr>
          <w:rFonts w:ascii="Arial" w:hAnsi="Arial" w:cs="Arial"/>
          <w:sz w:val="24"/>
          <w:szCs w:val="24"/>
          <w:lang w:val="en-US"/>
        </w:rPr>
        <w:t xml:space="preserve"> (reference is made to the typewritten edition), Father </w:t>
      </w:r>
      <w:r>
        <w:rPr>
          <w:rFonts w:ascii="Arial" w:hAnsi="Arial" w:cs="Arial"/>
          <w:sz w:val="24"/>
          <w:szCs w:val="24"/>
          <w:lang w:val="en-US"/>
        </w:rPr>
        <w:t xml:space="preserve">Hannibal </w:t>
      </w:r>
      <w:r w:rsidRPr="004B1BF4">
        <w:rPr>
          <w:rFonts w:ascii="Arial" w:hAnsi="Arial" w:cs="Arial"/>
          <w:sz w:val="24"/>
          <w:szCs w:val="24"/>
          <w:lang w:val="en-US"/>
        </w:rPr>
        <w:t xml:space="preserve">, when recalling the necessity of the </w:t>
      </w:r>
      <w:r w:rsidRPr="004B1BF4">
        <w:rPr>
          <w:rFonts w:ascii="Arial" w:hAnsi="Arial" w:cs="Arial"/>
          <w:i/>
          <w:iCs/>
          <w:sz w:val="24"/>
          <w:szCs w:val="24"/>
          <w:lang w:val="en-US"/>
        </w:rPr>
        <w:t>Rogate</w:t>
      </w:r>
      <w:r w:rsidRPr="004B1BF4">
        <w:rPr>
          <w:rFonts w:ascii="Arial" w:hAnsi="Arial" w:cs="Arial"/>
          <w:sz w:val="24"/>
          <w:szCs w:val="24"/>
          <w:lang w:val="en-US"/>
        </w:rPr>
        <w:t xml:space="preserve">, also </w:t>
      </w:r>
      <w:r w:rsidRPr="004B1BF4">
        <w:rPr>
          <w:rFonts w:ascii="Arial" w:hAnsi="Arial" w:cs="Arial"/>
          <w:sz w:val="24"/>
          <w:szCs w:val="24"/>
          <w:lang w:val="en-US"/>
        </w:rPr>
        <w:lastRenderedPageBreak/>
        <w:t xml:space="preserve">recommends imploring for “workers and </w:t>
      </w:r>
      <w:proofErr w:type="spellStart"/>
      <w:r w:rsidRPr="004B1BF4">
        <w:rPr>
          <w:rFonts w:ascii="Arial" w:hAnsi="Arial" w:cs="Arial"/>
          <w:sz w:val="24"/>
          <w:szCs w:val="24"/>
          <w:lang w:val="en-US"/>
        </w:rPr>
        <w:t>labourers</w:t>
      </w:r>
      <w:proofErr w:type="spellEnd"/>
      <w:r w:rsidRPr="004B1BF4">
        <w:rPr>
          <w:rFonts w:ascii="Arial" w:hAnsi="Arial" w:cs="Arial"/>
          <w:sz w:val="24"/>
          <w:szCs w:val="24"/>
          <w:lang w:val="en-US"/>
        </w:rPr>
        <w:t>” (</w:t>
      </w:r>
      <w:r w:rsidRPr="004B1BF4">
        <w:rPr>
          <w:rFonts w:ascii="Arial" w:hAnsi="Arial" w:cs="Arial"/>
          <w:i/>
          <w:iCs/>
          <w:sz w:val="24"/>
          <w:szCs w:val="24"/>
          <w:lang w:val="en-US"/>
        </w:rPr>
        <w:t>Writings</w:t>
      </w:r>
      <w:r w:rsidRPr="004B1BF4">
        <w:rPr>
          <w:rFonts w:ascii="Arial" w:hAnsi="Arial" w:cs="Arial"/>
          <w:sz w:val="24"/>
          <w:szCs w:val="24"/>
          <w:lang w:val="en-US"/>
        </w:rPr>
        <w:t xml:space="preserve">, vol. 1, </w:t>
      </w:r>
      <w:proofErr w:type="spellStart"/>
      <w:r w:rsidRPr="004B1BF4">
        <w:rPr>
          <w:rFonts w:ascii="Arial" w:hAnsi="Arial" w:cs="Arial"/>
          <w:sz w:val="24"/>
          <w:szCs w:val="24"/>
          <w:lang w:val="en-US"/>
        </w:rPr>
        <w:t>p.</w:t>
      </w:r>
      <w:proofErr w:type="spellEnd"/>
      <w:r w:rsidRPr="004B1BF4">
        <w:rPr>
          <w:rFonts w:ascii="Arial" w:hAnsi="Arial" w:cs="Arial"/>
          <w:sz w:val="24"/>
          <w:szCs w:val="24"/>
          <w:lang w:val="en-US"/>
        </w:rPr>
        <w:t xml:space="preserve"> 191; vol. 5, pp. 53-54; vol. 11, </w:t>
      </w:r>
      <w:proofErr w:type="spellStart"/>
      <w:r w:rsidRPr="004B1BF4">
        <w:rPr>
          <w:rFonts w:ascii="Arial" w:hAnsi="Arial" w:cs="Arial"/>
          <w:sz w:val="24"/>
          <w:szCs w:val="24"/>
          <w:lang w:val="en-US"/>
        </w:rPr>
        <w:t>p.</w:t>
      </w:r>
      <w:proofErr w:type="spellEnd"/>
      <w:r w:rsidRPr="004B1BF4">
        <w:rPr>
          <w:rFonts w:ascii="Arial" w:hAnsi="Arial" w:cs="Arial"/>
          <w:sz w:val="24"/>
          <w:szCs w:val="24"/>
          <w:lang w:val="en-US"/>
        </w:rPr>
        <w:t xml:space="preserve"> 114; vol. 38, </w:t>
      </w:r>
      <w:proofErr w:type="spellStart"/>
      <w:r w:rsidRPr="004B1BF4">
        <w:rPr>
          <w:rFonts w:ascii="Arial" w:hAnsi="Arial" w:cs="Arial"/>
          <w:sz w:val="24"/>
          <w:szCs w:val="24"/>
          <w:lang w:val="en-US"/>
        </w:rPr>
        <w:t>p.</w:t>
      </w:r>
      <w:proofErr w:type="spellEnd"/>
      <w:r w:rsidRPr="004B1BF4">
        <w:rPr>
          <w:rFonts w:ascii="Arial" w:hAnsi="Arial" w:cs="Arial"/>
          <w:sz w:val="24"/>
          <w:szCs w:val="24"/>
          <w:lang w:val="en-US"/>
        </w:rPr>
        <w:t xml:space="preserve"> 6; vol. 49, </w:t>
      </w:r>
      <w:proofErr w:type="spellStart"/>
      <w:r w:rsidRPr="004B1BF4">
        <w:rPr>
          <w:rFonts w:ascii="Arial" w:hAnsi="Arial" w:cs="Arial"/>
          <w:sz w:val="24"/>
          <w:szCs w:val="24"/>
          <w:lang w:val="en-US"/>
        </w:rPr>
        <w:t>p.</w:t>
      </w:r>
      <w:proofErr w:type="spellEnd"/>
      <w:r w:rsidRPr="004B1BF4">
        <w:rPr>
          <w:rFonts w:ascii="Arial" w:hAnsi="Arial" w:cs="Arial"/>
          <w:sz w:val="24"/>
          <w:szCs w:val="24"/>
          <w:lang w:val="en-US"/>
        </w:rPr>
        <w:t xml:space="preserve"> 2; vol. 56, </w:t>
      </w:r>
      <w:proofErr w:type="spellStart"/>
      <w:r w:rsidRPr="004B1BF4">
        <w:rPr>
          <w:rFonts w:ascii="Arial" w:hAnsi="Arial" w:cs="Arial"/>
          <w:sz w:val="24"/>
          <w:szCs w:val="24"/>
          <w:lang w:val="en-US"/>
        </w:rPr>
        <w:t>p.</w:t>
      </w:r>
      <w:proofErr w:type="spellEnd"/>
      <w:r w:rsidRPr="004B1BF4">
        <w:rPr>
          <w:rFonts w:ascii="Arial" w:hAnsi="Arial" w:cs="Arial"/>
          <w:sz w:val="24"/>
          <w:szCs w:val="24"/>
          <w:lang w:val="en-US"/>
        </w:rPr>
        <w:t xml:space="preserve"> 43; vol. 57, </w:t>
      </w:r>
      <w:proofErr w:type="spellStart"/>
      <w:r w:rsidRPr="004B1BF4">
        <w:rPr>
          <w:rFonts w:ascii="Arial" w:hAnsi="Arial" w:cs="Arial"/>
          <w:sz w:val="24"/>
          <w:szCs w:val="24"/>
          <w:lang w:val="en-US"/>
        </w:rPr>
        <w:t>p.</w:t>
      </w:r>
      <w:proofErr w:type="spellEnd"/>
      <w:r w:rsidRPr="004B1BF4">
        <w:rPr>
          <w:rFonts w:ascii="Arial" w:hAnsi="Arial" w:cs="Arial"/>
          <w:sz w:val="24"/>
          <w:szCs w:val="24"/>
          <w:lang w:val="en-US"/>
        </w:rPr>
        <w:t xml:space="preserve"> 90).</w:t>
      </w:r>
    </w:p>
    <w:p w14:paraId="242F33AE" w14:textId="47A36262" w:rsidR="004B1BF4" w:rsidRDefault="004B1BF4" w:rsidP="004B1BF4">
      <w:pPr>
        <w:jc w:val="both"/>
        <w:rPr>
          <w:rFonts w:ascii="Arial" w:hAnsi="Arial" w:cs="Arial"/>
          <w:sz w:val="24"/>
          <w:szCs w:val="24"/>
          <w:lang w:val="en-US"/>
        </w:rPr>
      </w:pPr>
      <w:r w:rsidRPr="004B1BF4">
        <w:rPr>
          <w:rFonts w:ascii="Arial" w:hAnsi="Arial" w:cs="Arial"/>
          <w:sz w:val="24"/>
          <w:szCs w:val="24"/>
          <w:lang w:val="en-US"/>
        </w:rPr>
        <w:t xml:space="preserve">In summary, it can be </w:t>
      </w:r>
      <w:proofErr w:type="spellStart"/>
      <w:r w:rsidRPr="004B1BF4">
        <w:rPr>
          <w:rFonts w:ascii="Arial" w:hAnsi="Arial" w:cs="Arial"/>
          <w:sz w:val="24"/>
          <w:szCs w:val="24"/>
          <w:lang w:val="en-US"/>
        </w:rPr>
        <w:t>said</w:t>
      </w:r>
      <w:proofErr w:type="spellEnd"/>
      <w:r w:rsidRPr="004B1BF4">
        <w:rPr>
          <w:rFonts w:ascii="Arial" w:hAnsi="Arial" w:cs="Arial"/>
          <w:sz w:val="24"/>
          <w:szCs w:val="24"/>
          <w:lang w:val="en-US"/>
        </w:rPr>
        <w:t xml:space="preserve"> – in agreement with the concluding reflection of Fortunato Siciliano in his extensive and documented study: </w:t>
      </w:r>
      <w:r w:rsidRPr="004B1BF4">
        <w:rPr>
          <w:rFonts w:ascii="Arial" w:hAnsi="Arial" w:cs="Arial"/>
          <w:i/>
          <w:iCs/>
          <w:sz w:val="24"/>
          <w:szCs w:val="24"/>
          <w:lang w:val="en-US"/>
        </w:rPr>
        <w:t>I “</w:t>
      </w:r>
      <w:proofErr w:type="spellStart"/>
      <w:r w:rsidRPr="004B1BF4">
        <w:rPr>
          <w:rFonts w:ascii="Arial" w:hAnsi="Arial" w:cs="Arial"/>
          <w:i/>
          <w:iCs/>
          <w:sz w:val="24"/>
          <w:szCs w:val="24"/>
          <w:lang w:val="en-US"/>
        </w:rPr>
        <w:t>buoni</w:t>
      </w:r>
      <w:proofErr w:type="spellEnd"/>
      <w:r w:rsidRPr="004B1BF4">
        <w:rPr>
          <w:rFonts w:ascii="Arial" w:hAnsi="Arial" w:cs="Arial"/>
          <w:i/>
          <w:iCs/>
          <w:sz w:val="24"/>
          <w:szCs w:val="24"/>
          <w:lang w:val="en-US"/>
        </w:rPr>
        <w:t xml:space="preserve"> </w:t>
      </w:r>
      <w:proofErr w:type="spellStart"/>
      <w:r w:rsidRPr="004B1BF4">
        <w:rPr>
          <w:rFonts w:ascii="Arial" w:hAnsi="Arial" w:cs="Arial"/>
          <w:i/>
          <w:iCs/>
          <w:sz w:val="24"/>
          <w:szCs w:val="24"/>
          <w:lang w:val="en-US"/>
        </w:rPr>
        <w:t>operai</w:t>
      </w:r>
      <w:proofErr w:type="spellEnd"/>
      <w:r w:rsidRPr="004B1BF4">
        <w:rPr>
          <w:rFonts w:ascii="Arial" w:hAnsi="Arial" w:cs="Arial"/>
          <w:i/>
          <w:iCs/>
          <w:sz w:val="24"/>
          <w:szCs w:val="24"/>
          <w:lang w:val="en-US"/>
        </w:rPr>
        <w:t xml:space="preserve">” </w:t>
      </w:r>
      <w:proofErr w:type="spellStart"/>
      <w:r w:rsidRPr="004B1BF4">
        <w:rPr>
          <w:rFonts w:ascii="Arial" w:hAnsi="Arial" w:cs="Arial"/>
          <w:i/>
          <w:iCs/>
          <w:sz w:val="24"/>
          <w:szCs w:val="24"/>
          <w:lang w:val="en-US"/>
        </w:rPr>
        <w:t>nel</w:t>
      </w:r>
      <w:proofErr w:type="spellEnd"/>
      <w:r w:rsidRPr="004B1BF4">
        <w:rPr>
          <w:rFonts w:ascii="Arial" w:hAnsi="Arial" w:cs="Arial"/>
          <w:i/>
          <w:iCs/>
          <w:sz w:val="24"/>
          <w:szCs w:val="24"/>
          <w:lang w:val="en-US"/>
        </w:rPr>
        <w:t xml:space="preserve"> </w:t>
      </w:r>
      <w:proofErr w:type="spellStart"/>
      <w:r w:rsidRPr="004B1BF4">
        <w:rPr>
          <w:rFonts w:ascii="Arial" w:hAnsi="Arial" w:cs="Arial"/>
          <w:i/>
          <w:iCs/>
          <w:sz w:val="24"/>
          <w:szCs w:val="24"/>
          <w:lang w:val="en-US"/>
        </w:rPr>
        <w:t>pensiero</w:t>
      </w:r>
      <w:proofErr w:type="spellEnd"/>
      <w:r w:rsidRPr="004B1BF4">
        <w:rPr>
          <w:rFonts w:ascii="Arial" w:hAnsi="Arial" w:cs="Arial"/>
          <w:i/>
          <w:iCs/>
          <w:sz w:val="24"/>
          <w:szCs w:val="24"/>
          <w:lang w:val="en-US"/>
        </w:rPr>
        <w:t xml:space="preserve"> del Di Francia</w:t>
      </w:r>
      <w:r w:rsidRPr="004B1BF4">
        <w:rPr>
          <w:rFonts w:ascii="Arial" w:hAnsi="Arial" w:cs="Arial"/>
          <w:sz w:val="24"/>
          <w:szCs w:val="24"/>
          <w:lang w:val="en-US"/>
        </w:rPr>
        <w:t xml:space="preserve">, in “Studi Rogazionisti,” no. 90, July-September 2006, pp. 14-94) – that </w:t>
      </w:r>
      <w:r>
        <w:rPr>
          <w:rFonts w:ascii="Arial" w:hAnsi="Arial" w:cs="Arial"/>
          <w:sz w:val="24"/>
          <w:szCs w:val="24"/>
          <w:lang w:val="en-US"/>
        </w:rPr>
        <w:t xml:space="preserve">Hannibal </w:t>
      </w:r>
      <w:r w:rsidRPr="004B1BF4">
        <w:rPr>
          <w:rFonts w:ascii="Arial" w:hAnsi="Arial" w:cs="Arial"/>
          <w:sz w:val="24"/>
          <w:szCs w:val="24"/>
          <w:lang w:val="en-US"/>
        </w:rPr>
        <w:t xml:space="preserve"> Maria Di Francia's vision was “evidently open and far-sighted at a time when the laity in the Church did not receive the attention they deserved and which is clearly recognized today.” (</w:t>
      </w:r>
      <w:r w:rsidRPr="004B1BF4">
        <w:rPr>
          <w:rFonts w:ascii="Arial" w:hAnsi="Arial" w:cs="Arial"/>
          <w:i/>
          <w:iCs/>
          <w:sz w:val="24"/>
          <w:szCs w:val="24"/>
          <w:lang w:val="en-US"/>
        </w:rPr>
        <w:t>Ibid</w:t>
      </w:r>
      <w:r w:rsidRPr="004B1BF4">
        <w:rPr>
          <w:rFonts w:ascii="Arial" w:hAnsi="Arial" w:cs="Arial"/>
          <w:sz w:val="24"/>
          <w:szCs w:val="24"/>
          <w:lang w:val="en-US"/>
        </w:rPr>
        <w:t xml:space="preserve">., </w:t>
      </w:r>
      <w:proofErr w:type="spellStart"/>
      <w:r w:rsidRPr="004B1BF4">
        <w:rPr>
          <w:rFonts w:ascii="Arial" w:hAnsi="Arial" w:cs="Arial"/>
          <w:sz w:val="24"/>
          <w:szCs w:val="24"/>
          <w:lang w:val="en-US"/>
        </w:rPr>
        <w:t>p.</w:t>
      </w:r>
      <w:proofErr w:type="spellEnd"/>
      <w:r w:rsidRPr="004B1BF4">
        <w:rPr>
          <w:rFonts w:ascii="Arial" w:hAnsi="Arial" w:cs="Arial"/>
          <w:sz w:val="24"/>
          <w:szCs w:val="24"/>
          <w:lang w:val="en-US"/>
        </w:rPr>
        <w:t xml:space="preserve"> 93).</w:t>
      </w:r>
    </w:p>
    <w:p w14:paraId="193C7E11" w14:textId="77777777" w:rsidR="004B1BF4" w:rsidRPr="004B1BF4" w:rsidRDefault="004B1BF4" w:rsidP="004B1BF4">
      <w:pPr>
        <w:jc w:val="both"/>
        <w:rPr>
          <w:rFonts w:ascii="Arial" w:hAnsi="Arial" w:cs="Arial"/>
          <w:sz w:val="24"/>
          <w:szCs w:val="24"/>
          <w:lang w:val="en-US"/>
        </w:rPr>
      </w:pPr>
    </w:p>
    <w:p w14:paraId="41DE5D6C" w14:textId="07195799" w:rsidR="004B1BF4" w:rsidRPr="004B1BF4" w:rsidRDefault="004B1BF4" w:rsidP="004B1BF4">
      <w:pPr>
        <w:jc w:val="both"/>
        <w:rPr>
          <w:rFonts w:ascii="Arial" w:hAnsi="Arial" w:cs="Arial"/>
          <w:sz w:val="24"/>
          <w:szCs w:val="24"/>
          <w:lang w:val="en-US"/>
        </w:rPr>
      </w:pPr>
      <w:r w:rsidRPr="004B1BF4">
        <w:rPr>
          <w:rFonts w:ascii="Arial" w:hAnsi="Arial" w:cs="Arial"/>
          <w:b/>
          <w:bCs/>
          <w:sz w:val="24"/>
          <w:szCs w:val="24"/>
          <w:lang w:val="en-US"/>
        </w:rPr>
        <w:t xml:space="preserve">The “practice” of </w:t>
      </w:r>
      <w:r>
        <w:rPr>
          <w:rFonts w:ascii="Arial" w:hAnsi="Arial" w:cs="Arial"/>
          <w:b/>
          <w:bCs/>
          <w:sz w:val="24"/>
          <w:szCs w:val="24"/>
          <w:lang w:val="en-US"/>
        </w:rPr>
        <w:t xml:space="preserve">Hannibal </w:t>
      </w:r>
      <w:r w:rsidRPr="004B1BF4">
        <w:rPr>
          <w:rFonts w:ascii="Arial" w:hAnsi="Arial" w:cs="Arial"/>
          <w:b/>
          <w:bCs/>
          <w:sz w:val="24"/>
          <w:szCs w:val="24"/>
          <w:lang w:val="en-US"/>
        </w:rPr>
        <w:t xml:space="preserve"> Maria Di Francia with the laity</w:t>
      </w:r>
    </w:p>
    <w:p w14:paraId="0AB2CF74" w14:textId="3B94E378" w:rsidR="004B1BF4" w:rsidRDefault="004B1BF4" w:rsidP="004B1BF4">
      <w:pPr>
        <w:jc w:val="both"/>
        <w:rPr>
          <w:rFonts w:ascii="Arial" w:hAnsi="Arial" w:cs="Arial"/>
          <w:sz w:val="24"/>
          <w:szCs w:val="24"/>
          <w:lang w:val="en-US"/>
        </w:rPr>
      </w:pPr>
      <w:r w:rsidRPr="004B1BF4">
        <w:rPr>
          <w:rFonts w:ascii="Arial" w:hAnsi="Arial" w:cs="Arial"/>
          <w:sz w:val="24"/>
          <w:szCs w:val="24"/>
          <w:lang w:val="en-US"/>
        </w:rPr>
        <w:t xml:space="preserve">While Father </w:t>
      </w:r>
      <w:r>
        <w:rPr>
          <w:rFonts w:ascii="Arial" w:hAnsi="Arial" w:cs="Arial"/>
          <w:sz w:val="24"/>
          <w:szCs w:val="24"/>
          <w:lang w:val="en-US"/>
        </w:rPr>
        <w:t xml:space="preserve">Hannibal </w:t>
      </w:r>
      <w:r w:rsidRPr="004B1BF4">
        <w:rPr>
          <w:rFonts w:ascii="Arial" w:hAnsi="Arial" w:cs="Arial"/>
          <w:sz w:val="24"/>
          <w:szCs w:val="24"/>
          <w:lang w:val="en-US"/>
        </w:rPr>
        <w:t>'s doctrine did not deviate from the theology of his time, except for these “</w:t>
      </w:r>
      <w:r w:rsidRPr="004B1BF4">
        <w:rPr>
          <w:rFonts w:ascii="Arial" w:hAnsi="Arial" w:cs="Arial"/>
          <w:i/>
          <w:iCs/>
          <w:sz w:val="24"/>
          <w:szCs w:val="24"/>
          <w:lang w:val="en-US"/>
        </w:rPr>
        <w:t>transgressions</w:t>
      </w:r>
      <w:r w:rsidRPr="004B1BF4">
        <w:rPr>
          <w:rFonts w:ascii="Arial" w:hAnsi="Arial" w:cs="Arial"/>
          <w:sz w:val="24"/>
          <w:szCs w:val="24"/>
          <w:lang w:val="en-US"/>
        </w:rPr>
        <w:t xml:space="preserve">” that the charism of the Rogate and the idea of “good workers” prompted him to make, in terms of practice and experience, Father </w:t>
      </w:r>
      <w:r>
        <w:rPr>
          <w:rFonts w:ascii="Arial" w:hAnsi="Arial" w:cs="Arial"/>
          <w:sz w:val="24"/>
          <w:szCs w:val="24"/>
          <w:lang w:val="en-US"/>
        </w:rPr>
        <w:t xml:space="preserve">Hannibal </w:t>
      </w:r>
      <w:r w:rsidRPr="004B1BF4">
        <w:rPr>
          <w:rFonts w:ascii="Arial" w:hAnsi="Arial" w:cs="Arial"/>
          <w:sz w:val="24"/>
          <w:szCs w:val="24"/>
          <w:lang w:val="en-US"/>
        </w:rPr>
        <w:t xml:space="preserve"> was able to fully appreciate the laity, not only because he needed them as co-workers (although this was also a reason), but because he was convinced of their vocation, their abilities, and their personal charisms.</w:t>
      </w:r>
    </w:p>
    <w:p w14:paraId="2E9D08B2" w14:textId="77777777" w:rsidR="004B1BF4" w:rsidRPr="004B1BF4" w:rsidRDefault="004B1BF4" w:rsidP="004B1BF4">
      <w:pPr>
        <w:jc w:val="both"/>
        <w:rPr>
          <w:rFonts w:ascii="Arial" w:hAnsi="Arial" w:cs="Arial"/>
          <w:sz w:val="24"/>
          <w:szCs w:val="24"/>
          <w:lang w:val="en-US"/>
        </w:rPr>
      </w:pPr>
    </w:p>
    <w:p w14:paraId="08CD591B" w14:textId="1B2F5BB2" w:rsidR="004B1BF4" w:rsidRPr="004B1BF4" w:rsidRDefault="004B1BF4" w:rsidP="004B1BF4">
      <w:pPr>
        <w:jc w:val="both"/>
        <w:rPr>
          <w:rFonts w:ascii="Arial" w:hAnsi="Arial" w:cs="Arial"/>
          <w:sz w:val="24"/>
          <w:szCs w:val="24"/>
          <w:lang w:val="en-US"/>
        </w:rPr>
      </w:pPr>
      <w:r w:rsidRPr="004B1BF4">
        <w:rPr>
          <w:rFonts w:ascii="Arial" w:hAnsi="Arial" w:cs="Arial"/>
          <w:b/>
          <w:bCs/>
          <w:sz w:val="24"/>
          <w:szCs w:val="24"/>
          <w:lang w:val="en-US"/>
        </w:rPr>
        <w:t xml:space="preserve">Laura Jensen Bucca: a case of Father </w:t>
      </w:r>
      <w:r>
        <w:rPr>
          <w:rFonts w:ascii="Arial" w:hAnsi="Arial" w:cs="Arial"/>
          <w:b/>
          <w:bCs/>
          <w:sz w:val="24"/>
          <w:szCs w:val="24"/>
          <w:lang w:val="en-US"/>
        </w:rPr>
        <w:t xml:space="preserve">Hannibal </w:t>
      </w:r>
      <w:r w:rsidRPr="004B1BF4">
        <w:rPr>
          <w:rFonts w:ascii="Arial" w:hAnsi="Arial" w:cs="Arial"/>
          <w:b/>
          <w:bCs/>
          <w:sz w:val="24"/>
          <w:szCs w:val="24"/>
          <w:lang w:val="en-US"/>
        </w:rPr>
        <w:t xml:space="preserve"> promoting women</w:t>
      </w:r>
    </w:p>
    <w:p w14:paraId="48E00A9E" w14:textId="1EA2E910" w:rsidR="004B1BF4" w:rsidRPr="004B1BF4" w:rsidRDefault="004B1BF4" w:rsidP="004B1BF4">
      <w:pPr>
        <w:jc w:val="both"/>
        <w:rPr>
          <w:rFonts w:ascii="Arial" w:hAnsi="Arial" w:cs="Arial"/>
          <w:sz w:val="24"/>
          <w:szCs w:val="24"/>
          <w:lang w:val="en-US"/>
        </w:rPr>
      </w:pPr>
      <w:r w:rsidRPr="004B1BF4">
        <w:rPr>
          <w:rFonts w:ascii="Arial" w:hAnsi="Arial" w:cs="Arial"/>
          <w:sz w:val="24"/>
          <w:szCs w:val="24"/>
          <w:lang w:val="en-US"/>
        </w:rPr>
        <w:t xml:space="preserve">In his work to restore the Avignone neighborhood, both materially and morally, Father </w:t>
      </w:r>
      <w:r>
        <w:rPr>
          <w:rFonts w:ascii="Arial" w:hAnsi="Arial" w:cs="Arial"/>
          <w:sz w:val="24"/>
          <w:szCs w:val="24"/>
          <w:lang w:val="en-US"/>
        </w:rPr>
        <w:t xml:space="preserve">Hannibal </w:t>
      </w:r>
      <w:r w:rsidRPr="004B1BF4">
        <w:rPr>
          <w:rFonts w:ascii="Arial" w:hAnsi="Arial" w:cs="Arial"/>
          <w:sz w:val="24"/>
          <w:szCs w:val="24"/>
          <w:lang w:val="en-US"/>
        </w:rPr>
        <w:t xml:space="preserve">'s goal was the integral education of children, both boys and girls. Once his attempts to bring in nuns from other congregations had failed, Father </w:t>
      </w:r>
      <w:r>
        <w:rPr>
          <w:rFonts w:ascii="Arial" w:hAnsi="Arial" w:cs="Arial"/>
          <w:sz w:val="24"/>
          <w:szCs w:val="24"/>
          <w:lang w:val="en-US"/>
        </w:rPr>
        <w:t xml:space="preserve">Hannibal </w:t>
      </w:r>
      <w:r w:rsidRPr="004B1BF4">
        <w:rPr>
          <w:rFonts w:ascii="Arial" w:hAnsi="Arial" w:cs="Arial"/>
          <w:sz w:val="24"/>
          <w:szCs w:val="24"/>
          <w:lang w:val="en-US"/>
        </w:rPr>
        <w:t xml:space="preserve"> started a girls' orphanage with the help of a certain Sister Domenica, a “house nun” (= tertiary). . In 1881, Ms. Laura Bucca—married to an English merchant named Guglielmo Jensen—an energetic, intelligent, educated, and wealthy woman—learned about the human promotion work that Father </w:t>
      </w:r>
      <w:r>
        <w:rPr>
          <w:rFonts w:ascii="Arial" w:hAnsi="Arial" w:cs="Arial"/>
          <w:sz w:val="24"/>
          <w:szCs w:val="24"/>
          <w:lang w:val="en-US"/>
        </w:rPr>
        <w:t xml:space="preserve">Hannibal </w:t>
      </w:r>
      <w:r w:rsidRPr="004B1BF4">
        <w:rPr>
          <w:rFonts w:ascii="Arial" w:hAnsi="Arial" w:cs="Arial"/>
          <w:sz w:val="24"/>
          <w:szCs w:val="24"/>
          <w:lang w:val="en-US"/>
        </w:rPr>
        <w:t xml:space="preserve"> intended to do and decided to step forward to help him. Father </w:t>
      </w:r>
      <w:r>
        <w:rPr>
          <w:rFonts w:ascii="Arial" w:hAnsi="Arial" w:cs="Arial"/>
          <w:sz w:val="24"/>
          <w:szCs w:val="24"/>
          <w:lang w:val="en-US"/>
        </w:rPr>
        <w:t xml:space="preserve">Hannibal </w:t>
      </w:r>
      <w:r w:rsidRPr="004B1BF4">
        <w:rPr>
          <w:rFonts w:ascii="Arial" w:hAnsi="Arial" w:cs="Arial"/>
          <w:sz w:val="24"/>
          <w:szCs w:val="24"/>
          <w:lang w:val="en-US"/>
        </w:rPr>
        <w:t xml:space="preserve">, who was also her spiritual guide, was very happy about this, knowing the woman's qualities. He entrusted her with the management of the Women's Work, which Ms. Laura carried on and developed for seven years, thanks in part to the involvement and collaboration of institutions and private individuals whom she, with her position and connections, had managed to mobilize in favor of Father </w:t>
      </w:r>
      <w:r>
        <w:rPr>
          <w:rFonts w:ascii="Arial" w:hAnsi="Arial" w:cs="Arial"/>
          <w:sz w:val="24"/>
          <w:szCs w:val="24"/>
          <w:lang w:val="en-US"/>
        </w:rPr>
        <w:t xml:space="preserve">Hannibal </w:t>
      </w:r>
      <w:r w:rsidRPr="004B1BF4">
        <w:rPr>
          <w:rFonts w:ascii="Arial" w:hAnsi="Arial" w:cs="Arial"/>
          <w:sz w:val="24"/>
          <w:szCs w:val="24"/>
          <w:lang w:val="en-US"/>
        </w:rPr>
        <w:t xml:space="preserve">'s Women's Work. This role is unanimously recognized by all of Father </w:t>
      </w:r>
      <w:r>
        <w:rPr>
          <w:rFonts w:ascii="Arial" w:hAnsi="Arial" w:cs="Arial"/>
          <w:sz w:val="24"/>
          <w:szCs w:val="24"/>
          <w:lang w:val="en-US"/>
        </w:rPr>
        <w:t xml:space="preserve">Hannibal </w:t>
      </w:r>
      <w:r w:rsidRPr="004B1BF4">
        <w:rPr>
          <w:rFonts w:ascii="Arial" w:hAnsi="Arial" w:cs="Arial"/>
          <w:sz w:val="24"/>
          <w:szCs w:val="24"/>
          <w:lang w:val="en-US"/>
        </w:rPr>
        <w:t>'s biographers.</w:t>
      </w:r>
    </w:p>
    <w:p w14:paraId="560436E0" w14:textId="4ED13ACB" w:rsidR="004B1BF4" w:rsidRPr="004B1BF4" w:rsidRDefault="004B1BF4" w:rsidP="004B1BF4">
      <w:pPr>
        <w:jc w:val="both"/>
        <w:rPr>
          <w:rFonts w:ascii="Arial" w:hAnsi="Arial" w:cs="Arial"/>
          <w:sz w:val="24"/>
          <w:szCs w:val="24"/>
          <w:lang w:val="en-US"/>
        </w:rPr>
      </w:pPr>
      <w:r w:rsidRPr="004B1BF4">
        <w:rPr>
          <w:rFonts w:ascii="Arial" w:hAnsi="Arial" w:cs="Arial"/>
          <w:sz w:val="24"/>
          <w:szCs w:val="24"/>
          <w:lang w:val="en-US"/>
        </w:rPr>
        <w:t xml:space="preserve">In valuing the collaboration of Ms. Laura Jensen Bucca, Father </w:t>
      </w:r>
      <w:r>
        <w:rPr>
          <w:rFonts w:ascii="Arial" w:hAnsi="Arial" w:cs="Arial"/>
          <w:sz w:val="24"/>
          <w:szCs w:val="24"/>
          <w:lang w:val="en-US"/>
        </w:rPr>
        <w:t xml:space="preserve">Hannibal </w:t>
      </w:r>
      <w:r w:rsidRPr="004B1BF4">
        <w:rPr>
          <w:rFonts w:ascii="Arial" w:hAnsi="Arial" w:cs="Arial"/>
          <w:sz w:val="24"/>
          <w:szCs w:val="24"/>
          <w:lang w:val="en-US"/>
        </w:rPr>
        <w:t xml:space="preserve"> showed his pedagogical conviction of the need for women to be present in the education of girls. In fact, he entrusted her with absolute confidence with the direction of the girls' orphanage, also involving her in the catechetical and spiritual animation of the girls (cf. Concetta </w:t>
      </w:r>
      <w:proofErr w:type="spellStart"/>
      <w:r w:rsidRPr="004B1BF4">
        <w:rPr>
          <w:rFonts w:ascii="Arial" w:hAnsi="Arial" w:cs="Arial"/>
          <w:sz w:val="24"/>
          <w:szCs w:val="24"/>
          <w:lang w:val="en-US"/>
        </w:rPr>
        <w:t>Virzì</w:t>
      </w:r>
      <w:proofErr w:type="spellEnd"/>
      <w:r w:rsidRPr="004B1BF4">
        <w:rPr>
          <w:rFonts w:ascii="Arial" w:hAnsi="Arial" w:cs="Arial"/>
          <w:sz w:val="24"/>
          <w:szCs w:val="24"/>
          <w:lang w:val="en-US"/>
        </w:rPr>
        <w:t xml:space="preserve">, </w:t>
      </w:r>
      <w:r w:rsidRPr="004B1BF4">
        <w:rPr>
          <w:rFonts w:ascii="Arial" w:hAnsi="Arial" w:cs="Arial"/>
          <w:i/>
          <w:iCs/>
          <w:sz w:val="24"/>
          <w:szCs w:val="24"/>
          <w:lang w:val="en-US"/>
        </w:rPr>
        <w:t xml:space="preserve">Padre </w:t>
      </w:r>
      <w:r>
        <w:rPr>
          <w:rFonts w:ascii="Arial" w:hAnsi="Arial" w:cs="Arial"/>
          <w:i/>
          <w:iCs/>
          <w:sz w:val="24"/>
          <w:szCs w:val="24"/>
          <w:lang w:val="en-US"/>
        </w:rPr>
        <w:t xml:space="preserve">Hannibal </w:t>
      </w:r>
      <w:r w:rsidRPr="004B1BF4">
        <w:rPr>
          <w:rFonts w:ascii="Arial" w:hAnsi="Arial" w:cs="Arial"/>
          <w:i/>
          <w:iCs/>
          <w:sz w:val="24"/>
          <w:szCs w:val="24"/>
          <w:lang w:val="en-US"/>
        </w:rPr>
        <w:t xml:space="preserve"> </w:t>
      </w:r>
      <w:proofErr w:type="spellStart"/>
      <w:r w:rsidRPr="004B1BF4">
        <w:rPr>
          <w:rFonts w:ascii="Arial" w:hAnsi="Arial" w:cs="Arial"/>
          <w:i/>
          <w:iCs/>
          <w:sz w:val="24"/>
          <w:szCs w:val="24"/>
          <w:lang w:val="en-US"/>
        </w:rPr>
        <w:t>promotore</w:t>
      </w:r>
      <w:proofErr w:type="spellEnd"/>
      <w:r w:rsidRPr="004B1BF4">
        <w:rPr>
          <w:rFonts w:ascii="Arial" w:hAnsi="Arial" w:cs="Arial"/>
          <w:i/>
          <w:iCs/>
          <w:sz w:val="24"/>
          <w:szCs w:val="24"/>
          <w:lang w:val="en-US"/>
        </w:rPr>
        <w:t xml:space="preserve"> </w:t>
      </w:r>
      <w:proofErr w:type="spellStart"/>
      <w:r w:rsidRPr="004B1BF4">
        <w:rPr>
          <w:rFonts w:ascii="Arial" w:hAnsi="Arial" w:cs="Arial"/>
          <w:i/>
          <w:iCs/>
          <w:sz w:val="24"/>
          <w:szCs w:val="24"/>
          <w:lang w:val="en-US"/>
        </w:rPr>
        <w:t>della</w:t>
      </w:r>
      <w:proofErr w:type="spellEnd"/>
      <w:r w:rsidRPr="004B1BF4">
        <w:rPr>
          <w:rFonts w:ascii="Arial" w:hAnsi="Arial" w:cs="Arial"/>
          <w:i/>
          <w:iCs/>
          <w:sz w:val="24"/>
          <w:szCs w:val="24"/>
          <w:lang w:val="en-US"/>
        </w:rPr>
        <w:t xml:space="preserve"> donna</w:t>
      </w:r>
      <w:r w:rsidRPr="004B1BF4">
        <w:rPr>
          <w:rFonts w:ascii="Arial" w:hAnsi="Arial" w:cs="Arial"/>
          <w:sz w:val="24"/>
          <w:szCs w:val="24"/>
          <w:lang w:val="en-US"/>
        </w:rPr>
        <w:t xml:space="preserve">, “Padre </w:t>
      </w:r>
      <w:r>
        <w:rPr>
          <w:rFonts w:ascii="Arial" w:hAnsi="Arial" w:cs="Arial"/>
          <w:sz w:val="24"/>
          <w:szCs w:val="24"/>
          <w:lang w:val="en-US"/>
        </w:rPr>
        <w:t xml:space="preserve">Hannibal </w:t>
      </w:r>
      <w:r w:rsidRPr="004B1BF4">
        <w:rPr>
          <w:rFonts w:ascii="Arial" w:hAnsi="Arial" w:cs="Arial"/>
          <w:sz w:val="24"/>
          <w:szCs w:val="24"/>
          <w:lang w:val="en-US"/>
        </w:rPr>
        <w:t xml:space="preserve"> Oggi,” no. 2 – 2002).</w:t>
      </w:r>
    </w:p>
    <w:p w14:paraId="7ABA034B" w14:textId="58DE9ACE" w:rsidR="004B1BF4" w:rsidRPr="004B1BF4" w:rsidRDefault="004B1BF4" w:rsidP="004B1BF4">
      <w:pPr>
        <w:jc w:val="both"/>
        <w:rPr>
          <w:rFonts w:ascii="Arial" w:hAnsi="Arial" w:cs="Arial"/>
          <w:sz w:val="24"/>
          <w:szCs w:val="24"/>
          <w:lang w:val="en-US"/>
        </w:rPr>
      </w:pPr>
      <w:r w:rsidRPr="004B1BF4">
        <w:rPr>
          <w:rFonts w:ascii="Arial" w:hAnsi="Arial" w:cs="Arial"/>
          <w:sz w:val="24"/>
          <w:szCs w:val="24"/>
          <w:lang w:val="en-US"/>
        </w:rPr>
        <w:t xml:space="preserve">In fact, Ms. Laura did not fail to point out to Father </w:t>
      </w:r>
      <w:r>
        <w:rPr>
          <w:rFonts w:ascii="Arial" w:hAnsi="Arial" w:cs="Arial"/>
          <w:sz w:val="24"/>
          <w:szCs w:val="24"/>
          <w:lang w:val="en-US"/>
        </w:rPr>
        <w:t xml:space="preserve">Hannibal </w:t>
      </w:r>
      <w:r w:rsidRPr="004B1BF4">
        <w:rPr>
          <w:rFonts w:ascii="Arial" w:hAnsi="Arial" w:cs="Arial"/>
          <w:sz w:val="24"/>
          <w:szCs w:val="24"/>
          <w:lang w:val="en-US"/>
        </w:rPr>
        <w:t xml:space="preserve"> those girls who, in her opinion, had a good disposition to undertake a life of religious consecration as nuns, and she even encouraged Father </w:t>
      </w:r>
      <w:r>
        <w:rPr>
          <w:rFonts w:ascii="Arial" w:hAnsi="Arial" w:cs="Arial"/>
          <w:sz w:val="24"/>
          <w:szCs w:val="24"/>
          <w:lang w:val="en-US"/>
        </w:rPr>
        <w:t xml:space="preserve">Hannibal </w:t>
      </w:r>
      <w:r w:rsidRPr="004B1BF4">
        <w:rPr>
          <w:rFonts w:ascii="Arial" w:hAnsi="Arial" w:cs="Arial"/>
          <w:sz w:val="24"/>
          <w:szCs w:val="24"/>
          <w:lang w:val="en-US"/>
        </w:rPr>
        <w:t xml:space="preserve"> to found a female religious community for this work of promoting girls. She truly believed in this work of redeeming girls, and she </w:t>
      </w:r>
      <w:r w:rsidRPr="004B1BF4">
        <w:rPr>
          <w:rFonts w:ascii="Arial" w:hAnsi="Arial" w:cs="Arial"/>
          <w:sz w:val="24"/>
          <w:szCs w:val="24"/>
          <w:lang w:val="en-US"/>
        </w:rPr>
        <w:lastRenderedPageBreak/>
        <w:t xml:space="preserve">devoted herself to it with all her heart and soul. Father </w:t>
      </w:r>
      <w:r>
        <w:rPr>
          <w:rFonts w:ascii="Arial" w:hAnsi="Arial" w:cs="Arial"/>
          <w:sz w:val="24"/>
          <w:szCs w:val="24"/>
          <w:lang w:val="en-US"/>
        </w:rPr>
        <w:t xml:space="preserve">Hannibal </w:t>
      </w:r>
      <w:r w:rsidRPr="004B1BF4">
        <w:rPr>
          <w:rFonts w:ascii="Arial" w:hAnsi="Arial" w:cs="Arial"/>
          <w:sz w:val="24"/>
          <w:szCs w:val="24"/>
          <w:lang w:val="en-US"/>
        </w:rPr>
        <w:t xml:space="preserve"> was careful to ensure that Ms. Laura was able to balance her responsibilities as a wife and mother (she had three daughters), placing limits on her presence in the Avignone neighborhood, a presence that Ms. Laura would have liked to extend into the night.</w:t>
      </w:r>
    </w:p>
    <w:p w14:paraId="4D1D3EDE" w14:textId="2D4F5095" w:rsidR="004B1BF4" w:rsidRPr="004B1BF4" w:rsidRDefault="004B1BF4" w:rsidP="004B1BF4">
      <w:pPr>
        <w:jc w:val="both"/>
        <w:rPr>
          <w:rFonts w:ascii="Arial" w:hAnsi="Arial" w:cs="Arial"/>
          <w:sz w:val="24"/>
          <w:szCs w:val="24"/>
          <w:lang w:val="en-US"/>
        </w:rPr>
      </w:pPr>
      <w:r w:rsidRPr="004B1BF4">
        <w:rPr>
          <w:rFonts w:ascii="Arial" w:hAnsi="Arial" w:cs="Arial"/>
          <w:sz w:val="24"/>
          <w:szCs w:val="24"/>
          <w:lang w:val="en-US"/>
        </w:rPr>
        <w:t xml:space="preserve">The evolution of their collaborative relationship was not a happy one, partly because Ms. Laura took some imprudent initiatives (she put a gate at the entrance to the orphanage to prevent visits from the girls' mothers, who came to take them away with the intervention of the police); sometimes she also tried to bypass Father </w:t>
      </w:r>
      <w:r>
        <w:rPr>
          <w:rFonts w:ascii="Arial" w:hAnsi="Arial" w:cs="Arial"/>
          <w:sz w:val="24"/>
          <w:szCs w:val="24"/>
          <w:lang w:val="en-US"/>
        </w:rPr>
        <w:t xml:space="preserve">Hannibal </w:t>
      </w:r>
      <w:r w:rsidRPr="004B1BF4">
        <w:rPr>
          <w:rFonts w:ascii="Arial" w:hAnsi="Arial" w:cs="Arial"/>
          <w:sz w:val="24"/>
          <w:szCs w:val="24"/>
          <w:lang w:val="en-US"/>
        </w:rPr>
        <w:t xml:space="preserve"> (during his absence, Ms. Laura went to the archbishop of Messina with a model, a doll dressed as a nun, as if to say that she already had an idea of being the founder of a congregation that would take care of poor girls) . Father </w:t>
      </w:r>
      <w:r>
        <w:rPr>
          <w:rFonts w:ascii="Arial" w:hAnsi="Arial" w:cs="Arial"/>
          <w:sz w:val="24"/>
          <w:szCs w:val="24"/>
          <w:lang w:val="en-US"/>
        </w:rPr>
        <w:t xml:space="preserve">Hannibal </w:t>
      </w:r>
      <w:r w:rsidRPr="004B1BF4">
        <w:rPr>
          <w:rFonts w:ascii="Arial" w:hAnsi="Arial" w:cs="Arial"/>
          <w:sz w:val="24"/>
          <w:szCs w:val="24"/>
          <w:lang w:val="en-US"/>
        </w:rPr>
        <w:t xml:space="preserve"> always showed great patience in these unpleasant cases and never lost his trust in Ms. Laura. She was the one who distanced herself, and Father </w:t>
      </w:r>
      <w:r>
        <w:rPr>
          <w:rFonts w:ascii="Arial" w:hAnsi="Arial" w:cs="Arial"/>
          <w:sz w:val="24"/>
          <w:szCs w:val="24"/>
          <w:lang w:val="en-US"/>
        </w:rPr>
        <w:t xml:space="preserve">Hannibal </w:t>
      </w:r>
      <w:r w:rsidRPr="004B1BF4">
        <w:rPr>
          <w:rFonts w:ascii="Arial" w:hAnsi="Arial" w:cs="Arial"/>
          <w:sz w:val="24"/>
          <w:szCs w:val="24"/>
          <w:lang w:val="en-US"/>
        </w:rPr>
        <w:t xml:space="preserve"> asked her to return to the management of the Women's Work, but she did not return. When she started a new foundation on her own, Father </w:t>
      </w:r>
      <w:r>
        <w:rPr>
          <w:rFonts w:ascii="Arial" w:hAnsi="Arial" w:cs="Arial"/>
          <w:sz w:val="24"/>
          <w:szCs w:val="24"/>
          <w:lang w:val="en-US"/>
        </w:rPr>
        <w:t xml:space="preserve">Hannibal </w:t>
      </w:r>
      <w:r w:rsidRPr="004B1BF4">
        <w:rPr>
          <w:rFonts w:ascii="Arial" w:hAnsi="Arial" w:cs="Arial"/>
          <w:sz w:val="24"/>
          <w:szCs w:val="24"/>
          <w:lang w:val="en-US"/>
        </w:rPr>
        <w:t xml:space="preserve"> supported her spiritually and financially. Ms. Laura Bucca's foundation will only last a few years.</w:t>
      </w:r>
    </w:p>
    <w:p w14:paraId="7601B6C4" w14:textId="37E499DE" w:rsidR="004B1BF4" w:rsidRPr="004B1BF4" w:rsidRDefault="004B1BF4" w:rsidP="004B1BF4">
      <w:pPr>
        <w:jc w:val="both"/>
        <w:rPr>
          <w:rFonts w:ascii="Arial" w:hAnsi="Arial" w:cs="Arial"/>
          <w:sz w:val="24"/>
          <w:szCs w:val="24"/>
          <w:lang w:val="en-US"/>
        </w:rPr>
      </w:pPr>
      <w:r w:rsidRPr="004B1BF4">
        <w:rPr>
          <w:rFonts w:ascii="Arial" w:hAnsi="Arial" w:cs="Arial"/>
          <w:sz w:val="24"/>
          <w:szCs w:val="24"/>
          <w:lang w:val="en-US"/>
        </w:rPr>
        <w:t xml:space="preserve">In summary: under the guidance of Father </w:t>
      </w:r>
      <w:r>
        <w:rPr>
          <w:rFonts w:ascii="Arial" w:hAnsi="Arial" w:cs="Arial"/>
          <w:sz w:val="24"/>
          <w:szCs w:val="24"/>
          <w:lang w:val="en-US"/>
        </w:rPr>
        <w:t xml:space="preserve">Hannibal </w:t>
      </w:r>
      <w:r w:rsidRPr="004B1BF4">
        <w:rPr>
          <w:rFonts w:ascii="Arial" w:hAnsi="Arial" w:cs="Arial"/>
          <w:sz w:val="24"/>
          <w:szCs w:val="24"/>
          <w:lang w:val="en-US"/>
        </w:rPr>
        <w:t xml:space="preserve">, Ms. Laura Jensen Bucca was a lay woman who, driven by a reawakening of faith and a sincere feeling of solidarity, had the courage to renounce the comforts of her social status and family in order to put her intelligence, cultural background, friendships, and </w:t>
      </w:r>
      <w:proofErr w:type="spellStart"/>
      <w:r w:rsidRPr="004B1BF4">
        <w:rPr>
          <w:rFonts w:ascii="Arial" w:hAnsi="Arial" w:cs="Arial"/>
          <w:sz w:val="24"/>
          <w:szCs w:val="24"/>
          <w:lang w:val="en-US"/>
        </w:rPr>
        <w:t>and</w:t>
      </w:r>
      <w:proofErr w:type="spellEnd"/>
      <w:r w:rsidRPr="004B1BF4">
        <w:rPr>
          <w:rFonts w:ascii="Arial" w:hAnsi="Arial" w:cs="Arial"/>
          <w:sz w:val="24"/>
          <w:szCs w:val="24"/>
          <w:lang w:val="en-US"/>
        </w:rPr>
        <w:t xml:space="preserve"> her name at the service of the poorest in the city. All these elements were very useful and decisive for the difficult beginnings of Father </w:t>
      </w:r>
      <w:r>
        <w:rPr>
          <w:rFonts w:ascii="Arial" w:hAnsi="Arial" w:cs="Arial"/>
          <w:sz w:val="24"/>
          <w:szCs w:val="24"/>
          <w:lang w:val="en-US"/>
        </w:rPr>
        <w:t xml:space="preserve">Hannibal </w:t>
      </w:r>
      <w:r w:rsidRPr="004B1BF4">
        <w:rPr>
          <w:rFonts w:ascii="Arial" w:hAnsi="Arial" w:cs="Arial"/>
          <w:sz w:val="24"/>
          <w:szCs w:val="24"/>
          <w:lang w:val="en-US"/>
        </w:rPr>
        <w:t>'s women's work.</w:t>
      </w:r>
    </w:p>
    <w:p w14:paraId="3ACD8187" w14:textId="21FF117F" w:rsidR="004B1BF4" w:rsidRPr="004B1BF4" w:rsidRDefault="004B1BF4" w:rsidP="004B1BF4">
      <w:pPr>
        <w:jc w:val="both"/>
        <w:rPr>
          <w:rFonts w:ascii="Arial" w:hAnsi="Arial" w:cs="Arial"/>
          <w:sz w:val="24"/>
          <w:szCs w:val="24"/>
          <w:lang w:val="en-US"/>
        </w:rPr>
      </w:pPr>
      <w:r w:rsidRPr="004B1BF4">
        <w:rPr>
          <w:rFonts w:ascii="Arial" w:hAnsi="Arial" w:cs="Arial"/>
          <w:sz w:val="24"/>
          <w:szCs w:val="24"/>
          <w:lang w:val="en-US"/>
        </w:rPr>
        <w:t xml:space="preserve">In his </w:t>
      </w:r>
      <w:r w:rsidRPr="004B1BF4">
        <w:rPr>
          <w:rFonts w:ascii="Arial" w:hAnsi="Arial" w:cs="Arial"/>
          <w:i/>
          <w:iCs/>
          <w:sz w:val="24"/>
          <w:szCs w:val="24"/>
          <w:lang w:val="en-US"/>
        </w:rPr>
        <w:t>“Discourses”</w:t>
      </w:r>
      <w:r w:rsidRPr="004B1BF4">
        <w:rPr>
          <w:rFonts w:ascii="Arial" w:hAnsi="Arial" w:cs="Arial"/>
          <w:sz w:val="24"/>
          <w:szCs w:val="24"/>
          <w:lang w:val="en-US"/>
        </w:rPr>
        <w:t xml:space="preserve">, Father </w:t>
      </w:r>
      <w:r>
        <w:rPr>
          <w:rFonts w:ascii="Arial" w:hAnsi="Arial" w:cs="Arial"/>
          <w:sz w:val="24"/>
          <w:szCs w:val="24"/>
          <w:lang w:val="en-US"/>
        </w:rPr>
        <w:t xml:space="preserve">Hannibal </w:t>
      </w:r>
      <w:r w:rsidRPr="004B1BF4">
        <w:rPr>
          <w:rFonts w:ascii="Arial" w:hAnsi="Arial" w:cs="Arial"/>
          <w:sz w:val="24"/>
          <w:szCs w:val="24"/>
          <w:lang w:val="en-US"/>
        </w:rPr>
        <w:t xml:space="preserve"> writes about the figure and role of the nun:</w:t>
      </w:r>
    </w:p>
    <w:p w14:paraId="78EEE97D" w14:textId="77777777" w:rsidR="004B1BF4" w:rsidRPr="004B1BF4" w:rsidRDefault="004B1BF4" w:rsidP="004B1BF4">
      <w:pPr>
        <w:jc w:val="both"/>
        <w:rPr>
          <w:rFonts w:ascii="Arial" w:hAnsi="Arial" w:cs="Arial"/>
          <w:sz w:val="24"/>
          <w:szCs w:val="24"/>
          <w:lang w:val="en-US"/>
        </w:rPr>
      </w:pPr>
      <w:r w:rsidRPr="004B1BF4">
        <w:rPr>
          <w:rFonts w:ascii="Arial" w:hAnsi="Arial" w:cs="Arial"/>
          <w:sz w:val="24"/>
          <w:szCs w:val="24"/>
          <w:lang w:val="en-US"/>
        </w:rPr>
        <w:t>“Today, the nun is no longer confined within four walls: today she is in contact with society, she must respond to the demands of a critical, mocking, and unbelieving century, she must know how to honor the habit she wears, she must shine with virtue, modesty, prudence, charity, and also intelligence and knowledge” (</w:t>
      </w:r>
      <w:r w:rsidRPr="004B1BF4">
        <w:rPr>
          <w:rFonts w:ascii="Arial" w:hAnsi="Arial" w:cs="Arial"/>
          <w:i/>
          <w:iCs/>
          <w:sz w:val="24"/>
          <w:szCs w:val="24"/>
          <w:lang w:val="en-US"/>
        </w:rPr>
        <w:t>Discourses</w:t>
      </w:r>
      <w:r w:rsidRPr="004B1BF4">
        <w:rPr>
          <w:rFonts w:ascii="Arial" w:hAnsi="Arial" w:cs="Arial"/>
          <w:sz w:val="24"/>
          <w:szCs w:val="24"/>
          <w:lang w:val="en-US"/>
        </w:rPr>
        <w:t xml:space="preserve">, </w:t>
      </w:r>
      <w:proofErr w:type="spellStart"/>
      <w:r w:rsidRPr="004B1BF4">
        <w:rPr>
          <w:rFonts w:ascii="Arial" w:hAnsi="Arial" w:cs="Arial"/>
          <w:sz w:val="24"/>
          <w:szCs w:val="24"/>
          <w:lang w:val="en-US"/>
        </w:rPr>
        <w:t>p.</w:t>
      </w:r>
      <w:proofErr w:type="spellEnd"/>
      <w:r w:rsidRPr="004B1BF4">
        <w:rPr>
          <w:rFonts w:ascii="Arial" w:hAnsi="Arial" w:cs="Arial"/>
          <w:sz w:val="24"/>
          <w:szCs w:val="24"/>
          <w:lang w:val="en-US"/>
        </w:rPr>
        <w:t xml:space="preserve"> 444).</w:t>
      </w:r>
    </w:p>
    <w:p w14:paraId="00804B43" w14:textId="320825DB" w:rsidR="004B1BF4" w:rsidRPr="004B1BF4" w:rsidRDefault="004B1BF4" w:rsidP="004B1BF4">
      <w:pPr>
        <w:jc w:val="both"/>
        <w:rPr>
          <w:rFonts w:ascii="Arial" w:hAnsi="Arial" w:cs="Arial"/>
          <w:sz w:val="24"/>
          <w:szCs w:val="24"/>
          <w:lang w:val="en-US"/>
        </w:rPr>
      </w:pPr>
      <w:r w:rsidRPr="004B1BF4">
        <w:rPr>
          <w:rFonts w:ascii="Arial" w:hAnsi="Arial" w:cs="Arial"/>
          <w:sz w:val="24"/>
          <w:szCs w:val="24"/>
          <w:lang w:val="en-US"/>
        </w:rPr>
        <w:t xml:space="preserve">A further note on this openness of Father </w:t>
      </w:r>
      <w:r>
        <w:rPr>
          <w:rFonts w:ascii="Arial" w:hAnsi="Arial" w:cs="Arial"/>
          <w:sz w:val="24"/>
          <w:szCs w:val="24"/>
          <w:lang w:val="en-US"/>
        </w:rPr>
        <w:t xml:space="preserve">Hannibal </w:t>
      </w:r>
      <w:r w:rsidRPr="004B1BF4">
        <w:rPr>
          <w:rFonts w:ascii="Arial" w:hAnsi="Arial" w:cs="Arial"/>
          <w:sz w:val="24"/>
          <w:szCs w:val="24"/>
          <w:lang w:val="en-US"/>
        </w:rPr>
        <w:t xml:space="preserve"> towards the female world, again from the “Discourses of Canon A. M. Di Francia,” on the occasion of a “Panegyric for Saint Clare of Assisi” (1888), Father </w:t>
      </w:r>
      <w:r>
        <w:rPr>
          <w:rFonts w:ascii="Arial" w:hAnsi="Arial" w:cs="Arial"/>
          <w:sz w:val="24"/>
          <w:szCs w:val="24"/>
          <w:lang w:val="en-US"/>
        </w:rPr>
        <w:t xml:space="preserve">Hannibal </w:t>
      </w:r>
      <w:r w:rsidRPr="004B1BF4">
        <w:rPr>
          <w:rFonts w:ascii="Arial" w:hAnsi="Arial" w:cs="Arial"/>
          <w:sz w:val="24"/>
          <w:szCs w:val="24"/>
          <w:lang w:val="en-US"/>
        </w:rPr>
        <w:t xml:space="preserve"> writes:</w:t>
      </w:r>
    </w:p>
    <w:p w14:paraId="54D3FDB7" w14:textId="77777777" w:rsidR="004B1BF4" w:rsidRPr="004B1BF4" w:rsidRDefault="004B1BF4" w:rsidP="004B1BF4">
      <w:pPr>
        <w:jc w:val="both"/>
        <w:rPr>
          <w:rFonts w:ascii="Arial" w:hAnsi="Arial" w:cs="Arial"/>
          <w:sz w:val="24"/>
          <w:szCs w:val="24"/>
          <w:lang w:val="en-US"/>
        </w:rPr>
      </w:pPr>
      <w:r w:rsidRPr="004B1BF4">
        <w:rPr>
          <w:rFonts w:ascii="Arial" w:hAnsi="Arial" w:cs="Arial"/>
          <w:sz w:val="24"/>
          <w:szCs w:val="24"/>
          <w:lang w:val="en-US"/>
        </w:rPr>
        <w:t>"There is a field in the spiritual realm where man cannot operate, and there is a need for women: there are works of sanctification that are proper to women; there are special graces that Divine Providence has reserved for the ministry of women. Just as in civil and domestic life the influence of women preserves, carries out, and accomplishes the work of men, so it is usually the case in the moral order" (</w:t>
      </w:r>
      <w:r w:rsidRPr="004B1BF4">
        <w:rPr>
          <w:rFonts w:ascii="Arial" w:hAnsi="Arial" w:cs="Arial"/>
          <w:i/>
          <w:iCs/>
          <w:sz w:val="24"/>
          <w:szCs w:val="24"/>
          <w:lang w:val="en-US"/>
        </w:rPr>
        <w:t>Discourses</w:t>
      </w:r>
      <w:r w:rsidRPr="004B1BF4">
        <w:rPr>
          <w:rFonts w:ascii="Arial" w:hAnsi="Arial" w:cs="Arial"/>
          <w:sz w:val="24"/>
          <w:szCs w:val="24"/>
          <w:lang w:val="en-US"/>
        </w:rPr>
        <w:t xml:space="preserve">, </w:t>
      </w:r>
      <w:proofErr w:type="spellStart"/>
      <w:r w:rsidRPr="004B1BF4">
        <w:rPr>
          <w:rFonts w:ascii="Arial" w:hAnsi="Arial" w:cs="Arial"/>
          <w:sz w:val="24"/>
          <w:szCs w:val="24"/>
          <w:lang w:val="en-US"/>
        </w:rPr>
        <w:t>p.</w:t>
      </w:r>
      <w:proofErr w:type="spellEnd"/>
      <w:r w:rsidRPr="004B1BF4">
        <w:rPr>
          <w:rFonts w:ascii="Arial" w:hAnsi="Arial" w:cs="Arial"/>
          <w:sz w:val="24"/>
          <w:szCs w:val="24"/>
          <w:lang w:val="en-US"/>
        </w:rPr>
        <w:t xml:space="preserve"> 245).</w:t>
      </w:r>
    </w:p>
    <w:p w14:paraId="63B92E0C" w14:textId="77777777" w:rsidR="004B1BF4" w:rsidRPr="004B1BF4" w:rsidRDefault="004B1BF4" w:rsidP="004B1BF4">
      <w:pPr>
        <w:jc w:val="both"/>
        <w:rPr>
          <w:rFonts w:ascii="Arial" w:hAnsi="Arial" w:cs="Arial"/>
          <w:sz w:val="24"/>
          <w:szCs w:val="24"/>
          <w:lang w:val="en-US"/>
        </w:rPr>
      </w:pPr>
      <w:r w:rsidRPr="004B1BF4">
        <w:rPr>
          <w:rFonts w:ascii="Arial" w:hAnsi="Arial" w:cs="Arial"/>
          <w:sz w:val="24"/>
          <w:szCs w:val="24"/>
          <w:lang w:val="en-US"/>
        </w:rPr>
        <w:t xml:space="preserve">This statement can be compared to St. John Paul II's Apostolic Letter </w:t>
      </w:r>
      <w:r w:rsidRPr="004B1BF4">
        <w:rPr>
          <w:rFonts w:ascii="Arial" w:hAnsi="Arial" w:cs="Arial"/>
          <w:i/>
          <w:iCs/>
          <w:sz w:val="24"/>
          <w:szCs w:val="24"/>
          <w:lang w:val="en-US"/>
        </w:rPr>
        <w:t>Mulieris Dignitatem</w:t>
      </w:r>
      <w:r w:rsidRPr="004B1BF4">
        <w:rPr>
          <w:rFonts w:ascii="Arial" w:hAnsi="Arial" w:cs="Arial"/>
          <w:sz w:val="24"/>
          <w:szCs w:val="24"/>
          <w:lang w:val="en-US"/>
        </w:rPr>
        <w:t xml:space="preserve"> (August 15, 1988) on the dignity and vocation of women. The Pope writes:</w:t>
      </w:r>
    </w:p>
    <w:p w14:paraId="52285C1F" w14:textId="77777777" w:rsidR="004B1BF4" w:rsidRPr="004B1BF4" w:rsidRDefault="004B1BF4" w:rsidP="004B1BF4">
      <w:pPr>
        <w:jc w:val="both"/>
        <w:rPr>
          <w:rFonts w:ascii="Arial" w:hAnsi="Arial" w:cs="Arial"/>
          <w:sz w:val="24"/>
          <w:szCs w:val="24"/>
          <w:lang w:val="en-US"/>
        </w:rPr>
      </w:pPr>
      <w:r w:rsidRPr="004B1BF4">
        <w:rPr>
          <w:rFonts w:ascii="Arial" w:hAnsi="Arial" w:cs="Arial"/>
          <w:sz w:val="24"/>
          <w:szCs w:val="24"/>
          <w:lang w:val="en-US"/>
        </w:rPr>
        <w:t xml:space="preserve">"The moral strength of women, their spiritual strength, is combined with the awareness that God entrusts men, human beings, to them in a special way. Of course, God entrusts every man to each and every one. However, this entrusting concerns women </w:t>
      </w:r>
      <w:r w:rsidRPr="004B1BF4">
        <w:rPr>
          <w:rFonts w:ascii="Arial" w:hAnsi="Arial" w:cs="Arial"/>
          <w:sz w:val="24"/>
          <w:szCs w:val="24"/>
          <w:lang w:val="en-US"/>
        </w:rPr>
        <w:lastRenderedPageBreak/>
        <w:t>in a special way—precisely because of their femininity—and it determines their vocation in particular" (n. 30).</w:t>
      </w:r>
    </w:p>
    <w:p w14:paraId="71630253" w14:textId="77777777" w:rsidR="004B1BF4" w:rsidRDefault="004B1BF4" w:rsidP="004B1BF4">
      <w:pPr>
        <w:jc w:val="both"/>
        <w:rPr>
          <w:rFonts w:ascii="Arial" w:hAnsi="Arial" w:cs="Arial"/>
          <w:sz w:val="24"/>
          <w:szCs w:val="24"/>
          <w:lang w:val="en-US"/>
        </w:rPr>
      </w:pPr>
      <w:r w:rsidRPr="004B1BF4">
        <w:rPr>
          <w:rFonts w:ascii="Arial" w:hAnsi="Arial" w:cs="Arial"/>
          <w:sz w:val="24"/>
          <w:szCs w:val="24"/>
          <w:lang w:val="en-US"/>
        </w:rPr>
        <w:t>This is an interesting discourse, but it must be used with wisdom and discernment so as not to fall into gender stereotypes.</w:t>
      </w:r>
    </w:p>
    <w:p w14:paraId="536B60E0" w14:textId="77777777" w:rsidR="004B1BF4" w:rsidRPr="004B1BF4" w:rsidRDefault="004B1BF4" w:rsidP="004B1BF4">
      <w:pPr>
        <w:jc w:val="both"/>
        <w:rPr>
          <w:rFonts w:ascii="Arial" w:hAnsi="Arial" w:cs="Arial"/>
          <w:sz w:val="24"/>
          <w:szCs w:val="24"/>
          <w:lang w:val="en-US"/>
        </w:rPr>
      </w:pPr>
    </w:p>
    <w:p w14:paraId="7E5D2E06" w14:textId="29B6FC20" w:rsidR="004B1BF4" w:rsidRPr="004B1BF4" w:rsidRDefault="004B1BF4" w:rsidP="004B1BF4">
      <w:pPr>
        <w:jc w:val="both"/>
        <w:rPr>
          <w:rFonts w:ascii="Arial" w:hAnsi="Arial" w:cs="Arial"/>
          <w:sz w:val="24"/>
          <w:szCs w:val="24"/>
          <w:lang w:val="en-US"/>
        </w:rPr>
      </w:pPr>
      <w:r w:rsidRPr="004B1BF4">
        <w:rPr>
          <w:rFonts w:ascii="Arial" w:hAnsi="Arial" w:cs="Arial"/>
          <w:b/>
          <w:bCs/>
          <w:sz w:val="24"/>
          <w:szCs w:val="24"/>
          <w:lang w:val="en-US"/>
        </w:rPr>
        <w:t xml:space="preserve">The Cooperation of the Laity in the Works of Father </w:t>
      </w:r>
      <w:r>
        <w:rPr>
          <w:rFonts w:ascii="Arial" w:hAnsi="Arial" w:cs="Arial"/>
          <w:b/>
          <w:bCs/>
          <w:sz w:val="24"/>
          <w:szCs w:val="24"/>
          <w:lang w:val="en-US"/>
        </w:rPr>
        <w:t xml:space="preserve">Hannibal </w:t>
      </w:r>
    </w:p>
    <w:p w14:paraId="57BB9064" w14:textId="67062A38" w:rsidR="004B1BF4" w:rsidRPr="004B1BF4" w:rsidRDefault="004B1BF4" w:rsidP="004B1BF4">
      <w:pPr>
        <w:jc w:val="both"/>
        <w:rPr>
          <w:rFonts w:ascii="Arial" w:hAnsi="Arial" w:cs="Arial"/>
          <w:sz w:val="24"/>
          <w:szCs w:val="24"/>
          <w:lang w:val="en-US"/>
        </w:rPr>
      </w:pPr>
      <w:r w:rsidRPr="004B1BF4">
        <w:rPr>
          <w:rFonts w:ascii="Arial" w:hAnsi="Arial" w:cs="Arial"/>
          <w:sz w:val="24"/>
          <w:szCs w:val="24"/>
          <w:lang w:val="en-US"/>
        </w:rPr>
        <w:t xml:space="preserve">Having concluded the section on Father Hannibal and the female world, we return to the general theme of the laity. For the following reflections, please refer to the study by Riccardo Pignatelli, </w:t>
      </w:r>
      <w:r w:rsidRPr="004B1BF4">
        <w:rPr>
          <w:rFonts w:ascii="Arial" w:hAnsi="Arial" w:cs="Arial"/>
          <w:i/>
          <w:iCs/>
          <w:sz w:val="24"/>
          <w:szCs w:val="24"/>
          <w:lang w:val="en-US"/>
        </w:rPr>
        <w:t xml:space="preserve">La </w:t>
      </w:r>
      <w:proofErr w:type="spellStart"/>
      <w:r w:rsidRPr="004B1BF4">
        <w:rPr>
          <w:rFonts w:ascii="Arial" w:hAnsi="Arial" w:cs="Arial"/>
          <w:i/>
          <w:iCs/>
          <w:sz w:val="24"/>
          <w:szCs w:val="24"/>
          <w:lang w:val="en-US"/>
        </w:rPr>
        <w:t>cooperazione</w:t>
      </w:r>
      <w:proofErr w:type="spellEnd"/>
      <w:r w:rsidRPr="004B1BF4">
        <w:rPr>
          <w:rFonts w:ascii="Arial" w:hAnsi="Arial" w:cs="Arial"/>
          <w:i/>
          <w:iCs/>
          <w:sz w:val="24"/>
          <w:szCs w:val="24"/>
          <w:lang w:val="en-US"/>
        </w:rPr>
        <w:t xml:space="preserve"> </w:t>
      </w:r>
      <w:proofErr w:type="spellStart"/>
      <w:r w:rsidRPr="004B1BF4">
        <w:rPr>
          <w:rFonts w:ascii="Arial" w:hAnsi="Arial" w:cs="Arial"/>
          <w:i/>
          <w:iCs/>
          <w:sz w:val="24"/>
          <w:szCs w:val="24"/>
          <w:lang w:val="en-US"/>
        </w:rPr>
        <w:t>dei</w:t>
      </w:r>
      <w:proofErr w:type="spellEnd"/>
      <w:r w:rsidRPr="004B1BF4">
        <w:rPr>
          <w:rFonts w:ascii="Arial" w:hAnsi="Arial" w:cs="Arial"/>
          <w:i/>
          <w:iCs/>
          <w:sz w:val="24"/>
          <w:szCs w:val="24"/>
          <w:lang w:val="en-US"/>
        </w:rPr>
        <w:t xml:space="preserve"> </w:t>
      </w:r>
      <w:proofErr w:type="spellStart"/>
      <w:r w:rsidRPr="004B1BF4">
        <w:rPr>
          <w:rFonts w:ascii="Arial" w:hAnsi="Arial" w:cs="Arial"/>
          <w:i/>
          <w:iCs/>
          <w:sz w:val="24"/>
          <w:szCs w:val="24"/>
          <w:lang w:val="en-US"/>
        </w:rPr>
        <w:t>laici</w:t>
      </w:r>
      <w:proofErr w:type="spellEnd"/>
      <w:r w:rsidRPr="004B1BF4">
        <w:rPr>
          <w:rFonts w:ascii="Arial" w:hAnsi="Arial" w:cs="Arial"/>
          <w:i/>
          <w:iCs/>
          <w:sz w:val="24"/>
          <w:szCs w:val="24"/>
          <w:lang w:val="en-US"/>
        </w:rPr>
        <w:t xml:space="preserve"> </w:t>
      </w:r>
      <w:proofErr w:type="spellStart"/>
      <w:r w:rsidRPr="004B1BF4">
        <w:rPr>
          <w:rFonts w:ascii="Arial" w:hAnsi="Arial" w:cs="Arial"/>
          <w:i/>
          <w:iCs/>
          <w:sz w:val="24"/>
          <w:szCs w:val="24"/>
          <w:lang w:val="en-US"/>
        </w:rPr>
        <w:t>nelle</w:t>
      </w:r>
      <w:proofErr w:type="spellEnd"/>
      <w:r w:rsidRPr="004B1BF4">
        <w:rPr>
          <w:rFonts w:ascii="Arial" w:hAnsi="Arial" w:cs="Arial"/>
          <w:i/>
          <w:iCs/>
          <w:sz w:val="24"/>
          <w:szCs w:val="24"/>
          <w:lang w:val="en-US"/>
        </w:rPr>
        <w:t xml:space="preserve"> Opere di Padre </w:t>
      </w:r>
      <w:r>
        <w:rPr>
          <w:rFonts w:ascii="Arial" w:hAnsi="Arial" w:cs="Arial"/>
          <w:i/>
          <w:iCs/>
          <w:sz w:val="24"/>
          <w:szCs w:val="24"/>
          <w:lang w:val="en-US"/>
        </w:rPr>
        <w:t xml:space="preserve">Hannibal </w:t>
      </w:r>
      <w:r w:rsidRPr="004B1BF4">
        <w:rPr>
          <w:rFonts w:ascii="Arial" w:hAnsi="Arial" w:cs="Arial"/>
          <w:sz w:val="24"/>
          <w:szCs w:val="24"/>
          <w:lang w:val="en-US"/>
        </w:rPr>
        <w:t xml:space="preserve"> (The Cooperation of the Laity in the Works of Father Hannibal), in “Studi Rogazionisti” no. 129 (April–June 2016), pp. 151–162.</w:t>
      </w:r>
    </w:p>
    <w:p w14:paraId="519F420A" w14:textId="60795581" w:rsidR="004B1BF4" w:rsidRPr="004B1BF4" w:rsidRDefault="004B1BF4" w:rsidP="004B1BF4">
      <w:pPr>
        <w:jc w:val="both"/>
        <w:rPr>
          <w:rFonts w:ascii="Arial" w:hAnsi="Arial" w:cs="Arial"/>
          <w:sz w:val="24"/>
          <w:szCs w:val="24"/>
          <w:lang w:val="en-US"/>
        </w:rPr>
      </w:pPr>
      <w:r w:rsidRPr="004B1BF4">
        <w:rPr>
          <w:rFonts w:ascii="Arial" w:hAnsi="Arial" w:cs="Arial"/>
          <w:sz w:val="24"/>
          <w:szCs w:val="24"/>
          <w:lang w:val="en-US"/>
        </w:rPr>
        <w:t xml:space="preserve">Of particular note is the case of Fr. Pantaleone Palma's brother, Mr. Pietro Palma, who distinguished himself as a collaborator of Father </w:t>
      </w:r>
      <w:r>
        <w:rPr>
          <w:rFonts w:ascii="Arial" w:hAnsi="Arial" w:cs="Arial"/>
          <w:sz w:val="24"/>
          <w:szCs w:val="24"/>
          <w:lang w:val="en-US"/>
        </w:rPr>
        <w:t xml:space="preserve">Hannibal </w:t>
      </w:r>
      <w:r w:rsidRPr="004B1BF4">
        <w:rPr>
          <w:rFonts w:ascii="Arial" w:hAnsi="Arial" w:cs="Arial"/>
          <w:sz w:val="24"/>
          <w:szCs w:val="24"/>
          <w:lang w:val="en-US"/>
        </w:rPr>
        <w:t xml:space="preserve"> with the title of “aggregate lay person.” In a memoir written by Mr. Pietro Palma himself, he says:</w:t>
      </w:r>
    </w:p>
    <w:p w14:paraId="65B5612F" w14:textId="77777777" w:rsidR="004B1BF4" w:rsidRPr="004B1BF4" w:rsidRDefault="004B1BF4" w:rsidP="004B1BF4">
      <w:pPr>
        <w:jc w:val="both"/>
        <w:rPr>
          <w:rFonts w:ascii="Arial" w:hAnsi="Arial" w:cs="Arial"/>
          <w:sz w:val="24"/>
          <w:szCs w:val="24"/>
          <w:lang w:val="en-US"/>
        </w:rPr>
      </w:pPr>
      <w:r w:rsidRPr="004B1BF4">
        <w:rPr>
          <w:rFonts w:ascii="Arial" w:hAnsi="Arial" w:cs="Arial"/>
          <w:sz w:val="24"/>
          <w:szCs w:val="24"/>
          <w:lang w:val="en-US"/>
        </w:rPr>
        <w:t>" In 1910, I had the honor of being admitted to the Antonian Works as an associate of the Congregation founded by Rev. Canon A. M. Di Francia. For about twenty-five years, I lived within the Congregation as an associate, offering my modest services for the development of the holy initiatives of the Founding Father and with the intention of drawing from this modest cooperation those spiritual benefits for which I had entered the Congregation."</w:t>
      </w:r>
    </w:p>
    <w:p w14:paraId="7A5E22F6" w14:textId="422FF5A9" w:rsidR="004B1BF4" w:rsidRPr="004B1BF4" w:rsidRDefault="004B1BF4" w:rsidP="004B1BF4">
      <w:pPr>
        <w:jc w:val="both"/>
        <w:rPr>
          <w:rFonts w:ascii="Arial" w:hAnsi="Arial" w:cs="Arial"/>
          <w:sz w:val="24"/>
          <w:szCs w:val="24"/>
          <w:lang w:val="en-US"/>
        </w:rPr>
      </w:pPr>
      <w:r w:rsidRPr="004B1BF4">
        <w:rPr>
          <w:rFonts w:ascii="Arial" w:hAnsi="Arial" w:cs="Arial"/>
          <w:sz w:val="24"/>
          <w:szCs w:val="24"/>
          <w:lang w:val="en-US"/>
        </w:rPr>
        <w:t xml:space="preserve">In his writings, Father </w:t>
      </w:r>
      <w:r>
        <w:rPr>
          <w:rFonts w:ascii="Arial" w:hAnsi="Arial" w:cs="Arial"/>
          <w:sz w:val="24"/>
          <w:szCs w:val="24"/>
          <w:lang w:val="en-US"/>
        </w:rPr>
        <w:t xml:space="preserve">Hannibal </w:t>
      </w:r>
      <w:r w:rsidRPr="004B1BF4">
        <w:rPr>
          <w:rFonts w:ascii="Arial" w:hAnsi="Arial" w:cs="Arial"/>
          <w:sz w:val="24"/>
          <w:szCs w:val="24"/>
          <w:lang w:val="en-US"/>
        </w:rPr>
        <w:t xml:space="preserve"> often refers to Mr. Pietro Palma and calls him by the honorary title of “Don Pietro.” This layman helped Father </w:t>
      </w:r>
      <w:r>
        <w:rPr>
          <w:rFonts w:ascii="Arial" w:hAnsi="Arial" w:cs="Arial"/>
          <w:sz w:val="24"/>
          <w:szCs w:val="24"/>
          <w:lang w:val="en-US"/>
        </w:rPr>
        <w:t xml:space="preserve">Hannibal </w:t>
      </w:r>
      <w:r w:rsidRPr="004B1BF4">
        <w:rPr>
          <w:rFonts w:ascii="Arial" w:hAnsi="Arial" w:cs="Arial"/>
          <w:sz w:val="24"/>
          <w:szCs w:val="24"/>
          <w:lang w:val="en-US"/>
        </w:rPr>
        <w:t xml:space="preserve"> in many ways and with tasks of responsibility, and it was he who oversaw the construction of the Institute and the Church of </w:t>
      </w:r>
      <w:proofErr w:type="spellStart"/>
      <w:r w:rsidRPr="004B1BF4">
        <w:rPr>
          <w:rFonts w:ascii="Arial" w:hAnsi="Arial" w:cs="Arial"/>
          <w:sz w:val="24"/>
          <w:szCs w:val="24"/>
          <w:lang w:val="en-US"/>
        </w:rPr>
        <w:t>Circonvallazione</w:t>
      </w:r>
      <w:proofErr w:type="spellEnd"/>
      <w:r w:rsidRPr="004B1BF4">
        <w:rPr>
          <w:rFonts w:ascii="Arial" w:hAnsi="Arial" w:cs="Arial"/>
          <w:sz w:val="24"/>
          <w:szCs w:val="24"/>
          <w:lang w:val="en-US"/>
        </w:rPr>
        <w:t xml:space="preserve"> </w:t>
      </w:r>
      <w:proofErr w:type="spellStart"/>
      <w:r w:rsidRPr="004B1BF4">
        <w:rPr>
          <w:rFonts w:ascii="Arial" w:hAnsi="Arial" w:cs="Arial"/>
          <w:sz w:val="24"/>
          <w:szCs w:val="24"/>
          <w:lang w:val="en-US"/>
        </w:rPr>
        <w:t>Appia</w:t>
      </w:r>
      <w:proofErr w:type="spellEnd"/>
      <w:r w:rsidRPr="004B1BF4">
        <w:rPr>
          <w:rFonts w:ascii="Arial" w:hAnsi="Arial" w:cs="Arial"/>
          <w:sz w:val="24"/>
          <w:szCs w:val="24"/>
          <w:lang w:val="en-US"/>
        </w:rPr>
        <w:t xml:space="preserve"> in Rome, staying with the </w:t>
      </w:r>
      <w:proofErr w:type="spellStart"/>
      <w:r w:rsidRPr="004B1BF4">
        <w:rPr>
          <w:rFonts w:ascii="Arial" w:hAnsi="Arial" w:cs="Arial"/>
          <w:sz w:val="24"/>
          <w:szCs w:val="24"/>
          <w:lang w:val="en-US"/>
        </w:rPr>
        <w:t>Orionine</w:t>
      </w:r>
      <w:proofErr w:type="spellEnd"/>
      <w:r w:rsidRPr="004B1BF4">
        <w:rPr>
          <w:rFonts w:ascii="Arial" w:hAnsi="Arial" w:cs="Arial"/>
          <w:sz w:val="24"/>
          <w:szCs w:val="24"/>
          <w:lang w:val="en-US"/>
        </w:rPr>
        <w:t xml:space="preserve"> Fathers of the Parish of </w:t>
      </w:r>
      <w:proofErr w:type="spellStart"/>
      <w:r w:rsidRPr="004B1BF4">
        <w:rPr>
          <w:rFonts w:ascii="Arial" w:hAnsi="Arial" w:cs="Arial"/>
          <w:sz w:val="24"/>
          <w:szCs w:val="24"/>
          <w:lang w:val="en-US"/>
        </w:rPr>
        <w:t>Ognissanti</w:t>
      </w:r>
      <w:proofErr w:type="spellEnd"/>
      <w:r w:rsidRPr="004B1BF4">
        <w:rPr>
          <w:rFonts w:ascii="Arial" w:hAnsi="Arial" w:cs="Arial"/>
          <w:sz w:val="24"/>
          <w:szCs w:val="24"/>
          <w:lang w:val="en-US"/>
        </w:rPr>
        <w:t xml:space="preserve">. Mr. Pietro Palma's collaboration in Father </w:t>
      </w:r>
      <w:r>
        <w:rPr>
          <w:rFonts w:ascii="Arial" w:hAnsi="Arial" w:cs="Arial"/>
          <w:sz w:val="24"/>
          <w:szCs w:val="24"/>
          <w:lang w:val="en-US"/>
        </w:rPr>
        <w:t xml:space="preserve">Hannibal </w:t>
      </w:r>
      <w:r w:rsidRPr="004B1BF4">
        <w:rPr>
          <w:rFonts w:ascii="Arial" w:hAnsi="Arial" w:cs="Arial"/>
          <w:sz w:val="24"/>
          <w:szCs w:val="24"/>
          <w:lang w:val="en-US"/>
        </w:rPr>
        <w:t>'s works was so significant that he was awarded the honor of “Knight of San Silvestro” by the bishop of Montepulciano, Monsignor Giuseppe Batignani, who wrote:</w:t>
      </w:r>
    </w:p>
    <w:p w14:paraId="08701DDF" w14:textId="77777777" w:rsidR="004B1BF4" w:rsidRPr="004B1BF4" w:rsidRDefault="004B1BF4" w:rsidP="004B1BF4">
      <w:pPr>
        <w:jc w:val="both"/>
        <w:rPr>
          <w:rFonts w:ascii="Arial" w:hAnsi="Arial" w:cs="Arial"/>
          <w:sz w:val="24"/>
          <w:szCs w:val="24"/>
          <w:lang w:val="en-US"/>
        </w:rPr>
      </w:pPr>
      <w:r w:rsidRPr="004B1BF4">
        <w:rPr>
          <w:rFonts w:ascii="Arial" w:hAnsi="Arial" w:cs="Arial"/>
          <w:sz w:val="24"/>
          <w:szCs w:val="24"/>
          <w:lang w:val="en-US"/>
        </w:rPr>
        <w:t>" The proposal, entirely my own, was intended to give high recognition of merit to Mr. Palma, who had selflessly devoted his efforts to the construction in Montepulciano of an Antonian Orphanage that welcomes and educates orphans up to the age of 21 free of charge. Although Mr. Palma's modesty made him averse to receiving honors, I felt compelled to plead his case to the Sovereign Pontiff in recognition of the merits he had acquired in my diocese."</w:t>
      </w:r>
    </w:p>
    <w:p w14:paraId="5036BA12" w14:textId="62284A5B" w:rsidR="004B1BF4" w:rsidRPr="004B1BF4" w:rsidRDefault="004B1BF4" w:rsidP="004B1BF4">
      <w:pPr>
        <w:jc w:val="both"/>
        <w:rPr>
          <w:rFonts w:ascii="Arial" w:hAnsi="Arial" w:cs="Arial"/>
          <w:sz w:val="24"/>
          <w:szCs w:val="24"/>
          <w:lang w:val="en-US"/>
        </w:rPr>
      </w:pPr>
      <w:r w:rsidRPr="004B1BF4">
        <w:rPr>
          <w:rFonts w:ascii="Arial" w:hAnsi="Arial" w:cs="Arial"/>
          <w:sz w:val="24"/>
          <w:szCs w:val="24"/>
          <w:lang w:val="en-US"/>
        </w:rPr>
        <w:t xml:space="preserve">There are many lay people to whom Father </w:t>
      </w:r>
      <w:r>
        <w:rPr>
          <w:rFonts w:ascii="Arial" w:hAnsi="Arial" w:cs="Arial"/>
          <w:sz w:val="24"/>
          <w:szCs w:val="24"/>
          <w:lang w:val="en-US"/>
        </w:rPr>
        <w:t xml:space="preserve">Hannibal </w:t>
      </w:r>
      <w:r w:rsidRPr="004B1BF4">
        <w:rPr>
          <w:rFonts w:ascii="Arial" w:hAnsi="Arial" w:cs="Arial"/>
          <w:sz w:val="24"/>
          <w:szCs w:val="24"/>
          <w:lang w:val="en-US"/>
        </w:rPr>
        <w:t xml:space="preserve"> entrusted the management or, in any case, roles of responsibility in his works. In the process for the canonization of Father </w:t>
      </w:r>
      <w:r>
        <w:rPr>
          <w:rFonts w:ascii="Arial" w:hAnsi="Arial" w:cs="Arial"/>
          <w:sz w:val="24"/>
          <w:szCs w:val="24"/>
          <w:lang w:val="en-US"/>
        </w:rPr>
        <w:t xml:space="preserve">Hannibal </w:t>
      </w:r>
      <w:r w:rsidRPr="004B1BF4">
        <w:rPr>
          <w:rFonts w:ascii="Arial" w:hAnsi="Arial" w:cs="Arial"/>
          <w:sz w:val="24"/>
          <w:szCs w:val="24"/>
          <w:lang w:val="en-US"/>
        </w:rPr>
        <w:t xml:space="preserve">, testimony was given to the high regard that Father </w:t>
      </w:r>
      <w:r>
        <w:rPr>
          <w:rFonts w:ascii="Arial" w:hAnsi="Arial" w:cs="Arial"/>
          <w:sz w:val="24"/>
          <w:szCs w:val="24"/>
          <w:lang w:val="en-US"/>
        </w:rPr>
        <w:t xml:space="preserve">Hannibal </w:t>
      </w:r>
      <w:r w:rsidRPr="004B1BF4">
        <w:rPr>
          <w:rFonts w:ascii="Arial" w:hAnsi="Arial" w:cs="Arial"/>
          <w:sz w:val="24"/>
          <w:szCs w:val="24"/>
          <w:lang w:val="en-US"/>
        </w:rPr>
        <w:t xml:space="preserve"> had for the laity. It was common practice for the Holy Founder to make decisions after listening to the opinions of his collaborators and experts and after extensive discussion with them.</w:t>
      </w:r>
    </w:p>
    <w:p w14:paraId="5E8D1802" w14:textId="6A99B6C8" w:rsidR="004B1BF4" w:rsidRPr="004B1BF4" w:rsidRDefault="004B1BF4" w:rsidP="004B1BF4">
      <w:pPr>
        <w:jc w:val="both"/>
        <w:rPr>
          <w:rFonts w:ascii="Arial" w:hAnsi="Arial" w:cs="Arial"/>
          <w:sz w:val="24"/>
          <w:szCs w:val="24"/>
          <w:lang w:val="en-US"/>
        </w:rPr>
      </w:pPr>
      <w:r w:rsidRPr="004B1BF4">
        <w:rPr>
          <w:rFonts w:ascii="Arial" w:hAnsi="Arial" w:cs="Arial"/>
          <w:sz w:val="24"/>
          <w:szCs w:val="24"/>
          <w:lang w:val="en-US"/>
        </w:rPr>
        <w:t xml:space="preserve">In a regulation entitled “For a group of volunteers in favor of the poor of the Avignone district” (December 27, 1886), Father </w:t>
      </w:r>
      <w:r>
        <w:rPr>
          <w:rFonts w:ascii="Arial" w:hAnsi="Arial" w:cs="Arial"/>
          <w:sz w:val="24"/>
          <w:szCs w:val="24"/>
          <w:lang w:val="en-US"/>
        </w:rPr>
        <w:t xml:space="preserve">Hannibal </w:t>
      </w:r>
      <w:r w:rsidRPr="004B1BF4">
        <w:rPr>
          <w:rFonts w:ascii="Arial" w:hAnsi="Arial" w:cs="Arial"/>
          <w:sz w:val="24"/>
          <w:szCs w:val="24"/>
          <w:lang w:val="en-US"/>
        </w:rPr>
        <w:t xml:space="preserve"> established:</w:t>
      </w:r>
    </w:p>
    <w:p w14:paraId="65DEEBE7" w14:textId="77777777" w:rsidR="004B1BF4" w:rsidRPr="004B1BF4" w:rsidRDefault="004B1BF4" w:rsidP="004B1BF4">
      <w:pPr>
        <w:jc w:val="both"/>
        <w:rPr>
          <w:rFonts w:ascii="Arial" w:hAnsi="Arial" w:cs="Arial"/>
          <w:sz w:val="24"/>
          <w:szCs w:val="24"/>
          <w:lang w:val="en-US"/>
        </w:rPr>
      </w:pPr>
      <w:r w:rsidRPr="004B1BF4">
        <w:rPr>
          <w:rFonts w:ascii="Arial" w:hAnsi="Arial" w:cs="Arial"/>
          <w:sz w:val="24"/>
          <w:szCs w:val="24"/>
          <w:lang w:val="en-US"/>
        </w:rPr>
        <w:lastRenderedPageBreak/>
        <w:t>“1° - The purpose of the Commission shall be to procure the improvement of the Charitable Institutions started by Canon Di Francia in the Avignone District; 2° - The Commission shall be composed of three individuals, two seculars (= lay people) and one priest: 3° - Once a month, the members of the Commission shall meet together with Canon Di Francia to deliberate in accordance with their purpose...”.</w:t>
      </w:r>
    </w:p>
    <w:p w14:paraId="340CDB54" w14:textId="50D8FC6A" w:rsidR="004B1BF4" w:rsidRPr="004B1BF4" w:rsidRDefault="004B1BF4" w:rsidP="004B1BF4">
      <w:pPr>
        <w:jc w:val="both"/>
        <w:rPr>
          <w:rFonts w:ascii="Arial" w:hAnsi="Arial" w:cs="Arial"/>
          <w:sz w:val="24"/>
          <w:szCs w:val="24"/>
          <w:lang w:val="en-US"/>
        </w:rPr>
      </w:pPr>
      <w:r w:rsidRPr="004B1BF4">
        <w:rPr>
          <w:rFonts w:ascii="Arial" w:hAnsi="Arial" w:cs="Arial"/>
          <w:sz w:val="24"/>
          <w:szCs w:val="24"/>
          <w:lang w:val="en-US"/>
        </w:rPr>
        <w:t xml:space="preserve">Father </w:t>
      </w:r>
      <w:r>
        <w:rPr>
          <w:rFonts w:ascii="Arial" w:hAnsi="Arial" w:cs="Arial"/>
          <w:sz w:val="24"/>
          <w:szCs w:val="24"/>
          <w:lang w:val="en-US"/>
        </w:rPr>
        <w:t xml:space="preserve">Hannibal </w:t>
      </w:r>
      <w:r w:rsidRPr="004B1BF4">
        <w:rPr>
          <w:rFonts w:ascii="Arial" w:hAnsi="Arial" w:cs="Arial"/>
          <w:sz w:val="24"/>
          <w:szCs w:val="24"/>
          <w:lang w:val="en-US"/>
        </w:rPr>
        <w:t>'s open-mindedness in taking care of the education of boys and girls meant – and this was no small achievement for the times – not only giving them a job and a start in life as honest citizens, but also cultivating in them a love of art, attentive to recognizing in boys and girls a natural inclination towards music, painting, singing, and acting, helping them to discover and appreciate these talents and giving them the opportunity to cultivate and practice them. All this required the inclusion of competent lay people in the structures and organization of his educational institutions.</w:t>
      </w:r>
    </w:p>
    <w:p w14:paraId="6C46FA42" w14:textId="6A7D1D40" w:rsidR="004B1BF4" w:rsidRPr="004B1BF4" w:rsidRDefault="004B1BF4" w:rsidP="004B1BF4">
      <w:pPr>
        <w:jc w:val="both"/>
        <w:rPr>
          <w:rFonts w:ascii="Arial" w:hAnsi="Arial" w:cs="Arial"/>
          <w:sz w:val="24"/>
          <w:szCs w:val="24"/>
          <w:lang w:val="en-US"/>
        </w:rPr>
      </w:pPr>
      <w:r w:rsidRPr="004B1BF4">
        <w:rPr>
          <w:rFonts w:ascii="Arial" w:hAnsi="Arial" w:cs="Arial"/>
          <w:sz w:val="24"/>
          <w:szCs w:val="24"/>
          <w:lang w:val="en-US"/>
        </w:rPr>
        <w:t xml:space="preserve">After all, it could not be otherwise, that is, to have this attention to the development of each and every one, for a priest and educator who had made the “cultivation” of vocations, of every vocation (therefore, not only priestly or religious ones), the constant interest and main concern of his entire life. What Father </w:t>
      </w:r>
      <w:r>
        <w:rPr>
          <w:rFonts w:ascii="Arial" w:hAnsi="Arial" w:cs="Arial"/>
          <w:sz w:val="24"/>
          <w:szCs w:val="24"/>
          <w:lang w:val="en-US"/>
        </w:rPr>
        <w:t xml:space="preserve">Hannibal </w:t>
      </w:r>
      <w:r w:rsidRPr="004B1BF4">
        <w:rPr>
          <w:rFonts w:ascii="Arial" w:hAnsi="Arial" w:cs="Arial"/>
          <w:sz w:val="24"/>
          <w:szCs w:val="24"/>
          <w:lang w:val="en-US"/>
        </w:rPr>
        <w:t xml:space="preserve"> called – using the vocabulary of the time – having a beautiful “success in life.”</w:t>
      </w:r>
    </w:p>
    <w:p w14:paraId="79FBA085" w14:textId="67009ABD" w:rsidR="004B1BF4" w:rsidRPr="004B1BF4" w:rsidRDefault="004B1BF4" w:rsidP="004B1BF4">
      <w:pPr>
        <w:jc w:val="both"/>
        <w:rPr>
          <w:rFonts w:ascii="Arial" w:hAnsi="Arial" w:cs="Arial"/>
          <w:sz w:val="24"/>
          <w:szCs w:val="24"/>
          <w:lang w:val="en-US"/>
        </w:rPr>
      </w:pPr>
      <w:r w:rsidRPr="004B1BF4">
        <w:rPr>
          <w:rFonts w:ascii="Arial" w:hAnsi="Arial" w:cs="Arial"/>
          <w:sz w:val="24"/>
          <w:szCs w:val="24"/>
          <w:lang w:val="en-US"/>
        </w:rPr>
        <w:t xml:space="preserve">Furthermore, Father </w:t>
      </w:r>
      <w:r>
        <w:rPr>
          <w:rFonts w:ascii="Arial" w:hAnsi="Arial" w:cs="Arial"/>
          <w:sz w:val="24"/>
          <w:szCs w:val="24"/>
          <w:lang w:val="en-US"/>
        </w:rPr>
        <w:t xml:space="preserve">Hannibal </w:t>
      </w:r>
      <w:r w:rsidRPr="004B1BF4">
        <w:rPr>
          <w:rFonts w:ascii="Arial" w:hAnsi="Arial" w:cs="Arial"/>
          <w:sz w:val="24"/>
          <w:szCs w:val="24"/>
          <w:lang w:val="en-US"/>
        </w:rPr>
        <w:t xml:space="preserve"> – who is also known and appreciated for his “charitable work” (nowadays we would say “human promotion” and “solidarity”) – did not ask for alms or charity for those he assisted. He asked for work, and while he asked for work, he himself gave it to master craftsmen, professionals, and workers, hiring them in his Works and Institutions, even if he did not strictly need them. He created work for these people (generally men, fathers of families), so that they could earn an honest living.</w:t>
      </w:r>
    </w:p>
    <w:p w14:paraId="454A19E8" w14:textId="36405111" w:rsidR="004B1BF4" w:rsidRPr="004B1BF4" w:rsidRDefault="004B1BF4" w:rsidP="004B1BF4">
      <w:pPr>
        <w:jc w:val="both"/>
        <w:rPr>
          <w:rFonts w:ascii="Arial" w:hAnsi="Arial" w:cs="Arial"/>
          <w:sz w:val="24"/>
          <w:szCs w:val="24"/>
          <w:lang w:val="en-US"/>
        </w:rPr>
      </w:pPr>
      <w:r w:rsidRPr="004B1BF4">
        <w:rPr>
          <w:rFonts w:ascii="Arial" w:hAnsi="Arial" w:cs="Arial"/>
          <w:sz w:val="24"/>
          <w:szCs w:val="24"/>
          <w:lang w:val="en-US"/>
        </w:rPr>
        <w:t xml:space="preserve">Father </w:t>
      </w:r>
      <w:r>
        <w:rPr>
          <w:rFonts w:ascii="Arial" w:hAnsi="Arial" w:cs="Arial"/>
          <w:sz w:val="24"/>
          <w:szCs w:val="24"/>
          <w:lang w:val="en-US"/>
        </w:rPr>
        <w:t xml:space="preserve">Hannibal </w:t>
      </w:r>
      <w:r w:rsidRPr="004B1BF4">
        <w:rPr>
          <w:rFonts w:ascii="Arial" w:hAnsi="Arial" w:cs="Arial"/>
          <w:sz w:val="24"/>
          <w:szCs w:val="24"/>
          <w:lang w:val="en-US"/>
        </w:rPr>
        <w:t xml:space="preserve"> did not consider the lay people who collaborated in his Institutes as mere “employees,” but as true “co-workers,” so much so that he considered them among the foremost benefactors of his Works, because they contributed with their personal dedication to assistance, teaching, and various forms of production, manufacturing, and craftsmanship for the initiation into various trades. Father </w:t>
      </w:r>
      <w:r>
        <w:rPr>
          <w:rFonts w:ascii="Arial" w:hAnsi="Arial" w:cs="Arial"/>
          <w:sz w:val="24"/>
          <w:szCs w:val="24"/>
          <w:lang w:val="en-US"/>
        </w:rPr>
        <w:t xml:space="preserve">Hannibal </w:t>
      </w:r>
      <w:r w:rsidRPr="004B1BF4">
        <w:rPr>
          <w:rFonts w:ascii="Arial" w:hAnsi="Arial" w:cs="Arial"/>
          <w:sz w:val="24"/>
          <w:szCs w:val="24"/>
          <w:lang w:val="en-US"/>
        </w:rPr>
        <w:t xml:space="preserve"> had the utmost regard for these lay people. Father Carmelo Drago, one of Father </w:t>
      </w:r>
      <w:r>
        <w:rPr>
          <w:rFonts w:ascii="Arial" w:hAnsi="Arial" w:cs="Arial"/>
          <w:sz w:val="24"/>
          <w:szCs w:val="24"/>
          <w:lang w:val="en-US"/>
        </w:rPr>
        <w:t xml:space="preserve">Hannibal </w:t>
      </w:r>
      <w:r w:rsidRPr="004B1BF4">
        <w:rPr>
          <w:rFonts w:ascii="Arial" w:hAnsi="Arial" w:cs="Arial"/>
          <w:sz w:val="24"/>
          <w:szCs w:val="24"/>
          <w:lang w:val="en-US"/>
        </w:rPr>
        <w:t>'s first collaborators, makes this note in one of his books:</w:t>
      </w:r>
    </w:p>
    <w:p w14:paraId="46D0C268" w14:textId="77777777" w:rsidR="004B1BF4" w:rsidRPr="004B1BF4" w:rsidRDefault="004B1BF4" w:rsidP="004B1BF4">
      <w:pPr>
        <w:jc w:val="both"/>
        <w:rPr>
          <w:rFonts w:ascii="Arial" w:hAnsi="Arial" w:cs="Arial"/>
          <w:sz w:val="24"/>
          <w:szCs w:val="24"/>
          <w:lang w:val="en-US"/>
        </w:rPr>
      </w:pPr>
      <w:r w:rsidRPr="004B1BF4">
        <w:rPr>
          <w:rFonts w:ascii="Arial" w:hAnsi="Arial" w:cs="Arial"/>
          <w:sz w:val="24"/>
          <w:szCs w:val="24"/>
          <w:lang w:val="en-US"/>
        </w:rPr>
        <w:t xml:space="preserve">"We must be generous and not stick to pure justice, but use charity, especially towards those who work with us. We must treat them not as servants, but as our dearest collaborators" (Carmelo Drago, Il Padre: </w:t>
      </w:r>
      <w:proofErr w:type="spellStart"/>
      <w:r w:rsidRPr="004B1BF4">
        <w:rPr>
          <w:rFonts w:ascii="Arial" w:hAnsi="Arial" w:cs="Arial"/>
          <w:sz w:val="24"/>
          <w:szCs w:val="24"/>
          <w:lang w:val="en-US"/>
        </w:rPr>
        <w:t>frammenti</w:t>
      </w:r>
      <w:proofErr w:type="spellEnd"/>
      <w:r w:rsidRPr="004B1BF4">
        <w:rPr>
          <w:rFonts w:ascii="Arial" w:hAnsi="Arial" w:cs="Arial"/>
          <w:sz w:val="24"/>
          <w:szCs w:val="24"/>
          <w:lang w:val="en-US"/>
        </w:rPr>
        <w:t xml:space="preserve"> di vita </w:t>
      </w:r>
      <w:proofErr w:type="spellStart"/>
      <w:r w:rsidRPr="004B1BF4">
        <w:rPr>
          <w:rFonts w:ascii="Arial" w:hAnsi="Arial" w:cs="Arial"/>
          <w:sz w:val="24"/>
          <w:szCs w:val="24"/>
          <w:lang w:val="en-US"/>
        </w:rPr>
        <w:t>quotidiana</w:t>
      </w:r>
      <w:proofErr w:type="spellEnd"/>
      <w:r w:rsidRPr="004B1BF4">
        <w:rPr>
          <w:rFonts w:ascii="Arial" w:hAnsi="Arial" w:cs="Arial"/>
          <w:sz w:val="24"/>
          <w:szCs w:val="24"/>
          <w:lang w:val="en-US"/>
        </w:rPr>
        <w:t xml:space="preserve"> [The Father: Fragments of Daily Life], </w:t>
      </w:r>
      <w:proofErr w:type="spellStart"/>
      <w:r w:rsidRPr="004B1BF4">
        <w:rPr>
          <w:rFonts w:ascii="Arial" w:hAnsi="Arial" w:cs="Arial"/>
          <w:sz w:val="24"/>
          <w:szCs w:val="24"/>
          <w:lang w:val="en-US"/>
        </w:rPr>
        <w:t>p.</w:t>
      </w:r>
      <w:proofErr w:type="spellEnd"/>
      <w:r w:rsidRPr="004B1BF4">
        <w:rPr>
          <w:rFonts w:ascii="Arial" w:hAnsi="Arial" w:cs="Arial"/>
          <w:sz w:val="24"/>
          <w:szCs w:val="24"/>
          <w:lang w:val="en-US"/>
        </w:rPr>
        <w:t xml:space="preserve"> 165).</w:t>
      </w:r>
    </w:p>
    <w:p w14:paraId="51BEE38D" w14:textId="0E8953D3" w:rsidR="004B1BF4" w:rsidRPr="004B1BF4" w:rsidRDefault="004B1BF4" w:rsidP="004B1BF4">
      <w:pPr>
        <w:jc w:val="both"/>
        <w:rPr>
          <w:rFonts w:ascii="Arial" w:hAnsi="Arial" w:cs="Arial"/>
          <w:sz w:val="24"/>
          <w:szCs w:val="24"/>
          <w:lang w:val="en-US"/>
        </w:rPr>
      </w:pPr>
      <w:r w:rsidRPr="004B1BF4">
        <w:rPr>
          <w:rFonts w:ascii="Arial" w:hAnsi="Arial" w:cs="Arial"/>
          <w:sz w:val="24"/>
          <w:szCs w:val="24"/>
          <w:lang w:val="en-US"/>
        </w:rPr>
        <w:t xml:space="preserve">Father </w:t>
      </w:r>
      <w:r>
        <w:rPr>
          <w:rFonts w:ascii="Arial" w:hAnsi="Arial" w:cs="Arial"/>
          <w:sz w:val="24"/>
          <w:szCs w:val="24"/>
          <w:lang w:val="en-US"/>
        </w:rPr>
        <w:t xml:space="preserve">Hannibal </w:t>
      </w:r>
      <w:r w:rsidRPr="004B1BF4">
        <w:rPr>
          <w:rFonts w:ascii="Arial" w:hAnsi="Arial" w:cs="Arial"/>
          <w:sz w:val="24"/>
          <w:szCs w:val="24"/>
          <w:lang w:val="en-US"/>
        </w:rPr>
        <w:t xml:space="preserve">'s was not just an idealistic view, but an attitude that went beyond strict legality in terms of fair remuneration. Father </w:t>
      </w:r>
      <w:proofErr w:type="gramStart"/>
      <w:r>
        <w:rPr>
          <w:rFonts w:ascii="Arial" w:hAnsi="Arial" w:cs="Arial"/>
          <w:sz w:val="24"/>
          <w:szCs w:val="24"/>
          <w:lang w:val="en-US"/>
        </w:rPr>
        <w:t xml:space="preserve">Hannibal </w:t>
      </w:r>
      <w:r w:rsidRPr="004B1BF4">
        <w:rPr>
          <w:rFonts w:ascii="Arial" w:hAnsi="Arial" w:cs="Arial"/>
          <w:sz w:val="24"/>
          <w:szCs w:val="24"/>
          <w:lang w:val="en-US"/>
        </w:rPr>
        <w:t xml:space="preserve"> expanded</w:t>
      </w:r>
      <w:proofErr w:type="gramEnd"/>
      <w:r w:rsidRPr="004B1BF4">
        <w:rPr>
          <w:rFonts w:ascii="Arial" w:hAnsi="Arial" w:cs="Arial"/>
          <w:sz w:val="24"/>
          <w:szCs w:val="24"/>
          <w:lang w:val="en-US"/>
        </w:rPr>
        <w:t xml:space="preserve"> the meaning of justice to such an extent that remuneration was never just the established “salary,” but a system that came to be known as “family allowances,” i.e., a system that took into account the number of children the worker had. Father Carmelo Drago, in his aforementioned book of personal memories (</w:t>
      </w:r>
      <w:r w:rsidRPr="004B1BF4">
        <w:rPr>
          <w:rFonts w:ascii="Arial" w:hAnsi="Arial" w:cs="Arial"/>
          <w:i/>
          <w:iCs/>
          <w:sz w:val="24"/>
          <w:szCs w:val="24"/>
          <w:lang w:val="en-US"/>
        </w:rPr>
        <w:t xml:space="preserve">“Il Padre: </w:t>
      </w:r>
      <w:proofErr w:type="spellStart"/>
      <w:r w:rsidRPr="004B1BF4">
        <w:rPr>
          <w:rFonts w:ascii="Arial" w:hAnsi="Arial" w:cs="Arial"/>
          <w:i/>
          <w:iCs/>
          <w:sz w:val="24"/>
          <w:szCs w:val="24"/>
          <w:lang w:val="en-US"/>
        </w:rPr>
        <w:t>frammenti</w:t>
      </w:r>
      <w:proofErr w:type="spellEnd"/>
      <w:r w:rsidRPr="004B1BF4">
        <w:rPr>
          <w:rFonts w:ascii="Arial" w:hAnsi="Arial" w:cs="Arial"/>
          <w:i/>
          <w:iCs/>
          <w:sz w:val="24"/>
          <w:szCs w:val="24"/>
          <w:lang w:val="en-US"/>
        </w:rPr>
        <w:t xml:space="preserve"> di vita </w:t>
      </w:r>
      <w:proofErr w:type="spellStart"/>
      <w:r w:rsidRPr="004B1BF4">
        <w:rPr>
          <w:rFonts w:ascii="Arial" w:hAnsi="Arial" w:cs="Arial"/>
          <w:i/>
          <w:iCs/>
          <w:sz w:val="24"/>
          <w:szCs w:val="24"/>
          <w:lang w:val="en-US"/>
        </w:rPr>
        <w:t>quotidiana</w:t>
      </w:r>
      <w:proofErr w:type="spellEnd"/>
      <w:r w:rsidRPr="004B1BF4">
        <w:rPr>
          <w:rFonts w:ascii="Arial" w:hAnsi="Arial" w:cs="Arial"/>
          <w:i/>
          <w:iCs/>
          <w:sz w:val="24"/>
          <w:szCs w:val="24"/>
          <w:lang w:val="en-US"/>
        </w:rPr>
        <w:t>”</w:t>
      </w:r>
      <w:r w:rsidRPr="004B1BF4">
        <w:rPr>
          <w:rFonts w:ascii="Arial" w:hAnsi="Arial" w:cs="Arial"/>
          <w:sz w:val="24"/>
          <w:szCs w:val="24"/>
          <w:lang w:val="en-US"/>
        </w:rPr>
        <w:t>) writes:</w:t>
      </w:r>
    </w:p>
    <w:p w14:paraId="232C74E9" w14:textId="77777777" w:rsidR="004B1BF4" w:rsidRPr="004B1BF4" w:rsidRDefault="004B1BF4" w:rsidP="004B1BF4">
      <w:pPr>
        <w:jc w:val="both"/>
        <w:rPr>
          <w:rFonts w:ascii="Arial" w:hAnsi="Arial" w:cs="Arial"/>
          <w:sz w:val="24"/>
          <w:szCs w:val="24"/>
          <w:lang w:val="en-US"/>
        </w:rPr>
      </w:pPr>
      <w:r w:rsidRPr="004B1BF4">
        <w:rPr>
          <w:rFonts w:ascii="Arial" w:hAnsi="Arial" w:cs="Arial"/>
          <w:sz w:val="24"/>
          <w:szCs w:val="24"/>
          <w:lang w:val="en-US"/>
        </w:rPr>
        <w:t xml:space="preserve">“In Messina, before the earthquake of 1908, both Mr. Micalizzi and all the other workers who worked with us were paid according to the number of family members; </w:t>
      </w:r>
      <w:r w:rsidRPr="004B1BF4">
        <w:rPr>
          <w:rFonts w:ascii="Arial" w:hAnsi="Arial" w:cs="Arial"/>
          <w:sz w:val="24"/>
          <w:szCs w:val="24"/>
          <w:lang w:val="en-US"/>
        </w:rPr>
        <w:lastRenderedPageBreak/>
        <w:t xml:space="preserve">and as the number of family members increased, so did their wages.” (Carmelo Drago, Il Padre: </w:t>
      </w:r>
      <w:proofErr w:type="spellStart"/>
      <w:r w:rsidRPr="004B1BF4">
        <w:rPr>
          <w:rFonts w:ascii="Arial" w:hAnsi="Arial" w:cs="Arial"/>
          <w:sz w:val="24"/>
          <w:szCs w:val="24"/>
          <w:lang w:val="en-US"/>
        </w:rPr>
        <w:t>frammenti</w:t>
      </w:r>
      <w:proofErr w:type="spellEnd"/>
      <w:r w:rsidRPr="004B1BF4">
        <w:rPr>
          <w:rFonts w:ascii="Arial" w:hAnsi="Arial" w:cs="Arial"/>
          <w:sz w:val="24"/>
          <w:szCs w:val="24"/>
          <w:lang w:val="en-US"/>
        </w:rPr>
        <w:t xml:space="preserve"> di vita </w:t>
      </w:r>
      <w:proofErr w:type="spellStart"/>
      <w:r w:rsidRPr="004B1BF4">
        <w:rPr>
          <w:rFonts w:ascii="Arial" w:hAnsi="Arial" w:cs="Arial"/>
          <w:sz w:val="24"/>
          <w:szCs w:val="24"/>
          <w:lang w:val="en-US"/>
        </w:rPr>
        <w:t>quotidiana</w:t>
      </w:r>
      <w:proofErr w:type="spellEnd"/>
      <w:r w:rsidRPr="004B1BF4">
        <w:rPr>
          <w:rFonts w:ascii="Arial" w:hAnsi="Arial" w:cs="Arial"/>
          <w:sz w:val="24"/>
          <w:szCs w:val="24"/>
          <w:lang w:val="en-US"/>
        </w:rPr>
        <w:t xml:space="preserve">, </w:t>
      </w:r>
      <w:proofErr w:type="spellStart"/>
      <w:r w:rsidRPr="004B1BF4">
        <w:rPr>
          <w:rFonts w:ascii="Arial" w:hAnsi="Arial" w:cs="Arial"/>
          <w:sz w:val="24"/>
          <w:szCs w:val="24"/>
          <w:lang w:val="en-US"/>
        </w:rPr>
        <w:t>p.</w:t>
      </w:r>
      <w:proofErr w:type="spellEnd"/>
      <w:r w:rsidRPr="004B1BF4">
        <w:rPr>
          <w:rFonts w:ascii="Arial" w:hAnsi="Arial" w:cs="Arial"/>
          <w:sz w:val="24"/>
          <w:szCs w:val="24"/>
          <w:lang w:val="en-US"/>
        </w:rPr>
        <w:t xml:space="preserve"> 334).</w:t>
      </w:r>
    </w:p>
    <w:p w14:paraId="7B8DDC91" w14:textId="77777777" w:rsidR="004B1BF4" w:rsidRPr="004B1BF4" w:rsidRDefault="004B1BF4" w:rsidP="004B1BF4">
      <w:pPr>
        <w:jc w:val="both"/>
        <w:rPr>
          <w:rFonts w:ascii="Arial" w:hAnsi="Arial" w:cs="Arial"/>
          <w:sz w:val="24"/>
          <w:szCs w:val="24"/>
          <w:lang w:val="en-US"/>
        </w:rPr>
      </w:pPr>
      <w:r w:rsidRPr="004B1BF4">
        <w:rPr>
          <w:rFonts w:ascii="Arial" w:hAnsi="Arial" w:cs="Arial"/>
          <w:sz w:val="24"/>
          <w:szCs w:val="24"/>
          <w:lang w:val="en-US"/>
        </w:rPr>
        <w:t>And he did not stop there. When he learned that one of his workers or collaborators had a financial problem in his family, he would secretly send extra financial help, and he always remembered his collaborators' happy occasions and anniversaries, giving them gifts for the occasion.</w:t>
      </w:r>
    </w:p>
    <w:p w14:paraId="0C53A349" w14:textId="45022324" w:rsidR="004B1BF4" w:rsidRPr="004B1BF4" w:rsidRDefault="004B1BF4" w:rsidP="004B1BF4">
      <w:pPr>
        <w:jc w:val="both"/>
        <w:rPr>
          <w:rFonts w:ascii="Arial" w:hAnsi="Arial" w:cs="Arial"/>
          <w:sz w:val="24"/>
          <w:szCs w:val="24"/>
          <w:lang w:val="en-US"/>
        </w:rPr>
      </w:pPr>
      <w:r w:rsidRPr="004B1BF4">
        <w:rPr>
          <w:rFonts w:ascii="Arial" w:hAnsi="Arial" w:cs="Arial"/>
          <w:sz w:val="24"/>
          <w:szCs w:val="24"/>
          <w:lang w:val="en-US"/>
        </w:rPr>
        <w:t xml:space="preserve">It should be noted that the collaboration of the laity in Father </w:t>
      </w:r>
      <w:r>
        <w:rPr>
          <w:rFonts w:ascii="Arial" w:hAnsi="Arial" w:cs="Arial"/>
          <w:sz w:val="24"/>
          <w:szCs w:val="24"/>
          <w:lang w:val="en-US"/>
        </w:rPr>
        <w:t xml:space="preserve">Hannibal </w:t>
      </w:r>
      <w:r w:rsidRPr="004B1BF4">
        <w:rPr>
          <w:rFonts w:ascii="Arial" w:hAnsi="Arial" w:cs="Arial"/>
          <w:sz w:val="24"/>
          <w:szCs w:val="24"/>
          <w:lang w:val="en-US"/>
        </w:rPr>
        <w:t xml:space="preserve">'s works was not limited to “productive” or educational-welfare activities but also extended to their involvement in the more specific aspect of the two Congregations: the Rogate. For the laity in particular, Father </w:t>
      </w:r>
      <w:r>
        <w:rPr>
          <w:rFonts w:ascii="Arial" w:hAnsi="Arial" w:cs="Arial"/>
          <w:sz w:val="24"/>
          <w:szCs w:val="24"/>
          <w:lang w:val="en-US"/>
        </w:rPr>
        <w:t xml:space="preserve">Hannibal </w:t>
      </w:r>
      <w:r w:rsidRPr="004B1BF4">
        <w:rPr>
          <w:rFonts w:ascii="Arial" w:hAnsi="Arial" w:cs="Arial"/>
          <w:sz w:val="24"/>
          <w:szCs w:val="24"/>
          <w:lang w:val="en-US"/>
        </w:rPr>
        <w:t xml:space="preserve"> established the “Pious Union of the Evangelical Rogation” (1900), and in the Regulations he wrote:</w:t>
      </w:r>
    </w:p>
    <w:p w14:paraId="7FABDDB0" w14:textId="161CC895" w:rsidR="004B1BF4" w:rsidRDefault="004B1BF4" w:rsidP="004B1BF4">
      <w:pPr>
        <w:jc w:val="both"/>
        <w:rPr>
          <w:rFonts w:ascii="Arial" w:hAnsi="Arial" w:cs="Arial"/>
          <w:sz w:val="24"/>
          <w:szCs w:val="24"/>
          <w:lang w:val="en-US"/>
        </w:rPr>
      </w:pPr>
      <w:r w:rsidRPr="004B1BF4">
        <w:rPr>
          <w:rFonts w:ascii="Arial" w:hAnsi="Arial" w:cs="Arial"/>
          <w:sz w:val="24"/>
          <w:szCs w:val="24"/>
          <w:lang w:val="en-US"/>
        </w:rPr>
        <w:t>“All members are admitted to participate in the spiritual goods of the two Pious Institutes of the Rogation of the Heart of Jesus and of the Daughters of Divine Zeal; and in these Institutes, every day, all the orphan boys and girls who are sheltered there, the poor who are helped, the priests and nuns who run them, offer Holy Mass and pray for all the members of the Pious Union” (</w:t>
      </w:r>
      <w:r>
        <w:rPr>
          <w:rFonts w:ascii="Arial" w:hAnsi="Arial" w:cs="Arial"/>
          <w:sz w:val="24"/>
          <w:szCs w:val="24"/>
          <w:lang w:val="en-US"/>
        </w:rPr>
        <w:t xml:space="preserve">Hannibal </w:t>
      </w:r>
      <w:r w:rsidRPr="004B1BF4">
        <w:rPr>
          <w:rFonts w:ascii="Arial" w:hAnsi="Arial" w:cs="Arial"/>
          <w:sz w:val="24"/>
          <w:szCs w:val="24"/>
          <w:lang w:val="en-US"/>
        </w:rPr>
        <w:t xml:space="preserve"> Maria Di Francia, </w:t>
      </w:r>
      <w:r w:rsidRPr="004B1BF4">
        <w:rPr>
          <w:rFonts w:ascii="Arial" w:hAnsi="Arial" w:cs="Arial"/>
          <w:i/>
          <w:iCs/>
          <w:sz w:val="24"/>
          <w:szCs w:val="24"/>
          <w:lang w:val="en-US"/>
        </w:rPr>
        <w:t>Writings</w:t>
      </w:r>
      <w:r w:rsidRPr="004B1BF4">
        <w:rPr>
          <w:rFonts w:ascii="Arial" w:hAnsi="Arial" w:cs="Arial"/>
          <w:sz w:val="24"/>
          <w:szCs w:val="24"/>
          <w:lang w:val="en-US"/>
        </w:rPr>
        <w:t xml:space="preserve">, vol. V, </w:t>
      </w:r>
      <w:r w:rsidRPr="004B1BF4">
        <w:rPr>
          <w:rFonts w:ascii="Arial" w:hAnsi="Arial" w:cs="Arial"/>
          <w:i/>
          <w:iCs/>
          <w:sz w:val="24"/>
          <w:szCs w:val="24"/>
          <w:lang w:val="en-US"/>
        </w:rPr>
        <w:t>Regulations</w:t>
      </w:r>
      <w:r w:rsidRPr="004B1BF4">
        <w:rPr>
          <w:rFonts w:ascii="Arial" w:hAnsi="Arial" w:cs="Arial"/>
          <w:sz w:val="24"/>
          <w:szCs w:val="24"/>
          <w:lang w:val="en-US"/>
        </w:rPr>
        <w:t xml:space="preserve">, </w:t>
      </w:r>
      <w:proofErr w:type="spellStart"/>
      <w:r w:rsidRPr="004B1BF4">
        <w:rPr>
          <w:rFonts w:ascii="Arial" w:hAnsi="Arial" w:cs="Arial"/>
          <w:sz w:val="24"/>
          <w:szCs w:val="24"/>
          <w:lang w:val="en-US"/>
        </w:rPr>
        <w:t>p.</w:t>
      </w:r>
      <w:proofErr w:type="spellEnd"/>
      <w:r w:rsidRPr="004B1BF4">
        <w:rPr>
          <w:rFonts w:ascii="Arial" w:hAnsi="Arial" w:cs="Arial"/>
          <w:sz w:val="24"/>
          <w:szCs w:val="24"/>
          <w:lang w:val="en-US"/>
        </w:rPr>
        <w:t xml:space="preserve"> 524).</w:t>
      </w:r>
    </w:p>
    <w:p w14:paraId="07FE8DB9" w14:textId="77777777" w:rsidR="004B1BF4" w:rsidRPr="004B1BF4" w:rsidRDefault="004B1BF4" w:rsidP="004B1BF4">
      <w:pPr>
        <w:jc w:val="both"/>
        <w:rPr>
          <w:rFonts w:ascii="Arial" w:hAnsi="Arial" w:cs="Arial"/>
          <w:sz w:val="24"/>
          <w:szCs w:val="24"/>
          <w:lang w:val="en-US"/>
        </w:rPr>
      </w:pPr>
    </w:p>
    <w:p w14:paraId="7F64B5A6" w14:textId="00A6C246" w:rsidR="004B1BF4" w:rsidRPr="004B1BF4" w:rsidRDefault="004B1BF4" w:rsidP="004B1BF4">
      <w:pPr>
        <w:jc w:val="both"/>
        <w:rPr>
          <w:rFonts w:ascii="Arial" w:hAnsi="Arial" w:cs="Arial"/>
          <w:sz w:val="24"/>
          <w:szCs w:val="24"/>
          <w:lang w:val="en-US"/>
        </w:rPr>
      </w:pPr>
      <w:r w:rsidRPr="004B1BF4">
        <w:rPr>
          <w:rFonts w:ascii="Arial" w:hAnsi="Arial" w:cs="Arial"/>
          <w:b/>
          <w:bCs/>
          <w:sz w:val="24"/>
          <w:szCs w:val="24"/>
          <w:lang w:val="en-US"/>
        </w:rPr>
        <w:t xml:space="preserve">Actualization: Rogate to the Laity, from Father </w:t>
      </w:r>
      <w:r>
        <w:rPr>
          <w:rFonts w:ascii="Arial" w:hAnsi="Arial" w:cs="Arial"/>
          <w:b/>
          <w:bCs/>
          <w:sz w:val="24"/>
          <w:szCs w:val="24"/>
          <w:lang w:val="en-US"/>
        </w:rPr>
        <w:t xml:space="preserve">Hannibal </w:t>
      </w:r>
      <w:r w:rsidRPr="004B1BF4">
        <w:rPr>
          <w:rFonts w:ascii="Arial" w:hAnsi="Arial" w:cs="Arial"/>
          <w:b/>
          <w:bCs/>
          <w:sz w:val="24"/>
          <w:szCs w:val="24"/>
          <w:lang w:val="en-US"/>
        </w:rPr>
        <w:t xml:space="preserve"> to today</w:t>
      </w:r>
    </w:p>
    <w:p w14:paraId="5599A64D" w14:textId="44F74841" w:rsidR="004B1BF4" w:rsidRPr="004B1BF4" w:rsidRDefault="004B1BF4" w:rsidP="004B1BF4">
      <w:pPr>
        <w:jc w:val="both"/>
        <w:rPr>
          <w:rFonts w:ascii="Arial" w:hAnsi="Arial" w:cs="Arial"/>
          <w:sz w:val="24"/>
          <w:szCs w:val="24"/>
          <w:lang w:val="en-US"/>
        </w:rPr>
      </w:pPr>
      <w:r w:rsidRPr="004B1BF4">
        <w:rPr>
          <w:rFonts w:ascii="Arial" w:hAnsi="Arial" w:cs="Arial"/>
          <w:sz w:val="24"/>
          <w:szCs w:val="24"/>
          <w:lang w:val="en-US"/>
        </w:rPr>
        <w:t xml:space="preserve">If we did not arrive at today – and if we remained stuck considering only how Father </w:t>
      </w:r>
      <w:r>
        <w:rPr>
          <w:rFonts w:ascii="Arial" w:hAnsi="Arial" w:cs="Arial"/>
          <w:sz w:val="24"/>
          <w:szCs w:val="24"/>
          <w:lang w:val="en-US"/>
        </w:rPr>
        <w:t xml:space="preserve">Hannibal </w:t>
      </w:r>
      <w:r w:rsidRPr="004B1BF4">
        <w:rPr>
          <w:rFonts w:ascii="Arial" w:hAnsi="Arial" w:cs="Arial"/>
          <w:sz w:val="24"/>
          <w:szCs w:val="24"/>
          <w:lang w:val="en-US"/>
        </w:rPr>
        <w:t xml:space="preserve"> understood and lived his relationship with the laity, he encountered in his works – the discussion would remain incomplete; we would have only engaged in an exercise in historical memory. I think that Father </w:t>
      </w:r>
      <w:r>
        <w:rPr>
          <w:rFonts w:ascii="Arial" w:hAnsi="Arial" w:cs="Arial"/>
          <w:sz w:val="24"/>
          <w:szCs w:val="24"/>
          <w:lang w:val="en-US"/>
        </w:rPr>
        <w:t xml:space="preserve">Hannibal </w:t>
      </w:r>
      <w:r w:rsidRPr="004B1BF4">
        <w:rPr>
          <w:rFonts w:ascii="Arial" w:hAnsi="Arial" w:cs="Arial"/>
          <w:sz w:val="24"/>
          <w:szCs w:val="24"/>
          <w:lang w:val="en-US"/>
        </w:rPr>
        <w:t xml:space="preserve"> himself would push to actualize this relationship which, after him, can no longer be built on the pairing: Father </w:t>
      </w:r>
      <w:r>
        <w:rPr>
          <w:rFonts w:ascii="Arial" w:hAnsi="Arial" w:cs="Arial"/>
          <w:sz w:val="24"/>
          <w:szCs w:val="24"/>
          <w:lang w:val="en-US"/>
        </w:rPr>
        <w:t xml:space="preserve">Hannibal </w:t>
      </w:r>
      <w:r w:rsidRPr="004B1BF4">
        <w:rPr>
          <w:rFonts w:ascii="Arial" w:hAnsi="Arial" w:cs="Arial"/>
          <w:sz w:val="24"/>
          <w:szCs w:val="24"/>
          <w:lang w:val="en-US"/>
        </w:rPr>
        <w:t>-Lay People; but rather on the pairing: Rogate Charism-Lay People, because this is precisely what he intended to implement, namely that the Rogate belonged to everyone, not something limited to his person, and “everyone” means primarily all “</w:t>
      </w:r>
      <w:r w:rsidRPr="004B1BF4">
        <w:rPr>
          <w:rFonts w:ascii="Arial" w:hAnsi="Arial" w:cs="Arial"/>
          <w:i/>
          <w:iCs/>
          <w:sz w:val="24"/>
          <w:szCs w:val="24"/>
          <w:lang w:val="en-US"/>
        </w:rPr>
        <w:t>Christifideles Laici</w:t>
      </w:r>
      <w:r w:rsidRPr="004B1BF4">
        <w:rPr>
          <w:rFonts w:ascii="Arial" w:hAnsi="Arial" w:cs="Arial"/>
          <w:sz w:val="24"/>
          <w:szCs w:val="24"/>
          <w:lang w:val="en-US"/>
        </w:rPr>
        <w:t>” (cf. the Post-Synodal Apostolic Exhortation on “The Vocation and Mission of the Laity in the Church and in the World,” December 30, 1988).</w:t>
      </w:r>
    </w:p>
    <w:p w14:paraId="028DC1B3" w14:textId="77777777" w:rsidR="004B1BF4" w:rsidRPr="004B1BF4" w:rsidRDefault="004B1BF4" w:rsidP="004B1BF4">
      <w:pPr>
        <w:jc w:val="both"/>
        <w:rPr>
          <w:rFonts w:ascii="Arial" w:hAnsi="Arial" w:cs="Arial"/>
          <w:sz w:val="24"/>
          <w:szCs w:val="24"/>
          <w:lang w:val="en-US"/>
        </w:rPr>
      </w:pPr>
      <w:r w:rsidRPr="004B1BF4">
        <w:rPr>
          <w:rFonts w:ascii="Arial" w:hAnsi="Arial" w:cs="Arial"/>
          <w:sz w:val="24"/>
          <w:szCs w:val="24"/>
          <w:lang w:val="en-US"/>
        </w:rPr>
        <w:t>Therefore, let us consider the prospects for the evolution of the relationship between the Congregation of the Rogationists (and the Daughters of Divine Zeal) and the Laity.</w:t>
      </w:r>
    </w:p>
    <w:p w14:paraId="134CAED2" w14:textId="77777777" w:rsidR="004B1BF4" w:rsidRPr="004B1BF4" w:rsidRDefault="004B1BF4" w:rsidP="004B1BF4">
      <w:pPr>
        <w:jc w:val="both"/>
        <w:rPr>
          <w:rFonts w:ascii="Arial" w:hAnsi="Arial" w:cs="Arial"/>
          <w:sz w:val="24"/>
          <w:szCs w:val="24"/>
          <w:lang w:val="en-US"/>
        </w:rPr>
      </w:pPr>
      <w:r w:rsidRPr="004B1BF4">
        <w:rPr>
          <w:rFonts w:ascii="Arial" w:hAnsi="Arial" w:cs="Arial"/>
          <w:sz w:val="24"/>
          <w:szCs w:val="24"/>
          <w:lang w:val="en-US"/>
        </w:rPr>
        <w:t>Below is a selection of quotations from the Chapter Documents and therefore from the magisterium of the Congregation of the Rogationist Fathers:</w:t>
      </w:r>
    </w:p>
    <w:p w14:paraId="7FDB6A01" w14:textId="38AE0B19" w:rsidR="004B1BF4" w:rsidRPr="004B1BF4" w:rsidRDefault="004B1BF4" w:rsidP="004B1BF4">
      <w:pPr>
        <w:jc w:val="both"/>
        <w:rPr>
          <w:rFonts w:ascii="Arial" w:hAnsi="Arial" w:cs="Arial"/>
          <w:sz w:val="24"/>
          <w:szCs w:val="24"/>
          <w:lang w:val="en-US"/>
        </w:rPr>
      </w:pPr>
      <w:r w:rsidRPr="004B1BF4">
        <w:rPr>
          <w:rFonts w:ascii="Arial" w:hAnsi="Arial" w:cs="Arial"/>
          <w:sz w:val="24"/>
          <w:szCs w:val="24"/>
          <w:lang w:val="en-US"/>
        </w:rPr>
        <w:t xml:space="preserve">"In recent years, the laity has become an encouraging reality within our communities, or alongside them, in forms of sharing the charism and collaborating in the apostolate. In some cases, however, this does not take place in full respect of their specific lay vocation and rightful autonomy, with effective co-responsibility even in planning, but rather from the perspective of substitute service" (Document of the IX General Chapter - 1998, </w:t>
      </w:r>
      <w:r w:rsidRPr="004B1BF4">
        <w:rPr>
          <w:rFonts w:ascii="Arial" w:hAnsi="Arial" w:cs="Arial"/>
          <w:i/>
          <w:iCs/>
          <w:sz w:val="24"/>
          <w:szCs w:val="24"/>
          <w:lang w:val="en-US"/>
        </w:rPr>
        <w:t>Called to be with Him. The primacy of the spiritual life</w:t>
      </w:r>
      <w:r w:rsidRPr="004B1BF4">
        <w:rPr>
          <w:rFonts w:ascii="Arial" w:hAnsi="Arial" w:cs="Arial"/>
          <w:sz w:val="24"/>
          <w:szCs w:val="24"/>
          <w:lang w:val="en-US"/>
        </w:rPr>
        <w:t>, n. 27).</w:t>
      </w:r>
    </w:p>
    <w:p w14:paraId="1F7EB6A8" w14:textId="3B2C3564" w:rsidR="004B1BF4" w:rsidRPr="004B1BF4" w:rsidRDefault="004B1BF4" w:rsidP="004B1BF4">
      <w:pPr>
        <w:jc w:val="both"/>
        <w:rPr>
          <w:rFonts w:ascii="Arial" w:hAnsi="Arial" w:cs="Arial"/>
          <w:sz w:val="24"/>
          <w:szCs w:val="24"/>
          <w:lang w:val="en-US"/>
        </w:rPr>
      </w:pPr>
      <w:r w:rsidRPr="004B1BF4">
        <w:rPr>
          <w:rFonts w:ascii="Arial" w:hAnsi="Arial" w:cs="Arial"/>
          <w:sz w:val="24"/>
          <w:szCs w:val="24"/>
          <w:lang w:val="en-US"/>
        </w:rPr>
        <w:t xml:space="preserve">"In the history of the Institute, the laity has played an important and significant role. Already in Avignon, the Founding Father associated lay people with his work, both in </w:t>
      </w:r>
      <w:r w:rsidRPr="004B1BF4">
        <w:rPr>
          <w:rFonts w:ascii="Arial" w:hAnsi="Arial" w:cs="Arial"/>
          <w:sz w:val="24"/>
          <w:szCs w:val="24"/>
          <w:lang w:val="en-US"/>
        </w:rPr>
        <w:lastRenderedPageBreak/>
        <w:t xml:space="preserve">charitable activities and in the development of prayer for vocations with the association of the Pious Union of Evangelical Rogation. Today, while there is a need to relaunch the Union of Prayer for Vocations, we are seeing the flourishing of numerous new lay Rogationist associations. Rogationist communities cannot shirk their commitment, according to their possibilities, to become qualified points of reference and centers for the promotion of lay Rogationist associations, accompanying their growth with spiritual charity and involving them in their apostolic action." (Document of the IX General Chapter - 1998, </w:t>
      </w:r>
      <w:r w:rsidRPr="004B1BF4">
        <w:rPr>
          <w:rFonts w:ascii="Arial" w:hAnsi="Arial" w:cs="Arial"/>
          <w:i/>
          <w:iCs/>
          <w:sz w:val="24"/>
          <w:szCs w:val="24"/>
          <w:lang w:val="en-US"/>
        </w:rPr>
        <w:t>Called to be with Him. The primacy of the spiritual</w:t>
      </w:r>
      <w:r w:rsidRPr="004B1BF4">
        <w:rPr>
          <w:rFonts w:ascii="Arial" w:hAnsi="Arial" w:cs="Arial"/>
          <w:sz w:val="24"/>
          <w:szCs w:val="24"/>
          <w:lang w:val="en-US"/>
        </w:rPr>
        <w:t xml:space="preserve"> life, n. 86).</w:t>
      </w:r>
    </w:p>
    <w:p w14:paraId="5B31FC1C" w14:textId="77777777" w:rsidR="004B1BF4" w:rsidRPr="004B1BF4" w:rsidRDefault="004B1BF4" w:rsidP="004B1BF4">
      <w:pPr>
        <w:jc w:val="both"/>
        <w:rPr>
          <w:rFonts w:ascii="Arial" w:hAnsi="Arial" w:cs="Arial"/>
          <w:sz w:val="24"/>
          <w:szCs w:val="24"/>
          <w:lang w:val="en-US"/>
        </w:rPr>
      </w:pPr>
      <w:r w:rsidRPr="004B1BF4">
        <w:rPr>
          <w:rFonts w:ascii="Arial" w:hAnsi="Arial" w:cs="Arial"/>
          <w:sz w:val="24"/>
          <w:szCs w:val="24"/>
          <w:lang w:val="en-US"/>
        </w:rPr>
        <w:t xml:space="preserve">“Collaboration between Rogationists and lay people is a sign of ecclesial communion, contributes to the effectiveness of the apostolate, and translates into a fruitful exchange of gifts” (Document of the X General Chapter - 2004, Apostles of Rogate. </w:t>
      </w:r>
      <w:r w:rsidRPr="004B1BF4">
        <w:rPr>
          <w:rFonts w:ascii="Arial" w:hAnsi="Arial" w:cs="Arial"/>
          <w:i/>
          <w:iCs/>
          <w:sz w:val="24"/>
          <w:szCs w:val="24"/>
          <w:lang w:val="en-US"/>
        </w:rPr>
        <w:t>The Mission of the Rogationists at the Beginning of the Third Millennium</w:t>
      </w:r>
      <w:r w:rsidRPr="004B1BF4">
        <w:rPr>
          <w:rFonts w:ascii="Arial" w:hAnsi="Arial" w:cs="Arial"/>
          <w:sz w:val="24"/>
          <w:szCs w:val="24"/>
          <w:lang w:val="en-US"/>
        </w:rPr>
        <w:t xml:space="preserve">, no. 12, where Vita </w:t>
      </w:r>
      <w:proofErr w:type="spellStart"/>
      <w:r w:rsidRPr="004B1BF4">
        <w:rPr>
          <w:rFonts w:ascii="Arial" w:hAnsi="Arial" w:cs="Arial"/>
          <w:sz w:val="24"/>
          <w:szCs w:val="24"/>
          <w:lang w:val="en-US"/>
        </w:rPr>
        <w:t>Consecrata</w:t>
      </w:r>
      <w:proofErr w:type="spellEnd"/>
      <w:r w:rsidRPr="004B1BF4">
        <w:rPr>
          <w:rFonts w:ascii="Arial" w:hAnsi="Arial" w:cs="Arial"/>
          <w:sz w:val="24"/>
          <w:szCs w:val="24"/>
          <w:lang w:val="en-US"/>
        </w:rPr>
        <w:t>, 54, is quoted extensively).</w:t>
      </w:r>
    </w:p>
    <w:p w14:paraId="27A1970A" w14:textId="77777777" w:rsidR="004B1BF4" w:rsidRPr="004B1BF4" w:rsidRDefault="004B1BF4" w:rsidP="004B1BF4">
      <w:pPr>
        <w:jc w:val="both"/>
        <w:rPr>
          <w:rFonts w:ascii="Arial" w:hAnsi="Arial" w:cs="Arial"/>
          <w:sz w:val="24"/>
          <w:szCs w:val="24"/>
          <w:lang w:val="en-US"/>
        </w:rPr>
      </w:pPr>
      <w:r w:rsidRPr="004B1BF4">
        <w:rPr>
          <w:rFonts w:ascii="Arial" w:hAnsi="Arial" w:cs="Arial"/>
          <w:sz w:val="24"/>
          <w:szCs w:val="24"/>
          <w:lang w:val="en-US"/>
        </w:rPr>
        <w:t>The Document of the XI General Chapter of 2010 entitled “</w:t>
      </w:r>
      <w:r w:rsidRPr="004B1BF4">
        <w:rPr>
          <w:rFonts w:ascii="Arial" w:hAnsi="Arial" w:cs="Arial"/>
          <w:i/>
          <w:iCs/>
          <w:sz w:val="24"/>
          <w:szCs w:val="24"/>
          <w:lang w:val="en-US"/>
        </w:rPr>
        <w:t>The Rule of Life of the Rogationists</w:t>
      </w:r>
      <w:r w:rsidRPr="004B1BF4">
        <w:rPr>
          <w:rFonts w:ascii="Arial" w:hAnsi="Arial" w:cs="Arial"/>
          <w:sz w:val="24"/>
          <w:szCs w:val="24"/>
          <w:lang w:val="en-US"/>
        </w:rPr>
        <w:t>” has no significant statements regarding the Rogationist laity.</w:t>
      </w:r>
    </w:p>
    <w:p w14:paraId="7D2C1E71" w14:textId="77777777" w:rsidR="004B1BF4" w:rsidRPr="004B1BF4" w:rsidRDefault="004B1BF4" w:rsidP="004B1BF4">
      <w:pPr>
        <w:jc w:val="both"/>
        <w:rPr>
          <w:rFonts w:ascii="Arial" w:hAnsi="Arial" w:cs="Arial"/>
          <w:sz w:val="24"/>
          <w:szCs w:val="24"/>
          <w:lang w:val="en-US"/>
        </w:rPr>
      </w:pPr>
      <w:r w:rsidRPr="004B1BF4">
        <w:rPr>
          <w:rFonts w:ascii="Arial" w:hAnsi="Arial" w:cs="Arial"/>
          <w:sz w:val="24"/>
          <w:szCs w:val="24"/>
          <w:lang w:val="en-US"/>
        </w:rPr>
        <w:t>At this juncture, specifically in 2012, a 96-page publication by Fr. Matteo Sanavio – then General Councilor for the Laity and Parishes – entitled “</w:t>
      </w:r>
      <w:r w:rsidRPr="004B1BF4">
        <w:rPr>
          <w:rFonts w:ascii="Arial" w:hAnsi="Arial" w:cs="Arial"/>
          <w:i/>
          <w:iCs/>
          <w:sz w:val="24"/>
          <w:szCs w:val="24"/>
          <w:lang w:val="en-US"/>
        </w:rPr>
        <w:t>The Cultural Project of the Rogationist Laity</w:t>
      </w:r>
      <w:r w:rsidRPr="004B1BF4">
        <w:rPr>
          <w:rFonts w:ascii="Arial" w:hAnsi="Arial" w:cs="Arial"/>
          <w:sz w:val="24"/>
          <w:szCs w:val="24"/>
          <w:lang w:val="en-US"/>
        </w:rPr>
        <w:t>” was published by the U.A.R. (Union of Rogationist Associations), with the aim of giving an identity to the Rogationist Laity and offering, at the same time, a tool for method and operation (it takes into consideration three areas: the Family Sector, the Youth Sector, and the Volunteer Sector) to the various lay associations that have joined the U.A.R. (</w:t>
      </w:r>
      <w:r w:rsidRPr="004B1BF4">
        <w:rPr>
          <w:rFonts w:ascii="Arial" w:hAnsi="Arial" w:cs="Arial"/>
          <w:i/>
          <w:iCs/>
          <w:sz w:val="24"/>
          <w:szCs w:val="24"/>
          <w:lang w:val="en-US"/>
        </w:rPr>
        <w:t>vision</w:t>
      </w:r>
      <w:r w:rsidRPr="004B1BF4">
        <w:rPr>
          <w:rFonts w:ascii="Arial" w:hAnsi="Arial" w:cs="Arial"/>
          <w:sz w:val="24"/>
          <w:szCs w:val="24"/>
          <w:lang w:val="en-US"/>
        </w:rPr>
        <w:t xml:space="preserve"> and </w:t>
      </w:r>
      <w:r w:rsidRPr="004B1BF4">
        <w:rPr>
          <w:rFonts w:ascii="Arial" w:hAnsi="Arial" w:cs="Arial"/>
          <w:i/>
          <w:iCs/>
          <w:sz w:val="24"/>
          <w:szCs w:val="24"/>
          <w:u w:val="single"/>
          <w:lang w:val="en-US"/>
        </w:rPr>
        <w:t>mission</w:t>
      </w:r>
      <w:r w:rsidRPr="004B1BF4">
        <w:rPr>
          <w:rFonts w:ascii="Arial" w:hAnsi="Arial" w:cs="Arial"/>
          <w:sz w:val="24"/>
          <w:szCs w:val="24"/>
          <w:lang w:val="en-US"/>
        </w:rPr>
        <w:t>, as expressed in this Document/Resource). The immediate reference point for our document is the “</w:t>
      </w:r>
      <w:r w:rsidRPr="004B1BF4">
        <w:rPr>
          <w:rFonts w:ascii="Arial" w:hAnsi="Arial" w:cs="Arial"/>
          <w:i/>
          <w:iCs/>
          <w:sz w:val="24"/>
          <w:szCs w:val="24"/>
          <w:lang w:val="en-US"/>
        </w:rPr>
        <w:t>Cultural Project of the Italian Church</w:t>
      </w:r>
      <w:r w:rsidRPr="004B1BF4">
        <w:rPr>
          <w:rFonts w:ascii="Arial" w:hAnsi="Arial" w:cs="Arial"/>
          <w:sz w:val="24"/>
          <w:szCs w:val="24"/>
          <w:lang w:val="en-US"/>
        </w:rPr>
        <w:t>,” that is, the journey that the Italian Church had been undertaking for about twenty years (beginning in 1995, at the Ecclesial Convention in Palermo) with the proposal of a new and significant presence of the Church in the life of the country and in civil society. Hence the effort and attempt to imagine the original contribution that the Rogationist laity (based on their own reading of the Rogate charism) was able to offer to the Church and to society, particularly in Italy.</w:t>
      </w:r>
    </w:p>
    <w:p w14:paraId="2098BDA7" w14:textId="77777777" w:rsidR="004B1BF4" w:rsidRPr="004B1BF4" w:rsidRDefault="004B1BF4" w:rsidP="004B1BF4">
      <w:pPr>
        <w:jc w:val="both"/>
        <w:rPr>
          <w:rFonts w:ascii="Arial" w:hAnsi="Arial" w:cs="Arial"/>
          <w:sz w:val="24"/>
          <w:szCs w:val="24"/>
          <w:lang w:val="en-US"/>
        </w:rPr>
      </w:pPr>
      <w:r w:rsidRPr="004B1BF4">
        <w:rPr>
          <w:rFonts w:ascii="Arial" w:hAnsi="Arial" w:cs="Arial"/>
          <w:sz w:val="24"/>
          <w:szCs w:val="24"/>
          <w:lang w:val="en-US"/>
        </w:rPr>
        <w:t>From the Document of the XII General Chapter - 2016, Seeing the crowds, he felt compassion for them and said: Rogate. Our charismatic identity in today's challenges, n. 77) we read:</w:t>
      </w:r>
    </w:p>
    <w:p w14:paraId="1EB07906" w14:textId="77777777" w:rsidR="004B1BF4" w:rsidRPr="004B1BF4" w:rsidRDefault="004B1BF4" w:rsidP="004B1BF4">
      <w:pPr>
        <w:jc w:val="both"/>
        <w:rPr>
          <w:rFonts w:ascii="Arial" w:hAnsi="Arial" w:cs="Arial"/>
          <w:sz w:val="24"/>
          <w:szCs w:val="24"/>
          <w:lang w:val="en-US"/>
        </w:rPr>
      </w:pPr>
      <w:r w:rsidRPr="004B1BF4">
        <w:rPr>
          <w:rFonts w:ascii="Arial" w:hAnsi="Arial" w:cs="Arial"/>
          <w:sz w:val="24"/>
          <w:szCs w:val="24"/>
          <w:lang w:val="en-US"/>
        </w:rPr>
        <w:t>"We enthusiastically promote the laity of the Rogate Family, aware that the Holy Spirit calls them today to reveal to the Church the original and unprecedented potential of the charism. It is a matter of sharing a charismatic richness of the Rogate that is still before us, to be discovered and brought to fruition. It is necessary to identify and define appropriate formation paths, recognizing the importance and validity of their collaboration and the responsibilities they can assume within our apostolic activities. It is our task to value the Rogate laity in the challenges that engage us as a Congregation: the new frontiers of evangelization, prayer and service for vocations, the question of education, the role and mission of the family, the poor, and new forms of social marginalization. (Document of the XII General Chapter - 2016, Seeing the crowds, he felt compassion for them and said: Rogate. Our charismatic identity in today's challenges, n. 77).</w:t>
      </w:r>
    </w:p>
    <w:p w14:paraId="731FAE59" w14:textId="77777777" w:rsidR="004B1BF4" w:rsidRPr="004B1BF4" w:rsidRDefault="004B1BF4" w:rsidP="004B1BF4">
      <w:pPr>
        <w:jc w:val="both"/>
        <w:rPr>
          <w:rFonts w:ascii="Arial" w:hAnsi="Arial" w:cs="Arial"/>
          <w:sz w:val="24"/>
          <w:szCs w:val="24"/>
          <w:lang w:val="en-US"/>
        </w:rPr>
      </w:pPr>
      <w:r w:rsidRPr="004B1BF4">
        <w:rPr>
          <w:rFonts w:ascii="Arial" w:hAnsi="Arial" w:cs="Arial"/>
          <w:sz w:val="24"/>
          <w:szCs w:val="24"/>
          <w:lang w:val="en-US"/>
        </w:rPr>
        <w:lastRenderedPageBreak/>
        <w:t xml:space="preserve">"Today we are called to care for all Rogationist lay realities, whether associated or not, in a special way the Union of Prayer for Vocations and the Priestly Union of Prayer for Vocations, as privileged instruments for the spread of prayer for vocations in the Church. To promote the Rogationist laity: a) each Circumscription should have a Project for the laity that specifies their Rogationist lay identity and their mission in the Church and in the world to respond to the challenges that involve them together with the Congregation of the Rogationists (Document of the XII General Chapter - 2016, </w:t>
      </w:r>
      <w:r w:rsidRPr="004B1BF4">
        <w:rPr>
          <w:rFonts w:ascii="Arial" w:hAnsi="Arial" w:cs="Arial"/>
          <w:i/>
          <w:iCs/>
          <w:sz w:val="24"/>
          <w:szCs w:val="24"/>
          <w:lang w:val="en-US"/>
        </w:rPr>
        <w:t>Seeing the crowds, he had compassion on them and said, “Pray.” Our Charismatic Identity in Today's Challenges</w:t>
      </w:r>
      <w:r w:rsidRPr="004B1BF4">
        <w:rPr>
          <w:rFonts w:ascii="Arial" w:hAnsi="Arial" w:cs="Arial"/>
          <w:sz w:val="24"/>
          <w:szCs w:val="24"/>
          <w:lang w:val="en-US"/>
        </w:rPr>
        <w:t>, n. 87, a).</w:t>
      </w:r>
    </w:p>
    <w:p w14:paraId="21707E00" w14:textId="77777777" w:rsidR="004B1BF4" w:rsidRPr="004B1BF4" w:rsidRDefault="004B1BF4" w:rsidP="004B1BF4">
      <w:pPr>
        <w:jc w:val="both"/>
        <w:rPr>
          <w:rFonts w:ascii="Arial" w:hAnsi="Arial" w:cs="Arial"/>
          <w:sz w:val="24"/>
          <w:szCs w:val="24"/>
          <w:lang w:val="en-US"/>
        </w:rPr>
      </w:pPr>
      <w:r w:rsidRPr="004B1BF4">
        <w:rPr>
          <w:rFonts w:ascii="Arial" w:hAnsi="Arial" w:cs="Arial"/>
          <w:sz w:val="24"/>
          <w:szCs w:val="24"/>
          <w:lang w:val="en-US"/>
        </w:rPr>
        <w:t xml:space="preserve">“The International Symposium of the Laity, which was not possible to hold due to the Covid-19 pandemic, should be held during this six-year period, preparing for it with local symposia and congresses, which in the past have proved effective in improving the organization of the various groups” (Document of the XIII General Chapter - 2022, </w:t>
      </w:r>
      <w:r w:rsidRPr="004B1BF4">
        <w:rPr>
          <w:rFonts w:ascii="Arial" w:hAnsi="Arial" w:cs="Arial"/>
          <w:i/>
          <w:iCs/>
          <w:sz w:val="24"/>
          <w:szCs w:val="24"/>
          <w:lang w:val="en-US"/>
        </w:rPr>
        <w:t>Rogationist Religious Life Today: Unity, Sharing, and Coordination</w:t>
      </w:r>
      <w:r w:rsidRPr="004B1BF4">
        <w:rPr>
          <w:rFonts w:ascii="Arial" w:hAnsi="Arial" w:cs="Arial"/>
          <w:sz w:val="24"/>
          <w:szCs w:val="24"/>
          <w:lang w:val="en-US"/>
        </w:rPr>
        <w:t>, n. 118).</w:t>
      </w:r>
    </w:p>
    <w:p w14:paraId="24D1AA86" w14:textId="77777777" w:rsidR="004B1BF4" w:rsidRPr="004B1BF4" w:rsidRDefault="004B1BF4" w:rsidP="004B1BF4">
      <w:pPr>
        <w:jc w:val="both"/>
        <w:rPr>
          <w:rFonts w:ascii="Arial" w:hAnsi="Arial" w:cs="Arial"/>
          <w:sz w:val="24"/>
          <w:szCs w:val="24"/>
          <w:lang w:val="en-US"/>
        </w:rPr>
      </w:pPr>
      <w:r w:rsidRPr="004B1BF4">
        <w:rPr>
          <w:rFonts w:ascii="Arial" w:hAnsi="Arial" w:cs="Arial"/>
          <w:sz w:val="24"/>
          <w:szCs w:val="24"/>
          <w:lang w:val="en-US"/>
        </w:rPr>
        <w:t>"Among the priorities of the above-mentioned Guidelines (</w:t>
      </w:r>
      <w:r w:rsidRPr="004B1BF4">
        <w:rPr>
          <w:rFonts w:ascii="Arial" w:hAnsi="Arial" w:cs="Arial"/>
          <w:i/>
          <w:iCs/>
          <w:sz w:val="24"/>
          <w:szCs w:val="24"/>
          <w:lang w:val="en-US"/>
        </w:rPr>
        <w:t>Guidelines for the General Government 2016-2022</w:t>
      </w:r>
      <w:r w:rsidRPr="004B1BF4">
        <w:rPr>
          <w:rFonts w:ascii="Arial" w:hAnsi="Arial" w:cs="Arial"/>
          <w:sz w:val="24"/>
          <w:szCs w:val="24"/>
          <w:lang w:val="en-US"/>
        </w:rPr>
        <w:t xml:space="preserve"> </w:t>
      </w:r>
      <w:r w:rsidRPr="004B1BF4">
        <w:rPr>
          <w:rFonts w:ascii="Arial" w:hAnsi="Arial" w:cs="Arial"/>
          <w:i/>
          <w:iCs/>
          <w:sz w:val="24"/>
          <w:szCs w:val="24"/>
          <w:lang w:val="en-US"/>
        </w:rPr>
        <w:t>From Compassion to Mission</w:t>
      </w:r>
      <w:r w:rsidRPr="004B1BF4">
        <w:rPr>
          <w:rFonts w:ascii="Arial" w:hAnsi="Arial" w:cs="Arial"/>
          <w:sz w:val="24"/>
          <w:szCs w:val="24"/>
          <w:lang w:val="en-US"/>
        </w:rPr>
        <w:t>, ed.) was that of working with and within the charismatic family of Rogate and therefore also with the laity. In the Guidelines (</w:t>
      </w:r>
      <w:proofErr w:type="spellStart"/>
      <w:r w:rsidRPr="004B1BF4">
        <w:rPr>
          <w:rFonts w:ascii="Arial" w:hAnsi="Arial" w:cs="Arial"/>
          <w:sz w:val="24"/>
          <w:szCs w:val="24"/>
          <w:lang w:val="en-US"/>
        </w:rPr>
        <w:t>p.</w:t>
      </w:r>
      <w:proofErr w:type="spellEnd"/>
      <w:r w:rsidRPr="004B1BF4">
        <w:rPr>
          <w:rFonts w:ascii="Arial" w:hAnsi="Arial" w:cs="Arial"/>
          <w:sz w:val="24"/>
          <w:szCs w:val="24"/>
          <w:lang w:val="en-US"/>
        </w:rPr>
        <w:t xml:space="preserve"> 24) we read: Lay people can reveal to the Church original and unprecedented potentialities of the charism. Therefore, we must look to lay people in every area of our apostolate in order to inspire, animate, and motivate our collaborators every day, considering them not only as executors, but above all as traveling companions whom the Lord sends us to serve together the people of God entrusted to us." (Document of the XIII General Chapter – 2022, </w:t>
      </w:r>
      <w:r w:rsidRPr="004B1BF4">
        <w:rPr>
          <w:rFonts w:ascii="Arial" w:hAnsi="Arial" w:cs="Arial"/>
          <w:i/>
          <w:iCs/>
          <w:sz w:val="24"/>
          <w:szCs w:val="24"/>
          <w:lang w:val="en-US"/>
        </w:rPr>
        <w:t>Religious Life Today: Unity, Sharing, and Coordination</w:t>
      </w:r>
      <w:r w:rsidRPr="004B1BF4">
        <w:rPr>
          <w:rFonts w:ascii="Arial" w:hAnsi="Arial" w:cs="Arial"/>
          <w:sz w:val="24"/>
          <w:szCs w:val="24"/>
          <w:lang w:val="en-US"/>
        </w:rPr>
        <w:t>, n. 202).</w:t>
      </w:r>
    </w:p>
    <w:p w14:paraId="60CB4429" w14:textId="77777777" w:rsidR="004B1BF4" w:rsidRPr="004B1BF4" w:rsidRDefault="004B1BF4" w:rsidP="004B1BF4">
      <w:pPr>
        <w:jc w:val="both"/>
        <w:rPr>
          <w:rFonts w:ascii="Arial" w:hAnsi="Arial" w:cs="Arial"/>
          <w:sz w:val="24"/>
          <w:szCs w:val="24"/>
          <w:lang w:val="en-US"/>
        </w:rPr>
      </w:pPr>
      <w:r w:rsidRPr="004B1BF4">
        <w:rPr>
          <w:rFonts w:ascii="Arial" w:hAnsi="Arial" w:cs="Arial"/>
          <w:sz w:val="24"/>
          <w:szCs w:val="24"/>
          <w:lang w:val="en-US"/>
        </w:rPr>
        <w:t>Therefore, as can be seen from this collection of Declarations, the Congregation of the Rogationist Fathers has acknowledged, even in its Norms, that it is time for the Rogate Laity to be in a position to express – according to their vocation and mission – the charism of Rogate in the Church. Chapter V of the Norms (Rome 2022, pp. 85–87, articles 119–123), with a title that seems unidirectional: “Service of Formation and Animation of the Laity,” contains words of encouragement and support in outlining the relationship between Rogationist Religious and Rogationist Laity:</w:t>
      </w:r>
    </w:p>
    <w:p w14:paraId="7102CF5A" w14:textId="77777777" w:rsidR="004B1BF4" w:rsidRPr="004B1BF4" w:rsidRDefault="004B1BF4" w:rsidP="004B1BF4">
      <w:pPr>
        <w:jc w:val="both"/>
        <w:rPr>
          <w:rFonts w:ascii="Arial" w:hAnsi="Arial" w:cs="Arial"/>
          <w:sz w:val="24"/>
          <w:szCs w:val="24"/>
          <w:lang w:val="en-US"/>
        </w:rPr>
      </w:pPr>
      <w:r w:rsidRPr="004B1BF4">
        <w:rPr>
          <w:rFonts w:ascii="Arial" w:hAnsi="Arial" w:cs="Arial"/>
          <w:sz w:val="24"/>
          <w:szCs w:val="24"/>
          <w:lang w:val="en-US"/>
        </w:rPr>
        <w:t>"</w:t>
      </w:r>
      <w:r w:rsidRPr="004B1BF4">
        <w:rPr>
          <w:rFonts w:ascii="Arial" w:hAnsi="Arial" w:cs="Arial"/>
          <w:b/>
          <w:bCs/>
          <w:sz w:val="24"/>
          <w:szCs w:val="24"/>
          <w:u w:val="single"/>
          <w:lang w:val="en-US"/>
        </w:rPr>
        <w:t>Art. 120</w:t>
      </w:r>
      <w:r w:rsidRPr="004B1BF4">
        <w:rPr>
          <w:rFonts w:ascii="Arial" w:hAnsi="Arial" w:cs="Arial"/>
          <w:sz w:val="24"/>
          <w:szCs w:val="24"/>
          <w:lang w:val="en-US"/>
        </w:rPr>
        <w:t xml:space="preserve">: We are convinced that the charism must be shared with the laity, who are invited to participate more intensely in the spirituality and mission of the Institute. Their participation in the charism brings benefits, such as: </w:t>
      </w:r>
      <w:r w:rsidRPr="004B1BF4">
        <w:rPr>
          <w:rFonts w:ascii="Arial" w:hAnsi="Arial" w:cs="Arial"/>
          <w:b/>
          <w:bCs/>
          <w:sz w:val="24"/>
          <w:szCs w:val="24"/>
          <w:u w:val="single"/>
          <w:lang w:val="en-US"/>
        </w:rPr>
        <w:t>1°</w:t>
      </w:r>
      <w:r w:rsidRPr="004B1BF4">
        <w:rPr>
          <w:rFonts w:ascii="Arial" w:hAnsi="Arial" w:cs="Arial"/>
          <w:sz w:val="24"/>
          <w:szCs w:val="24"/>
          <w:lang w:val="en-US"/>
        </w:rPr>
        <w:t xml:space="preserve"> - a fruitful deepening of certain aspects of the Rogate, rediscovering a more spiritual interpretation and encouraging new apostolic dynamism (this passage reflects an insight from </w:t>
      </w:r>
      <w:r w:rsidRPr="004B1BF4">
        <w:rPr>
          <w:rFonts w:ascii="Arial" w:hAnsi="Arial" w:cs="Arial"/>
          <w:i/>
          <w:iCs/>
          <w:sz w:val="24"/>
          <w:szCs w:val="24"/>
          <w:lang w:val="en-US"/>
        </w:rPr>
        <w:t xml:space="preserve">“Vita </w:t>
      </w:r>
      <w:proofErr w:type="spellStart"/>
      <w:r w:rsidRPr="004B1BF4">
        <w:rPr>
          <w:rFonts w:ascii="Arial" w:hAnsi="Arial" w:cs="Arial"/>
          <w:i/>
          <w:iCs/>
          <w:sz w:val="24"/>
          <w:szCs w:val="24"/>
          <w:lang w:val="en-US"/>
        </w:rPr>
        <w:t>Consecrata</w:t>
      </w:r>
      <w:proofErr w:type="spellEnd"/>
      <w:r w:rsidRPr="004B1BF4">
        <w:rPr>
          <w:rFonts w:ascii="Arial" w:hAnsi="Arial" w:cs="Arial"/>
          <w:i/>
          <w:iCs/>
          <w:sz w:val="24"/>
          <w:szCs w:val="24"/>
          <w:lang w:val="en-US"/>
        </w:rPr>
        <w:t>”</w:t>
      </w:r>
      <w:r w:rsidRPr="004B1BF4">
        <w:rPr>
          <w:rFonts w:ascii="Arial" w:hAnsi="Arial" w:cs="Arial"/>
          <w:sz w:val="24"/>
          <w:szCs w:val="24"/>
          <w:lang w:val="en-US"/>
        </w:rPr>
        <w:t xml:space="preserve">, n. 55); </w:t>
      </w:r>
      <w:r w:rsidRPr="004B1BF4">
        <w:rPr>
          <w:rFonts w:ascii="Arial" w:hAnsi="Arial" w:cs="Arial"/>
          <w:b/>
          <w:bCs/>
          <w:sz w:val="24"/>
          <w:szCs w:val="24"/>
          <w:u w:val="single"/>
          <w:lang w:val="en-US"/>
        </w:rPr>
        <w:t>2°</w:t>
      </w:r>
      <w:r w:rsidRPr="004B1BF4">
        <w:rPr>
          <w:rFonts w:ascii="Arial" w:hAnsi="Arial" w:cs="Arial"/>
          <w:sz w:val="24"/>
          <w:szCs w:val="24"/>
          <w:lang w:val="en-US"/>
        </w:rPr>
        <w:t xml:space="preserve"> - the spreading of an active spirituality beyond the boundaries of the Institute, which can thus count on new energies and ensure the continuity of certain of its typical forms of service.</w:t>
      </w:r>
    </w:p>
    <w:p w14:paraId="13D9B692" w14:textId="77777777" w:rsidR="004B1BF4" w:rsidRPr="004B1BF4" w:rsidRDefault="004B1BF4" w:rsidP="004B1BF4">
      <w:pPr>
        <w:jc w:val="both"/>
        <w:rPr>
          <w:rFonts w:ascii="Arial" w:hAnsi="Arial" w:cs="Arial"/>
          <w:sz w:val="24"/>
          <w:szCs w:val="24"/>
          <w:lang w:val="en-US"/>
        </w:rPr>
      </w:pPr>
      <w:r w:rsidRPr="004B1BF4">
        <w:rPr>
          <w:rFonts w:ascii="Arial" w:hAnsi="Arial" w:cs="Arial"/>
          <w:sz w:val="24"/>
          <w:szCs w:val="24"/>
          <w:lang w:val="en-US"/>
        </w:rPr>
        <w:t>"</w:t>
      </w:r>
      <w:r w:rsidRPr="004B1BF4">
        <w:rPr>
          <w:rFonts w:ascii="Arial" w:hAnsi="Arial" w:cs="Arial"/>
          <w:b/>
          <w:bCs/>
          <w:sz w:val="24"/>
          <w:szCs w:val="24"/>
          <w:u w:val="single"/>
          <w:lang w:val="en-US"/>
        </w:rPr>
        <w:t>Art. 121</w:t>
      </w:r>
      <w:r w:rsidRPr="004B1BF4">
        <w:rPr>
          <w:rFonts w:ascii="Arial" w:hAnsi="Arial" w:cs="Arial"/>
          <w:sz w:val="24"/>
          <w:szCs w:val="24"/>
          <w:lang w:val="en-US"/>
        </w:rPr>
        <w:t>: We are committed to the formation of the laity. Superiors show a keen interest in their Rogationist qualification by verifying the quality of their integration into the works. The effectiveness of lay service depends on professional competence and deep motivations of faith.</w:t>
      </w:r>
    </w:p>
    <w:p w14:paraId="223DB0B8" w14:textId="77777777" w:rsidR="004B1BF4" w:rsidRPr="004B1BF4" w:rsidRDefault="004B1BF4" w:rsidP="004B1BF4">
      <w:pPr>
        <w:jc w:val="both"/>
        <w:rPr>
          <w:rFonts w:ascii="Arial" w:hAnsi="Arial" w:cs="Arial"/>
          <w:sz w:val="24"/>
          <w:szCs w:val="24"/>
          <w:lang w:val="en-US"/>
        </w:rPr>
      </w:pPr>
      <w:r w:rsidRPr="004B1BF4">
        <w:rPr>
          <w:rFonts w:ascii="Arial" w:hAnsi="Arial" w:cs="Arial"/>
          <w:sz w:val="24"/>
          <w:szCs w:val="24"/>
          <w:lang w:val="en-US"/>
        </w:rPr>
        <w:lastRenderedPageBreak/>
        <w:t>"</w:t>
      </w:r>
      <w:r w:rsidRPr="004B1BF4">
        <w:rPr>
          <w:rFonts w:ascii="Arial" w:hAnsi="Arial" w:cs="Arial"/>
          <w:b/>
          <w:bCs/>
          <w:sz w:val="24"/>
          <w:szCs w:val="24"/>
          <w:u w:val="single"/>
          <w:lang w:val="en-US"/>
        </w:rPr>
        <w:t>Art. 122</w:t>
      </w:r>
      <w:r w:rsidRPr="004B1BF4">
        <w:rPr>
          <w:rFonts w:ascii="Arial" w:hAnsi="Arial" w:cs="Arial"/>
          <w:sz w:val="24"/>
          <w:szCs w:val="24"/>
          <w:lang w:val="en-US"/>
        </w:rPr>
        <w:t>: In sharing our charism with the laity, we develop common projects, respecting their autonomy. We commit ourselves to accompanying them in pastoral ministry to married couples, families, youth, and vocations. We guide them to live and witness to the spirit of the Beatitudes and, in view of the transformation of the world according to the Heart of Christ, we encourage them to pay special attention to the little ones and the poor.</w:t>
      </w:r>
    </w:p>
    <w:p w14:paraId="33B146BB" w14:textId="77777777" w:rsidR="004B1BF4" w:rsidRPr="004B1BF4" w:rsidRDefault="004B1BF4" w:rsidP="004B1BF4">
      <w:pPr>
        <w:jc w:val="both"/>
        <w:rPr>
          <w:rFonts w:ascii="Arial" w:hAnsi="Arial" w:cs="Arial"/>
          <w:sz w:val="24"/>
          <w:szCs w:val="24"/>
          <w:lang w:val="en-US"/>
        </w:rPr>
      </w:pPr>
      <w:r w:rsidRPr="004B1BF4">
        <w:rPr>
          <w:rFonts w:ascii="Arial" w:hAnsi="Arial" w:cs="Arial"/>
          <w:b/>
          <w:bCs/>
          <w:sz w:val="24"/>
          <w:szCs w:val="24"/>
          <w:u w:val="single"/>
          <w:lang w:val="en-US"/>
        </w:rPr>
        <w:t>Art. 123</w:t>
      </w:r>
      <w:r w:rsidRPr="004B1BF4">
        <w:rPr>
          <w:rFonts w:ascii="Arial" w:hAnsi="Arial" w:cs="Arial"/>
          <w:sz w:val="24"/>
          <w:szCs w:val="24"/>
          <w:lang w:val="en-US"/>
        </w:rPr>
        <w:t>: Our communities, as qualified centers of reference and animation for the laity closest to us, whether associated with us or not, accompany their growth and involvement in apostolic action. We are aware that, in whatever activity or ministry we are engaged, we have a duty towards the laity to be expert guides in the spiritual life, conscious that they are moved more by examples of holiness than by words.</w:t>
      </w:r>
    </w:p>
    <w:p w14:paraId="32F33D24" w14:textId="77777777" w:rsidR="004B1BF4" w:rsidRPr="004B1BF4" w:rsidRDefault="004B1BF4" w:rsidP="004B1BF4">
      <w:pPr>
        <w:jc w:val="both"/>
        <w:rPr>
          <w:rFonts w:ascii="Arial" w:hAnsi="Arial" w:cs="Arial"/>
          <w:sz w:val="24"/>
          <w:szCs w:val="24"/>
          <w:lang w:val="en-US"/>
        </w:rPr>
      </w:pPr>
      <w:r w:rsidRPr="004B1BF4">
        <w:rPr>
          <w:rFonts w:ascii="Arial" w:hAnsi="Arial" w:cs="Arial"/>
          <w:sz w:val="24"/>
          <w:szCs w:val="24"/>
          <w:lang w:val="en-US"/>
        </w:rPr>
        <w:t>“</w:t>
      </w:r>
      <w:r w:rsidRPr="004B1BF4">
        <w:rPr>
          <w:rFonts w:ascii="Arial" w:hAnsi="Arial" w:cs="Arial"/>
          <w:b/>
          <w:bCs/>
          <w:sz w:val="24"/>
          <w:szCs w:val="24"/>
          <w:u w:val="single"/>
          <w:lang w:val="en-US"/>
        </w:rPr>
        <w:t>Art. 124</w:t>
      </w:r>
      <w:r w:rsidRPr="004B1BF4">
        <w:rPr>
          <w:rFonts w:ascii="Arial" w:hAnsi="Arial" w:cs="Arial"/>
          <w:sz w:val="24"/>
          <w:szCs w:val="24"/>
          <w:lang w:val="en-US"/>
        </w:rPr>
        <w:t>: In our Houses, we care for the various Rogationist associations, according to their respective statutes. A Religious, as ecclesiastical assistant, accompanies their Christian formation and animates their various activities.”</w:t>
      </w:r>
    </w:p>
    <w:p w14:paraId="387D5350" w14:textId="77777777" w:rsidR="004B1BF4" w:rsidRPr="004B1BF4" w:rsidRDefault="004B1BF4" w:rsidP="004B1BF4">
      <w:pPr>
        <w:jc w:val="both"/>
        <w:rPr>
          <w:rFonts w:ascii="Arial" w:hAnsi="Arial" w:cs="Arial"/>
          <w:sz w:val="24"/>
          <w:szCs w:val="24"/>
          <w:lang w:val="en-US"/>
        </w:rPr>
      </w:pPr>
      <w:r w:rsidRPr="004B1BF4">
        <w:rPr>
          <w:rFonts w:ascii="Arial" w:hAnsi="Arial" w:cs="Arial"/>
          <w:sz w:val="24"/>
          <w:szCs w:val="24"/>
          <w:lang w:val="en-US"/>
        </w:rPr>
        <w:t>So far, this is the normative dictum, which is the “minimum requirement” for sharing the Rogate charism between Rogationist Religious and Rogationist Laity.</w:t>
      </w:r>
    </w:p>
    <w:p w14:paraId="3AF1F79C" w14:textId="77777777" w:rsidR="004B1BF4" w:rsidRPr="004B1BF4" w:rsidRDefault="004B1BF4" w:rsidP="004B1BF4">
      <w:pPr>
        <w:jc w:val="both"/>
        <w:rPr>
          <w:rFonts w:ascii="Arial" w:hAnsi="Arial" w:cs="Arial"/>
          <w:sz w:val="24"/>
          <w:szCs w:val="24"/>
          <w:lang w:val="en-US"/>
        </w:rPr>
      </w:pPr>
      <w:r w:rsidRPr="004B1BF4">
        <w:rPr>
          <w:rFonts w:ascii="Arial" w:hAnsi="Arial" w:cs="Arial"/>
          <w:sz w:val="24"/>
          <w:szCs w:val="24"/>
          <w:lang w:val="en-US"/>
        </w:rPr>
        <w:t>In reading these five articles, it is legitimate to have a fundamental reservation, which is not so much a criticism as it is a note of limitation in the approach of the whole discourse, namely, the fact that the whole question of participation/ sharing of the charism seems to be read primarily in reference to the religious institute, while a correct approach to the theology of charisms places the charism itself as the central point of reference, and not the religious institute that has carried it through history up to that point. In other words, the Congregation of the Rogationists does not give alms, it does not dispense rewards to the Rogate Laity because it is not in a position to do so, since the charism of Rogate is not at its disposal (= the Congregation does not have it), but rather the charism of Rogate is at the disposal of the Spirit of the Lord.</w:t>
      </w:r>
    </w:p>
    <w:p w14:paraId="6FB4E373" w14:textId="77777777" w:rsidR="004B1BF4" w:rsidRPr="004B1BF4" w:rsidRDefault="004B1BF4" w:rsidP="004B1BF4">
      <w:pPr>
        <w:jc w:val="both"/>
        <w:rPr>
          <w:rFonts w:ascii="Arial" w:hAnsi="Arial" w:cs="Arial"/>
          <w:sz w:val="24"/>
          <w:szCs w:val="24"/>
          <w:lang w:val="en-US"/>
        </w:rPr>
      </w:pPr>
      <w:r w:rsidRPr="004B1BF4">
        <w:rPr>
          <w:rFonts w:ascii="Arial" w:hAnsi="Arial" w:cs="Arial"/>
          <w:sz w:val="24"/>
          <w:szCs w:val="24"/>
          <w:lang w:val="en-US"/>
        </w:rPr>
        <w:t>Furthermore, the Congregation of the Rogationists (and the Daughters of Divine Zeal) must only seek to be “fair” (= to recognize what belongs to each), that is, to recognize what originally belongs to the Rogate Laity, what is theirs, and that it is not the Congregation that graciously bestows it by kind concession. This above-mentioned regulation should, in a more theologically rigorous manner, recognize something to which the Rogate Laity are entitled by “nature” and not by the approval of some “religious entity” and, at the same time, it should make known what duties this right (the charism of Rogate) commits them to; to make known what the Rogate Laity are called to do, what task awaits them because they too, the Laity, with their unique lay vocation, are recipients of the Rogate Charism. (But this will become clearer as we continue).</w:t>
      </w:r>
    </w:p>
    <w:p w14:paraId="0986B36F" w14:textId="77777777" w:rsidR="004B1BF4" w:rsidRPr="004B1BF4" w:rsidRDefault="004B1BF4" w:rsidP="004B1BF4">
      <w:pPr>
        <w:jc w:val="both"/>
        <w:rPr>
          <w:rFonts w:ascii="Arial" w:hAnsi="Arial" w:cs="Arial"/>
          <w:sz w:val="24"/>
          <w:szCs w:val="24"/>
          <w:lang w:val="en-US"/>
        </w:rPr>
      </w:pPr>
      <w:r w:rsidRPr="004B1BF4">
        <w:rPr>
          <w:rFonts w:ascii="Arial" w:hAnsi="Arial" w:cs="Arial"/>
          <w:sz w:val="24"/>
          <w:szCs w:val="24"/>
          <w:lang w:val="en-US"/>
        </w:rPr>
        <w:t>However, beyond this limited perspective, there is a whole boundless horizon to explore, as a possibility for the full participation of the laity in the charism of Rogate, and we await perspectives and pronouncements that will surely set a new discourse on the relationship between Rogationist religious and Rogationist laity.</w:t>
      </w:r>
    </w:p>
    <w:p w14:paraId="0F9E5828" w14:textId="77777777" w:rsidR="004B1BF4" w:rsidRPr="004B1BF4" w:rsidRDefault="004B1BF4" w:rsidP="004B1BF4">
      <w:pPr>
        <w:jc w:val="both"/>
        <w:rPr>
          <w:rFonts w:ascii="Arial" w:hAnsi="Arial" w:cs="Arial"/>
          <w:sz w:val="24"/>
          <w:szCs w:val="24"/>
          <w:lang w:val="en-US"/>
        </w:rPr>
      </w:pPr>
      <w:r w:rsidRPr="004B1BF4">
        <w:rPr>
          <w:rFonts w:ascii="Arial" w:hAnsi="Arial" w:cs="Arial"/>
          <w:sz w:val="24"/>
          <w:szCs w:val="24"/>
          <w:lang w:val="en-US"/>
        </w:rPr>
        <w:t xml:space="preserve">There is a text in Rogationist literature, a “Rogationist Formation Resource,” called “Formative Issues of the Rogationist Mission at the Beginning of the Third Millennium,” </w:t>
      </w:r>
      <w:r w:rsidRPr="004B1BF4">
        <w:rPr>
          <w:rFonts w:ascii="Arial" w:hAnsi="Arial" w:cs="Arial"/>
          <w:sz w:val="24"/>
          <w:szCs w:val="24"/>
          <w:lang w:val="en-US"/>
        </w:rPr>
        <w:lastRenderedPageBreak/>
        <w:t>which is the result of the Meeting of Rogationist Formators (from around the world) held in Morlupo from October 24 to 29, 2005. On that occasion, Fr. Angelo Sardone gave a presentation on: “The Cult of the Founder, the Laity, the Parish, and Youth Ministry.” In the part where he spoke about “Sharing the Charism with the Laity: Formation Suggestions,” Fr. Angelo Sardone said:</w:t>
      </w:r>
    </w:p>
    <w:p w14:paraId="48A8BE2A" w14:textId="1862435E" w:rsidR="004B1BF4" w:rsidRPr="004B1BF4" w:rsidRDefault="004B1BF4" w:rsidP="004B1BF4">
      <w:pPr>
        <w:jc w:val="both"/>
        <w:rPr>
          <w:rFonts w:ascii="Arial" w:hAnsi="Arial" w:cs="Arial"/>
          <w:sz w:val="24"/>
          <w:szCs w:val="24"/>
          <w:lang w:val="en-US"/>
        </w:rPr>
      </w:pPr>
      <w:r w:rsidRPr="004B1BF4">
        <w:rPr>
          <w:rFonts w:ascii="Arial" w:hAnsi="Arial" w:cs="Arial"/>
          <w:sz w:val="24"/>
          <w:szCs w:val="24"/>
          <w:lang w:val="en-US"/>
        </w:rPr>
        <w:t xml:space="preserve">“The intellectual and cultural conditions that allow the sharing of the laity to be accepted as a </w:t>
      </w:r>
      <w:r w:rsidRPr="004B1BF4">
        <w:rPr>
          <w:rFonts w:ascii="Arial" w:hAnsi="Arial" w:cs="Arial"/>
          <w:i/>
          <w:iCs/>
          <w:sz w:val="24"/>
          <w:szCs w:val="24"/>
          <w:lang w:val="en-US"/>
        </w:rPr>
        <w:t>gift</w:t>
      </w:r>
      <w:r w:rsidRPr="004B1BF4">
        <w:rPr>
          <w:rFonts w:ascii="Arial" w:hAnsi="Arial" w:cs="Arial"/>
          <w:sz w:val="24"/>
          <w:szCs w:val="24"/>
          <w:lang w:val="en-US"/>
        </w:rPr>
        <w:t xml:space="preserve"> and not as a replacement for personnel or cheap collaboration still need to mature. All this is not only the work of a true formative conversion that is achieved first of all through openness and direct experience with the laity at every level, but also through a true systematic formation at every level” (</w:t>
      </w:r>
      <w:r w:rsidRPr="004B1BF4">
        <w:rPr>
          <w:rFonts w:ascii="Arial" w:hAnsi="Arial" w:cs="Arial"/>
          <w:i/>
          <w:iCs/>
          <w:sz w:val="24"/>
          <w:szCs w:val="24"/>
          <w:lang w:val="en-US"/>
        </w:rPr>
        <w:t>"On the Way. Rogationist Formation Resource. Formation Issues for the Rogationist Mission at the Beginning of the Third Millennium,</w:t>
      </w:r>
      <w:r w:rsidRPr="004B1BF4">
        <w:rPr>
          <w:rFonts w:ascii="Arial" w:hAnsi="Arial" w:cs="Arial"/>
          <w:sz w:val="24"/>
          <w:szCs w:val="24"/>
          <w:lang w:val="en-US"/>
        </w:rPr>
        <w:t xml:space="preserve"> </w:t>
      </w:r>
      <w:proofErr w:type="spellStart"/>
      <w:r w:rsidRPr="004B1BF4">
        <w:rPr>
          <w:rFonts w:ascii="Arial" w:hAnsi="Arial" w:cs="Arial"/>
          <w:sz w:val="24"/>
          <w:szCs w:val="24"/>
          <w:lang w:val="en-US"/>
        </w:rPr>
        <w:t>p.</w:t>
      </w:r>
      <w:proofErr w:type="spellEnd"/>
      <w:r w:rsidRPr="004B1BF4">
        <w:rPr>
          <w:rFonts w:ascii="Arial" w:hAnsi="Arial" w:cs="Arial"/>
          <w:sz w:val="24"/>
          <w:szCs w:val="24"/>
          <w:lang w:val="en-US"/>
        </w:rPr>
        <w:t xml:space="preserve"> 231).</w:t>
      </w:r>
    </w:p>
    <w:p w14:paraId="0C941D9D" w14:textId="77777777" w:rsidR="004B1BF4" w:rsidRPr="004B1BF4" w:rsidRDefault="004B1BF4" w:rsidP="004B1BF4">
      <w:pPr>
        <w:jc w:val="both"/>
        <w:rPr>
          <w:rFonts w:ascii="Arial" w:hAnsi="Arial" w:cs="Arial"/>
          <w:sz w:val="24"/>
          <w:szCs w:val="24"/>
          <w:lang w:val="en-US"/>
        </w:rPr>
      </w:pPr>
      <w:r w:rsidRPr="004B1BF4">
        <w:rPr>
          <w:rFonts w:ascii="Arial" w:hAnsi="Arial" w:cs="Arial"/>
          <w:sz w:val="24"/>
          <w:szCs w:val="24"/>
          <w:lang w:val="en-US"/>
        </w:rPr>
        <w:t>Fr. Angelo Sardone is speaking to the Rogationist fathers, and so when he speaks of ”formative conversion“ and ”systematic formation," he is addressing them, not others.</w:t>
      </w:r>
    </w:p>
    <w:p w14:paraId="2940C709" w14:textId="77777777" w:rsidR="004B1BF4" w:rsidRPr="004B1BF4" w:rsidRDefault="004B1BF4" w:rsidP="004B1BF4">
      <w:pPr>
        <w:jc w:val="both"/>
        <w:rPr>
          <w:rFonts w:ascii="Arial" w:hAnsi="Arial" w:cs="Arial"/>
          <w:sz w:val="24"/>
          <w:szCs w:val="24"/>
          <w:lang w:val="en-US"/>
        </w:rPr>
      </w:pPr>
      <w:r w:rsidRPr="004B1BF4">
        <w:rPr>
          <w:rFonts w:ascii="Arial" w:hAnsi="Arial" w:cs="Arial"/>
          <w:sz w:val="24"/>
          <w:szCs w:val="24"/>
          <w:lang w:val="en-US"/>
        </w:rPr>
        <w:t>In fact, perhaps the argument could be radicalized even further: not only is a “formative conversion” necessary, but more radically, a “charismatic conversion” is needed, where ‘converting’ to the charism (of the Rogate) means putting him—the Rogate—at the center of everything as a point of reference; “converging” on him in a total way; and we, the Institute \ Religious Congregation (Rogationists and Daughters of Divine Zeal), take a step aside.</w:t>
      </w:r>
    </w:p>
    <w:p w14:paraId="3520642F" w14:textId="77777777" w:rsidR="004B1BF4" w:rsidRPr="004B1BF4" w:rsidRDefault="004B1BF4" w:rsidP="004B1BF4">
      <w:pPr>
        <w:jc w:val="both"/>
        <w:rPr>
          <w:rFonts w:ascii="Arial" w:hAnsi="Arial" w:cs="Arial"/>
          <w:sz w:val="24"/>
          <w:szCs w:val="24"/>
          <w:lang w:val="en-US"/>
        </w:rPr>
      </w:pPr>
      <w:r w:rsidRPr="004B1BF4">
        <w:rPr>
          <w:rFonts w:ascii="Arial" w:hAnsi="Arial" w:cs="Arial"/>
          <w:sz w:val="24"/>
          <w:szCs w:val="24"/>
          <w:lang w:val="en-US"/>
        </w:rPr>
        <w:t>In a healthy “theology of charism,” we need to understand once and for all that charism—in our case, the charism of the Rogate—is a reality greater than the Institution (Religious Congregation) that carries it, has carried it, throughout history; understand that the charism is “excessive,” that is, it exceeds the geographical, material, and spiritual boundaries of the Congregation (or Congregations), and is “eccentric,” that is—as geometry tells us—its center (the center of the charism) does not correspond to what we, men and women of the Institution, think is the point of the Congregation (whether it be the center or the periphery) where we think we find it (the charism).</w:t>
      </w:r>
    </w:p>
    <w:p w14:paraId="36B03697" w14:textId="77777777" w:rsidR="004B1BF4" w:rsidRPr="004B1BF4" w:rsidRDefault="004B1BF4" w:rsidP="004B1BF4">
      <w:pPr>
        <w:jc w:val="both"/>
        <w:rPr>
          <w:rFonts w:ascii="Arial" w:hAnsi="Arial" w:cs="Arial"/>
          <w:sz w:val="24"/>
          <w:szCs w:val="24"/>
          <w:lang w:val="en-US"/>
        </w:rPr>
      </w:pPr>
      <w:r w:rsidRPr="004B1BF4">
        <w:rPr>
          <w:rFonts w:ascii="Arial" w:hAnsi="Arial" w:cs="Arial"/>
          <w:sz w:val="24"/>
          <w:szCs w:val="24"/>
          <w:lang w:val="en-US"/>
        </w:rPr>
        <w:t>If we accept that the gift of grace of charism is excessive, exceeding the structure of the religious institute that has carried it through history until now, then we must also accept the fact that the religious congregation is not the owner of the charism, but is its “custodian,” “administrator” of it, and is the “instrument” that the Holy Spirit has used—and continues to use until the Spirit himself deems it appropriate—to give it to the whole Church.</w:t>
      </w:r>
    </w:p>
    <w:p w14:paraId="212B1EB1" w14:textId="77777777" w:rsidR="004B1BF4" w:rsidRPr="004B1BF4" w:rsidRDefault="004B1BF4" w:rsidP="004B1BF4">
      <w:pPr>
        <w:jc w:val="both"/>
        <w:rPr>
          <w:rFonts w:ascii="Arial" w:hAnsi="Arial" w:cs="Arial"/>
          <w:sz w:val="24"/>
          <w:szCs w:val="24"/>
          <w:lang w:val="en-US"/>
        </w:rPr>
      </w:pPr>
      <w:r w:rsidRPr="004B1BF4">
        <w:rPr>
          <w:rFonts w:ascii="Arial" w:hAnsi="Arial" w:cs="Arial"/>
          <w:sz w:val="24"/>
          <w:szCs w:val="24"/>
          <w:lang w:val="en-US"/>
        </w:rPr>
        <w:t xml:space="preserve">This approach—sometimes difficult to accept, in theory but even more so in practice, on the part of the religious institute or congregation—is very well expressed by Fr. Fabio Ciardi in his book, </w:t>
      </w:r>
      <w:proofErr w:type="spellStart"/>
      <w:r w:rsidRPr="004B1BF4">
        <w:rPr>
          <w:rFonts w:ascii="Arial" w:hAnsi="Arial" w:cs="Arial"/>
          <w:i/>
          <w:iCs/>
          <w:sz w:val="24"/>
          <w:szCs w:val="24"/>
          <w:lang w:val="en-US"/>
        </w:rPr>
        <w:t>Condividere</w:t>
      </w:r>
      <w:proofErr w:type="spellEnd"/>
      <w:r w:rsidRPr="004B1BF4">
        <w:rPr>
          <w:rFonts w:ascii="Arial" w:hAnsi="Arial" w:cs="Arial"/>
          <w:i/>
          <w:iCs/>
          <w:sz w:val="24"/>
          <w:szCs w:val="24"/>
          <w:lang w:val="en-US"/>
        </w:rPr>
        <w:t xml:space="preserve"> </w:t>
      </w:r>
      <w:proofErr w:type="spellStart"/>
      <w:r w:rsidRPr="004B1BF4">
        <w:rPr>
          <w:rFonts w:ascii="Arial" w:hAnsi="Arial" w:cs="Arial"/>
          <w:i/>
          <w:iCs/>
          <w:sz w:val="24"/>
          <w:szCs w:val="24"/>
          <w:lang w:val="en-US"/>
        </w:rPr>
        <w:t>i</w:t>
      </w:r>
      <w:proofErr w:type="spellEnd"/>
      <w:r w:rsidRPr="004B1BF4">
        <w:rPr>
          <w:rFonts w:ascii="Arial" w:hAnsi="Arial" w:cs="Arial"/>
          <w:i/>
          <w:iCs/>
          <w:sz w:val="24"/>
          <w:szCs w:val="24"/>
          <w:lang w:val="en-US"/>
        </w:rPr>
        <w:t xml:space="preserve"> </w:t>
      </w:r>
      <w:proofErr w:type="spellStart"/>
      <w:r w:rsidRPr="004B1BF4">
        <w:rPr>
          <w:rFonts w:ascii="Arial" w:hAnsi="Arial" w:cs="Arial"/>
          <w:i/>
          <w:iCs/>
          <w:sz w:val="24"/>
          <w:szCs w:val="24"/>
          <w:lang w:val="en-US"/>
        </w:rPr>
        <w:t>doni</w:t>
      </w:r>
      <w:proofErr w:type="spellEnd"/>
      <w:r w:rsidRPr="004B1BF4">
        <w:rPr>
          <w:rFonts w:ascii="Arial" w:hAnsi="Arial" w:cs="Arial"/>
          <w:i/>
          <w:iCs/>
          <w:sz w:val="24"/>
          <w:szCs w:val="24"/>
          <w:lang w:val="en-US"/>
        </w:rPr>
        <w:t xml:space="preserve">. </w:t>
      </w:r>
      <w:proofErr w:type="spellStart"/>
      <w:r w:rsidRPr="004B1BF4">
        <w:rPr>
          <w:rFonts w:ascii="Arial" w:hAnsi="Arial" w:cs="Arial"/>
          <w:i/>
          <w:iCs/>
          <w:sz w:val="24"/>
          <w:szCs w:val="24"/>
          <w:lang w:val="en-US"/>
        </w:rPr>
        <w:t>Laici</w:t>
      </w:r>
      <w:proofErr w:type="spellEnd"/>
      <w:r w:rsidRPr="004B1BF4">
        <w:rPr>
          <w:rFonts w:ascii="Arial" w:hAnsi="Arial" w:cs="Arial"/>
          <w:i/>
          <w:iCs/>
          <w:sz w:val="24"/>
          <w:szCs w:val="24"/>
          <w:lang w:val="en-US"/>
        </w:rPr>
        <w:t xml:space="preserve"> e </w:t>
      </w:r>
      <w:proofErr w:type="spellStart"/>
      <w:r w:rsidRPr="004B1BF4">
        <w:rPr>
          <w:rFonts w:ascii="Arial" w:hAnsi="Arial" w:cs="Arial"/>
          <w:i/>
          <w:iCs/>
          <w:sz w:val="24"/>
          <w:szCs w:val="24"/>
          <w:lang w:val="en-US"/>
        </w:rPr>
        <w:t>consacrati</w:t>
      </w:r>
      <w:proofErr w:type="spellEnd"/>
      <w:r w:rsidRPr="004B1BF4">
        <w:rPr>
          <w:rFonts w:ascii="Arial" w:hAnsi="Arial" w:cs="Arial"/>
          <w:i/>
          <w:iCs/>
          <w:sz w:val="24"/>
          <w:szCs w:val="24"/>
          <w:lang w:val="en-US"/>
        </w:rPr>
        <w:t xml:space="preserve"> </w:t>
      </w:r>
      <w:proofErr w:type="spellStart"/>
      <w:r w:rsidRPr="004B1BF4">
        <w:rPr>
          <w:rFonts w:ascii="Arial" w:hAnsi="Arial" w:cs="Arial"/>
          <w:i/>
          <w:iCs/>
          <w:sz w:val="24"/>
          <w:szCs w:val="24"/>
          <w:lang w:val="en-US"/>
        </w:rPr>
        <w:t>insieme</w:t>
      </w:r>
      <w:proofErr w:type="spellEnd"/>
      <w:r w:rsidRPr="004B1BF4">
        <w:rPr>
          <w:rFonts w:ascii="Arial" w:hAnsi="Arial" w:cs="Arial"/>
          <w:i/>
          <w:iCs/>
          <w:sz w:val="24"/>
          <w:szCs w:val="24"/>
          <w:lang w:val="en-US"/>
        </w:rPr>
        <w:t xml:space="preserve"> per la </w:t>
      </w:r>
      <w:proofErr w:type="spellStart"/>
      <w:r w:rsidRPr="004B1BF4">
        <w:rPr>
          <w:rFonts w:ascii="Arial" w:hAnsi="Arial" w:cs="Arial"/>
          <w:i/>
          <w:iCs/>
          <w:sz w:val="24"/>
          <w:szCs w:val="24"/>
          <w:lang w:val="en-US"/>
        </w:rPr>
        <w:t>missione</w:t>
      </w:r>
      <w:proofErr w:type="spellEnd"/>
      <w:r w:rsidRPr="004B1BF4">
        <w:rPr>
          <w:rFonts w:ascii="Arial" w:hAnsi="Arial" w:cs="Arial"/>
          <w:sz w:val="24"/>
          <w:szCs w:val="24"/>
          <w:lang w:val="en-US"/>
        </w:rPr>
        <w:t xml:space="preserve"> (Sharing Gifts: Lay People and Consecrated Persons Together for the Mission), </w:t>
      </w:r>
      <w:proofErr w:type="spellStart"/>
      <w:r w:rsidRPr="004B1BF4">
        <w:rPr>
          <w:rFonts w:ascii="Arial" w:hAnsi="Arial" w:cs="Arial"/>
          <w:sz w:val="24"/>
          <w:szCs w:val="24"/>
          <w:lang w:val="en-US"/>
        </w:rPr>
        <w:t>Editrice</w:t>
      </w:r>
      <w:proofErr w:type="spellEnd"/>
      <w:r w:rsidRPr="004B1BF4">
        <w:rPr>
          <w:rFonts w:ascii="Arial" w:hAnsi="Arial" w:cs="Arial"/>
          <w:sz w:val="24"/>
          <w:szCs w:val="24"/>
          <w:lang w:val="en-US"/>
        </w:rPr>
        <w:t xml:space="preserve"> Rogate, Rome 2020, especially in Chapter IV entitled “</w:t>
      </w:r>
      <w:r w:rsidRPr="004B1BF4">
        <w:rPr>
          <w:rFonts w:ascii="Arial" w:hAnsi="Arial" w:cs="Arial"/>
          <w:i/>
          <w:iCs/>
          <w:sz w:val="24"/>
          <w:szCs w:val="24"/>
          <w:lang w:val="en-US"/>
        </w:rPr>
        <w:t>Laity and Consecrated Persons Together</w:t>
      </w:r>
      <w:r w:rsidRPr="004B1BF4">
        <w:rPr>
          <w:rFonts w:ascii="Arial" w:hAnsi="Arial" w:cs="Arial"/>
          <w:sz w:val="24"/>
          <w:szCs w:val="24"/>
          <w:lang w:val="en-US"/>
        </w:rPr>
        <w:t>,” and in Chapter V entitled “</w:t>
      </w:r>
      <w:r w:rsidRPr="004B1BF4">
        <w:rPr>
          <w:rFonts w:ascii="Arial" w:hAnsi="Arial" w:cs="Arial"/>
          <w:i/>
          <w:iCs/>
          <w:sz w:val="24"/>
          <w:szCs w:val="24"/>
          <w:lang w:val="en-US"/>
        </w:rPr>
        <w:t>Sharing the Same Charism</w:t>
      </w:r>
      <w:r w:rsidRPr="004B1BF4">
        <w:rPr>
          <w:rFonts w:ascii="Arial" w:hAnsi="Arial" w:cs="Arial"/>
          <w:sz w:val="24"/>
          <w:szCs w:val="24"/>
          <w:lang w:val="en-US"/>
        </w:rPr>
        <w:t xml:space="preserve">.” It is an approach to the relationship between consecrated persons and laity with regard to a charism, which is entirely unbalanced—and rightly so—in favor of the laity, partly </w:t>
      </w:r>
      <w:r w:rsidRPr="004B1BF4">
        <w:rPr>
          <w:rFonts w:ascii="Arial" w:hAnsi="Arial" w:cs="Arial"/>
          <w:sz w:val="24"/>
          <w:szCs w:val="24"/>
          <w:lang w:val="en-US"/>
        </w:rPr>
        <w:lastRenderedPageBreak/>
        <w:t>because it rebalances the previous relationship, which was entirely unbalanced in favor of the religious institute. Therefore, rather than an equal and opposite imbalance (which would change nothing), we can speak of a new and correctly restored balance of a purely communal ecclesial dynamism, which is a gift/ charism, which does not intend to create protagonism of this or that ecclesial subject, but aims to create what today is increasingly taking shape around the unique centrality of charism, and which is now commonly referred to as the “charismatic family,” because it wants above all to express the union and communion of the “family.”</w:t>
      </w:r>
    </w:p>
    <w:p w14:paraId="0E452BFE" w14:textId="77777777" w:rsidR="004B1BF4" w:rsidRPr="004B1BF4" w:rsidRDefault="004B1BF4" w:rsidP="004B1BF4">
      <w:pPr>
        <w:jc w:val="both"/>
        <w:rPr>
          <w:rFonts w:ascii="Arial" w:hAnsi="Arial" w:cs="Arial"/>
          <w:sz w:val="24"/>
          <w:szCs w:val="24"/>
          <w:lang w:val="en-US"/>
        </w:rPr>
      </w:pPr>
      <w:r w:rsidRPr="004B1BF4">
        <w:rPr>
          <w:rFonts w:ascii="Arial" w:hAnsi="Arial" w:cs="Arial"/>
          <w:sz w:val="24"/>
          <w:szCs w:val="24"/>
          <w:lang w:val="en-US"/>
        </w:rPr>
        <w:t>Below I summarize—often using his own words—some significant passages from the very articulate and documented discourse that the author presents in these two chapters. Fr. Ciardi wonders how lay people can share in the charism of a religious institute.</w:t>
      </w:r>
    </w:p>
    <w:p w14:paraId="0EB571E3" w14:textId="77777777" w:rsidR="004B1BF4" w:rsidRPr="004B1BF4" w:rsidRDefault="004B1BF4" w:rsidP="004B1BF4">
      <w:pPr>
        <w:jc w:val="both"/>
        <w:rPr>
          <w:rFonts w:ascii="Arial" w:hAnsi="Arial" w:cs="Arial"/>
          <w:sz w:val="24"/>
          <w:szCs w:val="24"/>
          <w:lang w:val="en-US"/>
        </w:rPr>
      </w:pPr>
      <w:r w:rsidRPr="004B1BF4">
        <w:rPr>
          <w:rFonts w:ascii="Arial" w:hAnsi="Arial" w:cs="Arial"/>
          <w:sz w:val="24"/>
          <w:szCs w:val="24"/>
          <w:lang w:val="en-US"/>
        </w:rPr>
        <w:t>It has usually been thought, and sometimes still is, that the charism of the founder and foundress is a reality held by the religious men and women of the congregations they founded. The relationship between religious and lay people has been (and still is) conceived on a model reminiscent of the Ptolemaic model of the earth at the center with the sun and other planets revolving around it. At the center, in our case, are consecrated persons—often of the first “branch,” usually male—who are the holders of the charism, around whom revolve, in concentric circles and at varying distances, those who wish to share in the charism, spirituality, and mission of the institute. then, in another outer ring, there are the people who collaborate with their help and prayers; finally, in the ring furthest from the star/religious institute, there are the people who are beneficiaries of the charism and who remain emotionally attached to it as a sign of gratitude.</w:t>
      </w:r>
    </w:p>
    <w:p w14:paraId="61DED74C" w14:textId="77777777" w:rsidR="004B1BF4" w:rsidRPr="004B1BF4" w:rsidRDefault="004B1BF4" w:rsidP="004B1BF4">
      <w:pPr>
        <w:jc w:val="both"/>
        <w:rPr>
          <w:rFonts w:ascii="Arial" w:hAnsi="Arial" w:cs="Arial"/>
          <w:sz w:val="24"/>
          <w:szCs w:val="24"/>
          <w:lang w:val="en-US"/>
        </w:rPr>
      </w:pPr>
      <w:r w:rsidRPr="004B1BF4">
        <w:rPr>
          <w:rFonts w:ascii="Arial" w:hAnsi="Arial" w:cs="Arial"/>
          <w:sz w:val="24"/>
          <w:szCs w:val="24"/>
          <w:lang w:val="en-US"/>
        </w:rPr>
        <w:t>Instead, we should think of these relationships according to the Copernican system, with the sun at the center and the planets revolving around it. In our case, the charism is at the center, and around it, in concentric circles (even though the orbits of the planets around their star are generally ellipses and not circles), revolve the different vocations illuminated by the charism. The “star” closest to the sun may be the Institute of consecrated persons who first received and lived it, followed by other groups and individuals who participate in its life in different ways. The Institute of Consecrated Persons that lives the charism is not the owner of the charism; it welcomes it as a gift and administers it as an asset that does not belong to it, precisely because the charism transcends the Institute and can be understood and implemented in different ways by other individuals.</w:t>
      </w:r>
    </w:p>
    <w:p w14:paraId="3CF6638A" w14:textId="77777777" w:rsidR="004B1BF4" w:rsidRPr="004B1BF4" w:rsidRDefault="004B1BF4" w:rsidP="004B1BF4">
      <w:pPr>
        <w:jc w:val="both"/>
        <w:rPr>
          <w:rFonts w:ascii="Arial" w:hAnsi="Arial" w:cs="Arial"/>
          <w:sz w:val="24"/>
          <w:szCs w:val="24"/>
          <w:lang w:val="en-US"/>
        </w:rPr>
      </w:pPr>
      <w:r w:rsidRPr="004B1BF4">
        <w:rPr>
          <w:rFonts w:ascii="Arial" w:hAnsi="Arial" w:cs="Arial"/>
          <w:sz w:val="24"/>
          <w:szCs w:val="24"/>
          <w:lang w:val="en-US"/>
        </w:rPr>
        <w:t xml:space="preserve">Just think of how many institutions the charism of St. Francis of Assisi has been able to give life to, and even today, eight centuries later (in 2026 we will celebrate the eighth centenary of St. Francis' death), new expressions are emerging that refer to the Franciscan charism: they all revolve around the charism of St. Francis, they do not revolve around the ancient Franciscan Orders, even though they naturally live in communion with them and turn to them as those who have a long history of living, understanding, and implementing the charism. The same can be said for many other religious Orders, Institutes, and Congregations that have a laity, whether associated </w:t>
      </w:r>
      <w:r w:rsidRPr="004B1BF4">
        <w:rPr>
          <w:rFonts w:ascii="Arial" w:hAnsi="Arial" w:cs="Arial"/>
          <w:sz w:val="24"/>
          <w:szCs w:val="24"/>
          <w:lang w:val="en-US"/>
        </w:rPr>
        <w:lastRenderedPageBreak/>
        <w:t>or not, various forms of laity that gravitate around the charism: precisely, they gravitate around the charism, not around the religious Institute, whether male or female.</w:t>
      </w:r>
    </w:p>
    <w:p w14:paraId="5355724F" w14:textId="77777777" w:rsidR="004B1BF4" w:rsidRPr="004B1BF4" w:rsidRDefault="004B1BF4" w:rsidP="004B1BF4">
      <w:pPr>
        <w:jc w:val="both"/>
        <w:rPr>
          <w:rFonts w:ascii="Arial" w:hAnsi="Arial" w:cs="Arial"/>
          <w:sz w:val="24"/>
          <w:szCs w:val="24"/>
          <w:lang w:val="en-US"/>
        </w:rPr>
      </w:pPr>
      <w:r w:rsidRPr="004B1BF4">
        <w:rPr>
          <w:rFonts w:ascii="Arial" w:hAnsi="Arial" w:cs="Arial"/>
          <w:sz w:val="24"/>
          <w:szCs w:val="24"/>
          <w:lang w:val="en-US"/>
        </w:rPr>
        <w:t xml:space="preserve">If this perspective is </w:t>
      </w:r>
      <w:proofErr w:type="spellStart"/>
      <w:r w:rsidRPr="004B1BF4">
        <w:rPr>
          <w:rFonts w:ascii="Arial" w:hAnsi="Arial" w:cs="Arial"/>
          <w:sz w:val="24"/>
          <w:szCs w:val="24"/>
          <w:lang w:val="en-US"/>
        </w:rPr>
        <w:t>ecclesiologically</w:t>
      </w:r>
      <w:proofErr w:type="spellEnd"/>
      <w:r w:rsidRPr="004B1BF4">
        <w:rPr>
          <w:rFonts w:ascii="Arial" w:hAnsi="Arial" w:cs="Arial"/>
          <w:sz w:val="24"/>
          <w:szCs w:val="24"/>
          <w:lang w:val="en-US"/>
        </w:rPr>
        <w:t xml:space="preserve"> correct, then the implementation of the “Copernican model” provokes a “Copernican revolution,” that is, it leads to truly living the complementarity of gifts, in communion with one another, without superiority or inferiority, “revolving” around the one sun/charism and placing themselves all together at the service of the one mission originating from the charism (cf. Ciardi, </w:t>
      </w:r>
      <w:proofErr w:type="spellStart"/>
      <w:r w:rsidRPr="004B1BF4">
        <w:rPr>
          <w:rFonts w:ascii="Arial" w:hAnsi="Arial" w:cs="Arial"/>
          <w:sz w:val="24"/>
          <w:szCs w:val="24"/>
          <w:lang w:val="en-US"/>
        </w:rPr>
        <w:t>o.c.</w:t>
      </w:r>
      <w:proofErr w:type="spellEnd"/>
      <w:r w:rsidRPr="004B1BF4">
        <w:rPr>
          <w:rFonts w:ascii="Arial" w:hAnsi="Arial" w:cs="Arial"/>
          <w:sz w:val="24"/>
          <w:szCs w:val="24"/>
          <w:lang w:val="en-US"/>
        </w:rPr>
        <w:t>, pp. 143-144).</w:t>
      </w:r>
    </w:p>
    <w:p w14:paraId="100F1DFD" w14:textId="2E69199C" w:rsidR="004B1BF4" w:rsidRPr="004B1BF4" w:rsidRDefault="004B1BF4" w:rsidP="004B1BF4">
      <w:pPr>
        <w:jc w:val="both"/>
        <w:rPr>
          <w:rFonts w:ascii="Arial" w:hAnsi="Arial" w:cs="Arial"/>
          <w:sz w:val="24"/>
          <w:szCs w:val="24"/>
          <w:lang w:val="en-US"/>
        </w:rPr>
      </w:pPr>
      <w:r w:rsidRPr="004B1BF4">
        <w:rPr>
          <w:rFonts w:ascii="Arial" w:hAnsi="Arial" w:cs="Arial"/>
          <w:sz w:val="24"/>
          <w:szCs w:val="24"/>
          <w:lang w:val="en-US"/>
        </w:rPr>
        <w:t>Charisma is therefore not a reality that “belongs” to the consecrated persons of a religious institute, which they can dispose of as they please. The charism is a gift received that cannot be appropriated and that always surpasses its implementation. In this sense, consecrated people cannot think that they are the ones who share the charism with the laity. It will be the Spirit who, as he has given it to consecrated people, also gives it to the laity. It will be the Spirit who calls the laity to share a particular experience of evangelical life according to their lay vocation. Certainly, on the part of consecrated people, it will be necessary, as the founders and foundresses did, to know how to bear witness to an experience of life, to show its richness and beauty, and in this way to attract and arouse the desire to share the same experience. Hence the harmony, the charismatic consonance of the laity with the experience inspired in the founder and witnessed by the religious who follow them.</w:t>
      </w:r>
    </w:p>
    <w:p w14:paraId="2EFE2BDB" w14:textId="77777777" w:rsidR="004B1BF4" w:rsidRPr="004B1BF4" w:rsidRDefault="004B1BF4" w:rsidP="004B1BF4">
      <w:pPr>
        <w:jc w:val="both"/>
        <w:rPr>
          <w:rFonts w:ascii="Arial" w:hAnsi="Arial" w:cs="Arial"/>
          <w:sz w:val="24"/>
          <w:szCs w:val="24"/>
          <w:lang w:val="en-US"/>
        </w:rPr>
      </w:pPr>
      <w:r w:rsidRPr="004B1BF4">
        <w:rPr>
          <w:rFonts w:ascii="Arial" w:hAnsi="Arial" w:cs="Arial"/>
          <w:sz w:val="24"/>
          <w:szCs w:val="24"/>
          <w:lang w:val="en-US"/>
        </w:rPr>
        <w:t xml:space="preserve">Often the founders are consecrated persons or, in the case of male founders, also priests. This would suggest, at first glance, that the charism is implemented exclusively in the context of consecrated life (or presbyteral) life. The fact that they usually transmit their experience to people who in turn feel called to consecration or the priesthood, and that therefore the charismatic experience was initially embodied in a religious or presbyteral modality, does not mean that this modality exhausts the potential inherent in the charism. The ancient Orders know this from experience: the same charism was lived in a male consecrated form (first order), in a female consecrated form (second order), and in a lay form (third order). Therefore, a deep understanding of the charism makes us aware that the implementation of the charism can be lived in a consecrated form and in a lay form (cf. Ciardi, </w:t>
      </w:r>
      <w:proofErr w:type="spellStart"/>
      <w:r w:rsidRPr="004B1BF4">
        <w:rPr>
          <w:rFonts w:ascii="Arial" w:hAnsi="Arial" w:cs="Arial"/>
          <w:sz w:val="24"/>
          <w:szCs w:val="24"/>
          <w:lang w:val="en-US"/>
        </w:rPr>
        <w:t>o.c.</w:t>
      </w:r>
      <w:proofErr w:type="spellEnd"/>
      <w:r w:rsidRPr="004B1BF4">
        <w:rPr>
          <w:rFonts w:ascii="Arial" w:hAnsi="Arial" w:cs="Arial"/>
          <w:sz w:val="24"/>
          <w:szCs w:val="24"/>
          <w:lang w:val="en-US"/>
        </w:rPr>
        <w:t>, pp. 145-146).</w:t>
      </w:r>
    </w:p>
    <w:p w14:paraId="67E54C32" w14:textId="77777777" w:rsidR="004B1BF4" w:rsidRPr="004B1BF4" w:rsidRDefault="004B1BF4" w:rsidP="004B1BF4">
      <w:pPr>
        <w:jc w:val="both"/>
        <w:rPr>
          <w:rFonts w:ascii="Arial" w:hAnsi="Arial" w:cs="Arial"/>
          <w:sz w:val="24"/>
          <w:szCs w:val="24"/>
          <w:lang w:val="en-US"/>
        </w:rPr>
      </w:pPr>
      <w:r w:rsidRPr="004B1BF4">
        <w:rPr>
          <w:rFonts w:ascii="Arial" w:hAnsi="Arial" w:cs="Arial"/>
          <w:sz w:val="24"/>
          <w:szCs w:val="24"/>
          <w:lang w:val="en-US"/>
        </w:rPr>
        <w:t>In essence, sharing the charism is participating in the life of the Spirit, which impels us to live the Christian life from a particular perspective, according to a particular calling, according to a specific vocation.</w:t>
      </w:r>
    </w:p>
    <w:p w14:paraId="62A8F99F" w14:textId="628CFCDE" w:rsidR="004B1BF4" w:rsidRPr="004B1BF4" w:rsidRDefault="004B1BF4" w:rsidP="004B1BF4">
      <w:pPr>
        <w:jc w:val="both"/>
        <w:rPr>
          <w:rFonts w:ascii="Arial" w:hAnsi="Arial" w:cs="Arial"/>
          <w:sz w:val="24"/>
          <w:szCs w:val="24"/>
          <w:lang w:val="en-US"/>
        </w:rPr>
      </w:pPr>
      <w:r w:rsidRPr="004B1BF4">
        <w:rPr>
          <w:rFonts w:ascii="Arial" w:hAnsi="Arial" w:cs="Arial"/>
          <w:sz w:val="24"/>
          <w:szCs w:val="24"/>
          <w:lang w:val="en-US"/>
        </w:rPr>
        <w:t xml:space="preserve">This implies respect for the specific vocation of the lay person with his or her commitments and sanctification in the world. Between consecrated people and lay people who share the same charism, there is a relationship of complementarity, not of subordination. Lay people are associated with the charism given to the Church through a founder and, indirectly, are associated with the religious institute. Just as consecrated people have their own way of integrating and living the charism, adapting it to the needs of the times, so too do associates have their own way of interpreting and living that charism, adapting it to their own state of life and activity. The mutual relationship between consecrated people and lay people must be based on communion and complementarity, starting from mutual knowledge and appreciation, </w:t>
      </w:r>
      <w:r w:rsidRPr="004B1BF4">
        <w:rPr>
          <w:rFonts w:ascii="Arial" w:hAnsi="Arial" w:cs="Arial"/>
          <w:sz w:val="24"/>
          <w:szCs w:val="24"/>
          <w:lang w:val="en-US"/>
        </w:rPr>
        <w:lastRenderedPageBreak/>
        <w:t>respect for persons and their respective paths, but above all from the awareness of sharing the same gift/charism.</w:t>
      </w:r>
    </w:p>
    <w:p w14:paraId="077D3257" w14:textId="77777777" w:rsidR="004B1BF4" w:rsidRPr="004B1BF4" w:rsidRDefault="004B1BF4" w:rsidP="004B1BF4">
      <w:pPr>
        <w:jc w:val="both"/>
        <w:rPr>
          <w:rFonts w:ascii="Arial" w:hAnsi="Arial" w:cs="Arial"/>
          <w:sz w:val="24"/>
          <w:szCs w:val="24"/>
          <w:lang w:val="en-US"/>
        </w:rPr>
      </w:pPr>
      <w:r w:rsidRPr="004B1BF4">
        <w:rPr>
          <w:rFonts w:ascii="Arial" w:hAnsi="Arial" w:cs="Arial"/>
          <w:sz w:val="24"/>
          <w:szCs w:val="24"/>
          <w:lang w:val="en-US"/>
        </w:rPr>
        <w:t xml:space="preserve">In this way, there is a mutual enrichment between the consecrated and lay ways of living and working in the same charism. Religious institutes must avoid the temptation of clericalism, that is, of making lay people in their own image and likeness. This complementarity is also evident in the realization of the mission, which requires different ways and means to carry out the works of the same charismatic mission, without copying or leveling to a single standard. From this communion and complementarity arises mutual enrichment and support, in an authentic experience of ecclesial community, which leads to seeing beyond structural belonging, with the unity and communion of a single “charismatic family” as the horizon (cf. Ciardi, </w:t>
      </w:r>
      <w:proofErr w:type="spellStart"/>
      <w:r w:rsidRPr="004B1BF4">
        <w:rPr>
          <w:rFonts w:ascii="Arial" w:hAnsi="Arial" w:cs="Arial"/>
          <w:sz w:val="24"/>
          <w:szCs w:val="24"/>
          <w:lang w:val="en-US"/>
        </w:rPr>
        <w:t>o.c.</w:t>
      </w:r>
      <w:proofErr w:type="spellEnd"/>
      <w:r w:rsidRPr="004B1BF4">
        <w:rPr>
          <w:rFonts w:ascii="Arial" w:hAnsi="Arial" w:cs="Arial"/>
          <w:sz w:val="24"/>
          <w:szCs w:val="24"/>
          <w:lang w:val="en-US"/>
        </w:rPr>
        <w:t xml:space="preserve">, </w:t>
      </w:r>
      <w:proofErr w:type="spellStart"/>
      <w:r w:rsidRPr="004B1BF4">
        <w:rPr>
          <w:rFonts w:ascii="Arial" w:hAnsi="Arial" w:cs="Arial"/>
          <w:sz w:val="24"/>
          <w:szCs w:val="24"/>
          <w:lang w:val="en-US"/>
        </w:rPr>
        <w:t>p.</w:t>
      </w:r>
      <w:proofErr w:type="spellEnd"/>
      <w:r w:rsidRPr="004B1BF4">
        <w:rPr>
          <w:rFonts w:ascii="Arial" w:hAnsi="Arial" w:cs="Arial"/>
          <w:sz w:val="24"/>
          <w:szCs w:val="24"/>
          <w:lang w:val="en-US"/>
        </w:rPr>
        <w:t xml:space="preserve"> 170).</w:t>
      </w:r>
    </w:p>
    <w:p w14:paraId="6900E475" w14:textId="77777777" w:rsidR="004B1BF4" w:rsidRPr="004B1BF4" w:rsidRDefault="004B1BF4" w:rsidP="004B1BF4">
      <w:pPr>
        <w:jc w:val="both"/>
        <w:rPr>
          <w:rFonts w:ascii="Arial" w:hAnsi="Arial" w:cs="Arial"/>
          <w:sz w:val="24"/>
          <w:szCs w:val="24"/>
          <w:lang w:val="en-US"/>
        </w:rPr>
      </w:pPr>
      <w:r w:rsidRPr="004B1BF4">
        <w:rPr>
          <w:rFonts w:ascii="Arial" w:hAnsi="Arial" w:cs="Arial"/>
          <w:sz w:val="24"/>
          <w:szCs w:val="24"/>
          <w:lang w:val="en-US"/>
        </w:rPr>
        <w:t>Thus, the theological journey and ecclesial experiences of recent decades have broken new ground, making it possible for lay people to respond to the call to live the charism in a new way compared to that lived until now by consecrated persons. Just as for centuries a particular charism has been lived exclusively in the religious state, one could hypothesize (“hypothesize,” not “hope” ) – without scandal or dismay – that in the future it may be lived exclusively in the lay state.</w:t>
      </w:r>
    </w:p>
    <w:p w14:paraId="624946D3" w14:textId="77777777" w:rsidR="004B1BF4" w:rsidRPr="004B1BF4" w:rsidRDefault="004B1BF4" w:rsidP="004B1BF4">
      <w:pPr>
        <w:jc w:val="both"/>
        <w:rPr>
          <w:rFonts w:ascii="Arial" w:hAnsi="Arial" w:cs="Arial"/>
          <w:sz w:val="24"/>
          <w:szCs w:val="24"/>
          <w:lang w:val="en-US"/>
        </w:rPr>
      </w:pPr>
      <w:r w:rsidRPr="004B1BF4">
        <w:rPr>
          <w:rFonts w:ascii="Arial" w:hAnsi="Arial" w:cs="Arial"/>
          <w:sz w:val="24"/>
          <w:szCs w:val="24"/>
          <w:lang w:val="en-US"/>
        </w:rPr>
        <w:t>"This is the perspective towards which several religious institutes are moving, as they see religious vocations declining and feel close to extinction.</w:t>
      </w:r>
    </w:p>
    <w:p w14:paraId="302F0331" w14:textId="77777777" w:rsidR="004B1BF4" w:rsidRPr="004B1BF4" w:rsidRDefault="004B1BF4" w:rsidP="004B1BF4">
      <w:pPr>
        <w:jc w:val="both"/>
        <w:rPr>
          <w:rFonts w:ascii="Arial" w:hAnsi="Arial" w:cs="Arial"/>
          <w:sz w:val="24"/>
          <w:szCs w:val="24"/>
          <w:lang w:val="en-US"/>
        </w:rPr>
      </w:pPr>
      <w:r w:rsidRPr="004B1BF4">
        <w:rPr>
          <w:rFonts w:ascii="Arial" w:hAnsi="Arial" w:cs="Arial"/>
          <w:sz w:val="24"/>
          <w:szCs w:val="24"/>
          <w:lang w:val="en-US"/>
        </w:rPr>
        <w:t xml:space="preserve">Extinction of what? they ask themselves. Of the religious men and women who have lived the charism until now, or extinction of the charism itself? If the religious life that embodies that charism ceases to exist, can the charism remain in the lay form? </w:t>
      </w:r>
    </w:p>
    <w:p w14:paraId="169A2FEB" w14:textId="77777777" w:rsidR="004B1BF4" w:rsidRDefault="004B1BF4" w:rsidP="004B1BF4">
      <w:pPr>
        <w:jc w:val="both"/>
        <w:rPr>
          <w:rFonts w:ascii="Arial" w:hAnsi="Arial" w:cs="Arial"/>
          <w:sz w:val="24"/>
          <w:szCs w:val="24"/>
          <w:lang w:val="en-US"/>
        </w:rPr>
      </w:pPr>
      <w:r w:rsidRPr="004B1BF4">
        <w:rPr>
          <w:rFonts w:ascii="Arial" w:hAnsi="Arial" w:cs="Arial"/>
          <w:sz w:val="24"/>
          <w:szCs w:val="24"/>
          <w:lang w:val="en-US"/>
        </w:rPr>
        <w:t xml:space="preserve">Hence the choice of intensive formation for those lay people who feel called to the charism and the entrusting to them of the spiritual heritage of the institute and the works and initiatives connected with it; works and initiatives that will naturally evolve with the transition from the religious to the lay form of the charism" (Ciardi, op. cit., </w:t>
      </w:r>
      <w:proofErr w:type="spellStart"/>
      <w:r w:rsidRPr="004B1BF4">
        <w:rPr>
          <w:rFonts w:ascii="Arial" w:hAnsi="Arial" w:cs="Arial"/>
          <w:sz w:val="24"/>
          <w:szCs w:val="24"/>
          <w:lang w:val="en-US"/>
        </w:rPr>
        <w:t>p.</w:t>
      </w:r>
      <w:proofErr w:type="spellEnd"/>
      <w:r w:rsidRPr="004B1BF4">
        <w:rPr>
          <w:rFonts w:ascii="Arial" w:hAnsi="Arial" w:cs="Arial"/>
          <w:sz w:val="24"/>
          <w:szCs w:val="24"/>
          <w:lang w:val="en-US"/>
        </w:rPr>
        <w:t xml:space="preserve"> 146).</w:t>
      </w:r>
    </w:p>
    <w:p w14:paraId="5281BBFF" w14:textId="77777777" w:rsidR="004B1BF4" w:rsidRPr="004B1BF4" w:rsidRDefault="004B1BF4" w:rsidP="004B1BF4">
      <w:pPr>
        <w:jc w:val="both"/>
        <w:rPr>
          <w:rFonts w:ascii="Arial" w:hAnsi="Arial" w:cs="Arial"/>
          <w:sz w:val="24"/>
          <w:szCs w:val="24"/>
          <w:lang w:val="en-US"/>
        </w:rPr>
      </w:pPr>
    </w:p>
    <w:p w14:paraId="342CF7EE" w14:textId="77777777" w:rsidR="004B1BF4" w:rsidRPr="004B1BF4" w:rsidRDefault="004B1BF4" w:rsidP="004B1BF4">
      <w:pPr>
        <w:jc w:val="both"/>
        <w:rPr>
          <w:rFonts w:ascii="Arial" w:hAnsi="Arial" w:cs="Arial"/>
          <w:sz w:val="24"/>
          <w:szCs w:val="24"/>
          <w:lang w:val="en-US"/>
        </w:rPr>
      </w:pPr>
      <w:r w:rsidRPr="004B1BF4">
        <w:rPr>
          <w:rFonts w:ascii="Arial" w:hAnsi="Arial" w:cs="Arial"/>
          <w:b/>
          <w:bCs/>
          <w:sz w:val="24"/>
          <w:szCs w:val="24"/>
          <w:lang w:val="en-US"/>
        </w:rPr>
        <w:t>Lay People and Charism. A Possible Future Scenario (and not desirable)</w:t>
      </w:r>
    </w:p>
    <w:p w14:paraId="1EBD63E5" w14:textId="77777777" w:rsidR="004B1BF4" w:rsidRPr="004B1BF4" w:rsidRDefault="004B1BF4" w:rsidP="004B1BF4">
      <w:pPr>
        <w:jc w:val="both"/>
        <w:rPr>
          <w:rFonts w:ascii="Arial" w:hAnsi="Arial" w:cs="Arial"/>
          <w:sz w:val="24"/>
          <w:szCs w:val="24"/>
          <w:lang w:val="en-US"/>
        </w:rPr>
      </w:pPr>
      <w:r w:rsidRPr="004B1BF4">
        <w:rPr>
          <w:rFonts w:ascii="Arial" w:hAnsi="Arial" w:cs="Arial"/>
          <w:sz w:val="24"/>
          <w:szCs w:val="24"/>
          <w:lang w:val="en-US"/>
        </w:rPr>
        <w:t xml:space="preserve">This hypothetical (but not desirable) scenario contains a strong warning for all religious orders and congregations, both male and female. For centuries, or decades, they have brought a charism to the Church, but they must never rest on the laurels of the past, on the glorious history that every religious congregation has to remember and recount. It is always necessary—as the concluding words of the Apostolic Exhortation Vita </w:t>
      </w:r>
      <w:proofErr w:type="spellStart"/>
      <w:r w:rsidRPr="004B1BF4">
        <w:rPr>
          <w:rFonts w:ascii="Arial" w:hAnsi="Arial" w:cs="Arial"/>
          <w:sz w:val="24"/>
          <w:szCs w:val="24"/>
          <w:lang w:val="en-US"/>
        </w:rPr>
        <w:t>consecrata</w:t>
      </w:r>
      <w:proofErr w:type="spellEnd"/>
      <w:r w:rsidRPr="004B1BF4">
        <w:rPr>
          <w:rFonts w:ascii="Arial" w:hAnsi="Arial" w:cs="Arial"/>
          <w:sz w:val="24"/>
          <w:szCs w:val="24"/>
          <w:lang w:val="en-US"/>
        </w:rPr>
        <w:t xml:space="preserve"> (1996) remind us—to keep in mind that there is a great history ahead to be built (cf. VC n. 110). We must always make the talent we have received bear fruit, and not bury it, because otherwise it becomes fruitless, it will be taken away from us and given to others (cf. the words of Jesus on this subject in the Gospel of Matthew, chapter 25, 14-30).</w:t>
      </w:r>
    </w:p>
    <w:p w14:paraId="62ADF8D1" w14:textId="77777777" w:rsidR="004B1BF4" w:rsidRDefault="004B1BF4" w:rsidP="004B1BF4">
      <w:pPr>
        <w:jc w:val="both"/>
        <w:rPr>
          <w:rFonts w:ascii="Arial" w:hAnsi="Arial" w:cs="Arial"/>
          <w:sz w:val="24"/>
          <w:szCs w:val="24"/>
          <w:lang w:val="en-US"/>
        </w:rPr>
      </w:pPr>
      <w:r w:rsidRPr="004B1BF4">
        <w:rPr>
          <w:rFonts w:ascii="Arial" w:hAnsi="Arial" w:cs="Arial"/>
          <w:sz w:val="24"/>
          <w:szCs w:val="24"/>
          <w:lang w:val="en-US"/>
        </w:rPr>
        <w:t xml:space="preserve">Hence the need and urgency for every religious order and congregation to continually read and reread its own charism, so that there is always constant attention to the culture (= cultivation) of the charism, capable of generating or regenerating a </w:t>
      </w:r>
      <w:r w:rsidRPr="004B1BF4">
        <w:rPr>
          <w:rFonts w:ascii="Arial" w:hAnsi="Arial" w:cs="Arial"/>
          <w:sz w:val="24"/>
          <w:szCs w:val="24"/>
          <w:lang w:val="en-US"/>
        </w:rPr>
        <w:lastRenderedPageBreak/>
        <w:t>spirituality of the charism, which in turn is capable of nourishing, at all levels, the lives of those consecrated to that charism. But that is another story...</w:t>
      </w:r>
    </w:p>
    <w:p w14:paraId="2829F823" w14:textId="77777777" w:rsidR="004B1BF4" w:rsidRPr="004B1BF4" w:rsidRDefault="004B1BF4" w:rsidP="004B1BF4">
      <w:pPr>
        <w:jc w:val="both"/>
        <w:rPr>
          <w:rFonts w:ascii="Arial" w:hAnsi="Arial" w:cs="Arial"/>
          <w:sz w:val="24"/>
          <w:szCs w:val="24"/>
          <w:lang w:val="en-US"/>
        </w:rPr>
      </w:pPr>
    </w:p>
    <w:p w14:paraId="472F65B5" w14:textId="77777777" w:rsidR="004B1BF4" w:rsidRPr="004B1BF4" w:rsidRDefault="004B1BF4" w:rsidP="004B1BF4">
      <w:pPr>
        <w:jc w:val="both"/>
        <w:rPr>
          <w:rFonts w:ascii="Arial" w:hAnsi="Arial" w:cs="Arial"/>
          <w:sz w:val="24"/>
          <w:szCs w:val="24"/>
          <w:lang w:val="en-US"/>
        </w:rPr>
      </w:pPr>
      <w:r w:rsidRPr="004B1BF4">
        <w:rPr>
          <w:rFonts w:ascii="Arial" w:hAnsi="Arial" w:cs="Arial"/>
          <w:b/>
          <w:bCs/>
          <w:sz w:val="24"/>
          <w:szCs w:val="24"/>
          <w:lang w:val="en-US"/>
        </w:rPr>
        <w:t>The ecclesial destination of charism and openness to the world</w:t>
      </w:r>
    </w:p>
    <w:p w14:paraId="005DAD4B" w14:textId="77777777" w:rsidR="004B1BF4" w:rsidRPr="004B1BF4" w:rsidRDefault="004B1BF4" w:rsidP="004B1BF4">
      <w:pPr>
        <w:jc w:val="both"/>
        <w:rPr>
          <w:rFonts w:ascii="Arial" w:hAnsi="Arial" w:cs="Arial"/>
          <w:sz w:val="24"/>
          <w:szCs w:val="24"/>
          <w:lang w:val="en-US"/>
        </w:rPr>
      </w:pPr>
      <w:r w:rsidRPr="004B1BF4">
        <w:rPr>
          <w:rFonts w:ascii="Arial" w:hAnsi="Arial" w:cs="Arial"/>
          <w:sz w:val="24"/>
          <w:szCs w:val="24"/>
          <w:lang w:val="en-US"/>
        </w:rPr>
        <w:t xml:space="preserve">For the following reflections, the reference text is again Fabio Ciardi, </w:t>
      </w:r>
      <w:proofErr w:type="spellStart"/>
      <w:r w:rsidRPr="004B1BF4">
        <w:rPr>
          <w:rFonts w:ascii="Arial" w:hAnsi="Arial" w:cs="Arial"/>
          <w:i/>
          <w:iCs/>
          <w:sz w:val="24"/>
          <w:szCs w:val="24"/>
          <w:lang w:val="en-US"/>
        </w:rPr>
        <w:t>Condividere</w:t>
      </w:r>
      <w:proofErr w:type="spellEnd"/>
      <w:r w:rsidRPr="004B1BF4">
        <w:rPr>
          <w:rFonts w:ascii="Arial" w:hAnsi="Arial" w:cs="Arial"/>
          <w:i/>
          <w:iCs/>
          <w:sz w:val="24"/>
          <w:szCs w:val="24"/>
          <w:lang w:val="en-US"/>
        </w:rPr>
        <w:t xml:space="preserve"> </w:t>
      </w:r>
      <w:proofErr w:type="spellStart"/>
      <w:r w:rsidRPr="004B1BF4">
        <w:rPr>
          <w:rFonts w:ascii="Arial" w:hAnsi="Arial" w:cs="Arial"/>
          <w:i/>
          <w:iCs/>
          <w:sz w:val="24"/>
          <w:szCs w:val="24"/>
          <w:lang w:val="en-US"/>
        </w:rPr>
        <w:t>i</w:t>
      </w:r>
      <w:proofErr w:type="spellEnd"/>
      <w:r w:rsidRPr="004B1BF4">
        <w:rPr>
          <w:rFonts w:ascii="Arial" w:hAnsi="Arial" w:cs="Arial"/>
          <w:i/>
          <w:iCs/>
          <w:sz w:val="24"/>
          <w:szCs w:val="24"/>
          <w:lang w:val="en-US"/>
        </w:rPr>
        <w:t xml:space="preserve"> </w:t>
      </w:r>
      <w:proofErr w:type="spellStart"/>
      <w:r w:rsidRPr="004B1BF4">
        <w:rPr>
          <w:rFonts w:ascii="Arial" w:hAnsi="Arial" w:cs="Arial"/>
          <w:i/>
          <w:iCs/>
          <w:sz w:val="24"/>
          <w:szCs w:val="24"/>
          <w:lang w:val="en-US"/>
        </w:rPr>
        <w:t>doni</w:t>
      </w:r>
      <w:proofErr w:type="spellEnd"/>
      <w:r w:rsidRPr="004B1BF4">
        <w:rPr>
          <w:rFonts w:ascii="Arial" w:hAnsi="Arial" w:cs="Arial"/>
          <w:i/>
          <w:iCs/>
          <w:sz w:val="24"/>
          <w:szCs w:val="24"/>
          <w:lang w:val="en-US"/>
        </w:rPr>
        <w:t xml:space="preserve">. </w:t>
      </w:r>
      <w:proofErr w:type="spellStart"/>
      <w:r w:rsidRPr="004B1BF4">
        <w:rPr>
          <w:rFonts w:ascii="Arial" w:hAnsi="Arial" w:cs="Arial"/>
          <w:i/>
          <w:iCs/>
          <w:sz w:val="24"/>
          <w:szCs w:val="24"/>
          <w:lang w:val="en-US"/>
        </w:rPr>
        <w:t>Laici</w:t>
      </w:r>
      <w:proofErr w:type="spellEnd"/>
      <w:r w:rsidRPr="004B1BF4">
        <w:rPr>
          <w:rFonts w:ascii="Arial" w:hAnsi="Arial" w:cs="Arial"/>
          <w:i/>
          <w:iCs/>
          <w:sz w:val="24"/>
          <w:szCs w:val="24"/>
          <w:lang w:val="en-US"/>
        </w:rPr>
        <w:t xml:space="preserve"> e </w:t>
      </w:r>
      <w:proofErr w:type="spellStart"/>
      <w:r w:rsidRPr="004B1BF4">
        <w:rPr>
          <w:rFonts w:ascii="Arial" w:hAnsi="Arial" w:cs="Arial"/>
          <w:i/>
          <w:iCs/>
          <w:sz w:val="24"/>
          <w:szCs w:val="24"/>
          <w:lang w:val="en-US"/>
        </w:rPr>
        <w:t>consacrati</w:t>
      </w:r>
      <w:proofErr w:type="spellEnd"/>
      <w:r w:rsidRPr="004B1BF4">
        <w:rPr>
          <w:rFonts w:ascii="Arial" w:hAnsi="Arial" w:cs="Arial"/>
          <w:i/>
          <w:iCs/>
          <w:sz w:val="24"/>
          <w:szCs w:val="24"/>
          <w:lang w:val="en-US"/>
        </w:rPr>
        <w:t xml:space="preserve"> </w:t>
      </w:r>
      <w:proofErr w:type="spellStart"/>
      <w:r w:rsidRPr="004B1BF4">
        <w:rPr>
          <w:rFonts w:ascii="Arial" w:hAnsi="Arial" w:cs="Arial"/>
          <w:i/>
          <w:iCs/>
          <w:sz w:val="24"/>
          <w:szCs w:val="24"/>
          <w:lang w:val="en-US"/>
        </w:rPr>
        <w:t>insieme</w:t>
      </w:r>
      <w:proofErr w:type="spellEnd"/>
      <w:r w:rsidRPr="004B1BF4">
        <w:rPr>
          <w:rFonts w:ascii="Arial" w:hAnsi="Arial" w:cs="Arial"/>
          <w:i/>
          <w:iCs/>
          <w:sz w:val="24"/>
          <w:szCs w:val="24"/>
          <w:lang w:val="en-US"/>
        </w:rPr>
        <w:t xml:space="preserve"> per la </w:t>
      </w:r>
      <w:proofErr w:type="spellStart"/>
      <w:r w:rsidRPr="004B1BF4">
        <w:rPr>
          <w:rFonts w:ascii="Arial" w:hAnsi="Arial" w:cs="Arial"/>
          <w:i/>
          <w:iCs/>
          <w:sz w:val="24"/>
          <w:szCs w:val="24"/>
          <w:lang w:val="en-US"/>
        </w:rPr>
        <w:t>missione</w:t>
      </w:r>
      <w:proofErr w:type="spellEnd"/>
      <w:r w:rsidRPr="004B1BF4">
        <w:rPr>
          <w:rFonts w:ascii="Arial" w:hAnsi="Arial" w:cs="Arial"/>
          <w:sz w:val="24"/>
          <w:szCs w:val="24"/>
          <w:lang w:val="en-US"/>
        </w:rPr>
        <w:t xml:space="preserve"> (Sharing Gifts: Lay People and Consecrated Persons Together for the Mission), op. cit., pp. 156-157.</w:t>
      </w:r>
    </w:p>
    <w:p w14:paraId="24CDD63D" w14:textId="77777777" w:rsidR="004B1BF4" w:rsidRPr="004B1BF4" w:rsidRDefault="004B1BF4" w:rsidP="004B1BF4">
      <w:pPr>
        <w:jc w:val="both"/>
        <w:rPr>
          <w:rFonts w:ascii="Arial" w:hAnsi="Arial" w:cs="Arial"/>
          <w:sz w:val="24"/>
          <w:szCs w:val="24"/>
          <w:lang w:val="en-US"/>
        </w:rPr>
      </w:pPr>
      <w:r w:rsidRPr="004B1BF4">
        <w:rPr>
          <w:rFonts w:ascii="Arial" w:hAnsi="Arial" w:cs="Arial"/>
          <w:sz w:val="24"/>
          <w:szCs w:val="24"/>
          <w:lang w:val="en-US"/>
        </w:rPr>
        <w:t>We are now faced with a further step. At the beginning, we adopted the image/metaphor of the solar system: charism at the center and around it the various concretizations that take shape from it in history. Now we need another metaphor. The sun is not fixed, but with the entire solar system, within our constellation, the Milky Way, we are moving toward the constellation Lyra at a speed of 20 km per second (of course, we do not notice this because we are inside the system being observed; we would need to be comfortably seated outside our constellation to see ourselves hurtling at that speed towards the constellation of Lyra).</w:t>
      </w:r>
    </w:p>
    <w:p w14:paraId="07A09A49" w14:textId="77777777" w:rsidR="004B1BF4" w:rsidRPr="004B1BF4" w:rsidRDefault="004B1BF4" w:rsidP="004B1BF4">
      <w:pPr>
        <w:jc w:val="both"/>
        <w:rPr>
          <w:rFonts w:ascii="Arial" w:hAnsi="Arial" w:cs="Arial"/>
          <w:sz w:val="24"/>
          <w:szCs w:val="24"/>
          <w:lang w:val="en-US"/>
        </w:rPr>
      </w:pPr>
      <w:r w:rsidRPr="004B1BF4">
        <w:rPr>
          <w:rFonts w:ascii="Arial" w:hAnsi="Arial" w:cs="Arial"/>
          <w:sz w:val="24"/>
          <w:szCs w:val="24"/>
          <w:lang w:val="en-US"/>
        </w:rPr>
        <w:t>To return to our question: Charismatic Families have no meaning unless they are immersed in the ecclesial galaxy, in the great communion between charisms and vocations, where we all revolve around Christ, around the great divine plan of building the Kingdom of God. We do not live for ourselves; we cannot withdraw into ourselves, standing there contemplating ourselves with self-satisfaction for our own gift/charism, otherwise we become a sect, and in this way, having only ourselves as a point of reference, we would end up wandering like a lost meteor in the immensity of space. We live for the Church, for all humanity. Only in this way does the Charismatic Family make sense: by forgetting itself, by living “outside of itself,” in constant self-giving, it truly becomes itself. Insertion into history is an essential factor for the hermeneutics of a charism. The charism of the Institute is understood and “updated” to the extent that it allows itself to be challenged by the ever-new questions and needs to which it is called to respond. The charism is understood by putting it into play with history, allowing itself to be challenged by it, in concrete and daily contact with the people for whom the charism was given and whom it is called to serve.</w:t>
      </w:r>
    </w:p>
    <w:p w14:paraId="374BA641" w14:textId="77777777" w:rsidR="004B1BF4" w:rsidRPr="004B1BF4" w:rsidRDefault="004B1BF4" w:rsidP="004B1BF4">
      <w:pPr>
        <w:jc w:val="both"/>
        <w:rPr>
          <w:rFonts w:ascii="Arial" w:hAnsi="Arial" w:cs="Arial"/>
          <w:sz w:val="24"/>
          <w:szCs w:val="24"/>
          <w:lang w:val="en-US"/>
        </w:rPr>
      </w:pPr>
      <w:r w:rsidRPr="004B1BF4">
        <w:rPr>
          <w:rFonts w:ascii="Arial" w:hAnsi="Arial" w:cs="Arial"/>
          <w:sz w:val="24"/>
          <w:szCs w:val="24"/>
          <w:lang w:val="en-US"/>
        </w:rPr>
        <w:t>Therefore, in a nutshell, we can say that we are witnessing this evolution in the relationship between Consecrated and Lay people in their participation in the common charism: from external support to collaboration; from dependence (= being treated as employees) to participation; from object to subject of the charismatic mission. Or, to put it another way: from partial to full collaboration; from collaboration in activities to communion in life; from being collaborators to being fellow disciples.</w:t>
      </w:r>
    </w:p>
    <w:p w14:paraId="6C35ED3E" w14:textId="77777777" w:rsidR="004B1BF4" w:rsidRPr="004B1BF4" w:rsidRDefault="004B1BF4" w:rsidP="004B1BF4">
      <w:pPr>
        <w:jc w:val="both"/>
        <w:rPr>
          <w:rFonts w:ascii="Arial" w:hAnsi="Arial" w:cs="Arial"/>
          <w:sz w:val="24"/>
          <w:szCs w:val="24"/>
          <w:lang w:val="en-US"/>
        </w:rPr>
      </w:pPr>
      <w:r w:rsidRPr="004B1BF4">
        <w:rPr>
          <w:rFonts w:ascii="Arial" w:hAnsi="Arial" w:cs="Arial"/>
          <w:sz w:val="24"/>
          <w:szCs w:val="24"/>
          <w:lang w:val="en-US"/>
        </w:rPr>
        <w:t xml:space="preserve">One more reflection on the reality of the “Charismatic Family.” Based on Pope Francis' </w:t>
      </w:r>
      <w:r w:rsidRPr="004B1BF4">
        <w:rPr>
          <w:rFonts w:ascii="Arial" w:hAnsi="Arial" w:cs="Arial"/>
          <w:i/>
          <w:iCs/>
          <w:sz w:val="24"/>
          <w:szCs w:val="24"/>
          <w:lang w:val="en-US"/>
        </w:rPr>
        <w:t>Letter proclaiming the Year of Consecrated Life</w:t>
      </w:r>
      <w:r w:rsidRPr="004B1BF4">
        <w:rPr>
          <w:rFonts w:ascii="Arial" w:hAnsi="Arial" w:cs="Arial"/>
          <w:sz w:val="24"/>
          <w:szCs w:val="24"/>
          <w:lang w:val="en-US"/>
        </w:rPr>
        <w:t xml:space="preserve"> (the Letter is from 2014, the Year is 2015), a Charismatic Family is a reality (or rather a hope) that does not only concern people who, according to their different vocations, recognize themselves in a single and particular charism (i.e., consecrated men and women and lay people who refer to a particular charism for their spirituality), but a theological and ecclesial notion, that of the Charismatic Family, which extends to include several religious institutes or </w:t>
      </w:r>
      <w:r w:rsidRPr="004B1BF4">
        <w:rPr>
          <w:rFonts w:ascii="Arial" w:hAnsi="Arial" w:cs="Arial"/>
          <w:sz w:val="24"/>
          <w:szCs w:val="24"/>
          <w:lang w:val="en-US"/>
        </w:rPr>
        <w:lastRenderedPageBreak/>
        <w:t>congregations that have a common charismatic inspiration and recognize themselves in the same charism.</w:t>
      </w:r>
    </w:p>
    <w:p w14:paraId="6BDB575C" w14:textId="77777777" w:rsidR="004B1BF4" w:rsidRPr="004B1BF4" w:rsidRDefault="004B1BF4" w:rsidP="004B1BF4">
      <w:pPr>
        <w:jc w:val="both"/>
        <w:rPr>
          <w:rFonts w:ascii="Arial" w:hAnsi="Arial" w:cs="Arial"/>
          <w:sz w:val="24"/>
          <w:szCs w:val="24"/>
          <w:lang w:val="en-US"/>
        </w:rPr>
      </w:pPr>
      <w:r w:rsidRPr="004B1BF4">
        <w:rPr>
          <w:rFonts w:ascii="Arial" w:hAnsi="Arial" w:cs="Arial"/>
          <w:sz w:val="24"/>
          <w:szCs w:val="24"/>
          <w:lang w:val="en-US"/>
        </w:rPr>
        <w:t>In a speech (March 18, 2019) addressed to the Charismatic Family that identifies with the charism of St. Camillus de Lellis, Pope Francis said:</w:t>
      </w:r>
    </w:p>
    <w:p w14:paraId="58B35DBB" w14:textId="77777777" w:rsidR="004B1BF4" w:rsidRPr="004B1BF4" w:rsidRDefault="004B1BF4" w:rsidP="004B1BF4">
      <w:pPr>
        <w:jc w:val="both"/>
        <w:rPr>
          <w:rFonts w:ascii="Arial" w:hAnsi="Arial" w:cs="Arial"/>
          <w:sz w:val="24"/>
          <w:szCs w:val="24"/>
          <w:lang w:val="en-US"/>
        </w:rPr>
      </w:pPr>
      <w:r w:rsidRPr="004B1BF4">
        <w:rPr>
          <w:rFonts w:ascii="Arial" w:hAnsi="Arial" w:cs="Arial"/>
          <w:sz w:val="24"/>
          <w:szCs w:val="24"/>
          <w:lang w:val="en-US"/>
        </w:rPr>
        <w:t>"Dear brothers and sisters, I encourage you to always cultivate communion among yourselves, in that synodal style that I have proposed to the whole Church, listening to one another and all listening to the Holy Spirit, in order to value the contribution that each individual reality offers to the one Family, so as to more fully express the manifold potentialities that charism encompasses. Be ever more aware that ‘it is in communion, even if it costs effort, that a charism reveals itself authentically and mysteriously fruitful’ (</w:t>
      </w:r>
      <w:proofErr w:type="spellStart"/>
      <w:r w:rsidRPr="004B1BF4">
        <w:rPr>
          <w:rFonts w:ascii="Arial" w:hAnsi="Arial" w:cs="Arial"/>
          <w:sz w:val="24"/>
          <w:szCs w:val="24"/>
          <w:lang w:val="en-US"/>
        </w:rPr>
        <w:t>Evangelii</w:t>
      </w:r>
      <w:proofErr w:type="spellEnd"/>
      <w:r w:rsidRPr="004B1BF4">
        <w:rPr>
          <w:rFonts w:ascii="Arial" w:hAnsi="Arial" w:cs="Arial"/>
          <w:sz w:val="24"/>
          <w:szCs w:val="24"/>
          <w:lang w:val="en-US"/>
        </w:rPr>
        <w:t xml:space="preserve"> </w:t>
      </w:r>
      <w:proofErr w:type="spellStart"/>
      <w:r w:rsidRPr="004B1BF4">
        <w:rPr>
          <w:rFonts w:ascii="Arial" w:hAnsi="Arial" w:cs="Arial"/>
          <w:sz w:val="24"/>
          <w:szCs w:val="24"/>
          <w:lang w:val="en-US"/>
        </w:rPr>
        <w:t>gaudium</w:t>
      </w:r>
      <w:proofErr w:type="spellEnd"/>
      <w:r w:rsidRPr="004B1BF4">
        <w:rPr>
          <w:rFonts w:ascii="Arial" w:hAnsi="Arial" w:cs="Arial"/>
          <w:sz w:val="24"/>
          <w:szCs w:val="24"/>
          <w:lang w:val="en-US"/>
        </w:rPr>
        <w:t>, 130)."</w:t>
      </w:r>
    </w:p>
    <w:p w14:paraId="741FABC4" w14:textId="77777777" w:rsidR="004B1BF4" w:rsidRPr="004B1BF4" w:rsidRDefault="004B1BF4" w:rsidP="004B1BF4">
      <w:pPr>
        <w:jc w:val="both"/>
        <w:rPr>
          <w:rFonts w:ascii="Arial" w:hAnsi="Arial" w:cs="Arial"/>
          <w:sz w:val="24"/>
          <w:szCs w:val="24"/>
          <w:lang w:val="en-US"/>
        </w:rPr>
      </w:pPr>
      <w:r w:rsidRPr="004B1BF4">
        <w:rPr>
          <w:rFonts w:ascii="Arial" w:hAnsi="Arial" w:cs="Arial"/>
          <w:sz w:val="24"/>
          <w:szCs w:val="24"/>
          <w:lang w:val="en-US"/>
        </w:rPr>
        <w:t>After these necessary, albeit generically valid, considerations on a renewed theology of charism, we must return to the point concerning the Rogate Laity. It is important that the Rogate Laity become aware that their light, their guiding light, their point of reference is the charism of the Rogate, not so much the Congregation of the Rogationists (or the Daughters of Divine Zeal), which religious institutes can certainly have a pedagogical and formative role, at least initially, but then the Rogate Laity are called to walk their own path in discovering and actualizing the charism of the Rogate.</w:t>
      </w:r>
    </w:p>
    <w:p w14:paraId="7E0D806D" w14:textId="77777777" w:rsidR="004B1BF4" w:rsidRPr="004B1BF4" w:rsidRDefault="004B1BF4" w:rsidP="004B1BF4">
      <w:pPr>
        <w:jc w:val="both"/>
        <w:rPr>
          <w:rFonts w:ascii="Arial" w:hAnsi="Arial" w:cs="Arial"/>
          <w:sz w:val="24"/>
          <w:szCs w:val="24"/>
          <w:lang w:val="en-US"/>
        </w:rPr>
      </w:pPr>
      <w:r w:rsidRPr="004B1BF4">
        <w:rPr>
          <w:rFonts w:ascii="Arial" w:hAnsi="Arial" w:cs="Arial"/>
          <w:sz w:val="24"/>
          <w:szCs w:val="24"/>
          <w:lang w:val="en-US"/>
        </w:rPr>
        <w:t>Why say this, which seems very un-communal, after talking about sharing and communion of charism? For a simple but decisive theological reason: because the vocation is different. The vocation of the Rogate religious is different from the vocation of the Rogate layperson. The charism is the same, but the vocation is different, and this—pardon the pun—makes all the difference.</w:t>
      </w:r>
    </w:p>
    <w:p w14:paraId="6704CA1C" w14:textId="77777777" w:rsidR="004B1BF4" w:rsidRPr="004B1BF4" w:rsidRDefault="004B1BF4" w:rsidP="004B1BF4">
      <w:pPr>
        <w:jc w:val="both"/>
        <w:rPr>
          <w:rFonts w:ascii="Arial" w:hAnsi="Arial" w:cs="Arial"/>
          <w:sz w:val="24"/>
          <w:szCs w:val="24"/>
          <w:lang w:val="en-US"/>
        </w:rPr>
      </w:pPr>
      <w:r w:rsidRPr="004B1BF4">
        <w:rPr>
          <w:rFonts w:ascii="Arial" w:hAnsi="Arial" w:cs="Arial"/>
          <w:sz w:val="24"/>
          <w:szCs w:val="24"/>
          <w:lang w:val="en-US"/>
        </w:rPr>
        <w:t>Until not long ago in the history of the relationship between the two “Rogationist” congregations and their laity, the laity gave the impression of being and behaving like “poor copies” of the religious or sisters, as people who tried to repeat in their lives ways of celebrating and living the Rogate charism that did not belong to them, that were not relevant to their nature and vocation as “laity.”</w:t>
      </w:r>
    </w:p>
    <w:p w14:paraId="3DCA7F65" w14:textId="30078CD0" w:rsidR="004B1BF4" w:rsidRPr="004B1BF4" w:rsidRDefault="004B1BF4" w:rsidP="004B1BF4">
      <w:pPr>
        <w:jc w:val="both"/>
        <w:rPr>
          <w:rFonts w:ascii="Arial" w:hAnsi="Arial" w:cs="Arial"/>
          <w:sz w:val="24"/>
          <w:szCs w:val="24"/>
          <w:lang w:val="en-US"/>
        </w:rPr>
      </w:pPr>
      <w:r w:rsidRPr="004B1BF4">
        <w:rPr>
          <w:rFonts w:ascii="Arial" w:hAnsi="Arial" w:cs="Arial"/>
          <w:sz w:val="24"/>
          <w:szCs w:val="24"/>
          <w:lang w:val="en-US"/>
        </w:rPr>
        <w:t>Both consecrated people and lay people need to develop the awareness that the different vocation of the lay person compared to that of the religious must be fully valued: there can be no repetition or standardization in expressing the Rogate charism. There can be no flattening or leveling of the Rogate laity to the religious institute of the Rogationists (or the Daughters of Divine Zeal).</w:t>
      </w:r>
    </w:p>
    <w:p w14:paraId="1C861CC3" w14:textId="77777777" w:rsidR="004B1BF4" w:rsidRPr="004B1BF4" w:rsidRDefault="004B1BF4" w:rsidP="004B1BF4">
      <w:pPr>
        <w:jc w:val="both"/>
        <w:rPr>
          <w:rFonts w:ascii="Arial" w:hAnsi="Arial" w:cs="Arial"/>
          <w:sz w:val="24"/>
          <w:szCs w:val="24"/>
          <w:lang w:val="en-US"/>
        </w:rPr>
      </w:pPr>
      <w:r w:rsidRPr="004B1BF4">
        <w:rPr>
          <w:rFonts w:ascii="Arial" w:hAnsi="Arial" w:cs="Arial"/>
          <w:sz w:val="24"/>
          <w:szCs w:val="24"/>
          <w:lang w:val="en-US"/>
        </w:rPr>
        <w:t xml:space="preserve">There must be an awareness that behind the reference to the charism of Rogate (which is unique) for the Rogate lay person, there is a different vocation (that of being lay and not religious) which cannot be standardized to that of the religious, but must be “asserted,” that is, valued and made operational, otherwise we fall into “clericalism” - so much deplored especially by Pope Francis - clericalism in both senses, both on the part of the religious institute that tends to project itself, to cast its shadow on the laity; and on the part of the laity who find it more convenient to follow already trodden charismatic paths, already explored Rogationist spirituality tracks, thus spectacularly failing in their vocation as Rogation lay people, who have given up being so, that is, who have given up discovering what is new for the Rogation charism, a reading, an </w:t>
      </w:r>
      <w:r w:rsidRPr="004B1BF4">
        <w:rPr>
          <w:rFonts w:ascii="Arial" w:hAnsi="Arial" w:cs="Arial"/>
          <w:sz w:val="24"/>
          <w:szCs w:val="24"/>
          <w:lang w:val="en-US"/>
        </w:rPr>
        <w:lastRenderedPageBreak/>
        <w:t>understanding, an interpretation, an authentically lay experience of life... these Rogation lay people having wearily fallen back – in their being, doing, praying... – on the religious institute.</w:t>
      </w:r>
    </w:p>
    <w:p w14:paraId="600A1ADD" w14:textId="77777777" w:rsidR="004B1BF4" w:rsidRPr="004B1BF4" w:rsidRDefault="004B1BF4" w:rsidP="004B1BF4">
      <w:pPr>
        <w:jc w:val="both"/>
        <w:rPr>
          <w:rFonts w:ascii="Arial" w:hAnsi="Arial" w:cs="Arial"/>
          <w:sz w:val="24"/>
          <w:szCs w:val="24"/>
          <w:lang w:val="en-US"/>
        </w:rPr>
      </w:pPr>
      <w:r w:rsidRPr="004B1BF4">
        <w:rPr>
          <w:rFonts w:ascii="Arial" w:hAnsi="Arial" w:cs="Arial"/>
          <w:sz w:val="24"/>
          <w:szCs w:val="24"/>
          <w:lang w:val="en-US"/>
        </w:rPr>
        <w:t>For those Rogationist Religious who would like “their” Laity to be assimilated to themselves, but of a “second order,” first of all, one would have to ask whether they have truly understood their identity as Rogationist Religious, but then – which is no less serious – they would lack respect and consideration for the vocation of the “Rogationist Layperson” (because the lay person is not an “altar boy”), and, finally, they would not be doing a good service to the Rogate charism, because they would be depriving it of the possibility of being realized in the many new and original ways of expression that only the lay vocation can allow, precisely the vocation of the Rogate Laity. Lay people to whom the Spirit gives the Rogate charism, precisely by valuing their lay vocation, acquire a charismatic competence “in their own right” and not “derived,” not derived from the religious institute, whether male or female. The “new” fact that resets the whole discourse of charism is the different vocation of those who refer to the same charism, which this time is the vocation of the Rogate lay person, and no longer that of the priest or religious man or woman.</w:t>
      </w:r>
    </w:p>
    <w:p w14:paraId="7EB568B2" w14:textId="77777777" w:rsidR="004B1BF4" w:rsidRPr="004B1BF4" w:rsidRDefault="004B1BF4" w:rsidP="004B1BF4">
      <w:pPr>
        <w:jc w:val="both"/>
        <w:rPr>
          <w:rFonts w:ascii="Arial" w:hAnsi="Arial" w:cs="Arial"/>
          <w:sz w:val="24"/>
          <w:szCs w:val="24"/>
          <w:lang w:val="en-US"/>
        </w:rPr>
      </w:pPr>
      <w:r w:rsidRPr="004B1BF4">
        <w:rPr>
          <w:rFonts w:ascii="Arial" w:hAnsi="Arial" w:cs="Arial"/>
          <w:sz w:val="24"/>
          <w:szCs w:val="24"/>
          <w:lang w:val="en-US"/>
        </w:rPr>
        <w:t xml:space="preserve">Today—and religious are the first to recognize this—it is no longer conceivable to have a unilateral movement of lay people going toward religious life (which has a charism) to be trained, or to be organized for the apostolate according to patterns of dependence on the religious congregation (cf. Luigi </w:t>
      </w:r>
      <w:proofErr w:type="spellStart"/>
      <w:r w:rsidRPr="004B1BF4">
        <w:rPr>
          <w:rFonts w:ascii="Arial" w:hAnsi="Arial" w:cs="Arial"/>
          <w:sz w:val="24"/>
          <w:szCs w:val="24"/>
          <w:lang w:val="en-US"/>
        </w:rPr>
        <w:t>Guccini</w:t>
      </w:r>
      <w:proofErr w:type="spellEnd"/>
      <w:r w:rsidRPr="004B1BF4">
        <w:rPr>
          <w:rFonts w:ascii="Arial" w:hAnsi="Arial" w:cs="Arial"/>
          <w:sz w:val="24"/>
          <w:szCs w:val="24"/>
          <w:lang w:val="en-US"/>
        </w:rPr>
        <w:t xml:space="preserve">, </w:t>
      </w:r>
      <w:r w:rsidRPr="004B1BF4">
        <w:rPr>
          <w:rFonts w:ascii="Arial" w:hAnsi="Arial" w:cs="Arial"/>
          <w:i/>
          <w:iCs/>
          <w:sz w:val="24"/>
          <w:szCs w:val="24"/>
          <w:lang w:val="en-US"/>
        </w:rPr>
        <w:t>“</w:t>
      </w:r>
      <w:proofErr w:type="spellStart"/>
      <w:r w:rsidRPr="004B1BF4">
        <w:rPr>
          <w:rFonts w:ascii="Arial" w:hAnsi="Arial" w:cs="Arial"/>
          <w:i/>
          <w:iCs/>
          <w:sz w:val="24"/>
          <w:szCs w:val="24"/>
          <w:lang w:val="en-US"/>
        </w:rPr>
        <w:t>Religiosi</w:t>
      </w:r>
      <w:proofErr w:type="spellEnd"/>
      <w:r w:rsidRPr="004B1BF4">
        <w:rPr>
          <w:rFonts w:ascii="Arial" w:hAnsi="Arial" w:cs="Arial"/>
          <w:i/>
          <w:iCs/>
          <w:sz w:val="24"/>
          <w:szCs w:val="24"/>
          <w:lang w:val="en-US"/>
        </w:rPr>
        <w:t xml:space="preserve"> e </w:t>
      </w:r>
      <w:proofErr w:type="spellStart"/>
      <w:r w:rsidRPr="004B1BF4">
        <w:rPr>
          <w:rFonts w:ascii="Arial" w:hAnsi="Arial" w:cs="Arial"/>
          <w:i/>
          <w:iCs/>
          <w:sz w:val="24"/>
          <w:szCs w:val="24"/>
          <w:lang w:val="en-US"/>
        </w:rPr>
        <w:t>Laici</w:t>
      </w:r>
      <w:proofErr w:type="spellEnd"/>
      <w:r w:rsidRPr="004B1BF4">
        <w:rPr>
          <w:rFonts w:ascii="Arial" w:hAnsi="Arial" w:cs="Arial"/>
          <w:i/>
          <w:iCs/>
          <w:sz w:val="24"/>
          <w:szCs w:val="24"/>
          <w:lang w:val="en-US"/>
        </w:rPr>
        <w:t>”</w:t>
      </w:r>
      <w:r w:rsidRPr="004B1BF4">
        <w:rPr>
          <w:rFonts w:ascii="Arial" w:hAnsi="Arial" w:cs="Arial"/>
          <w:sz w:val="24"/>
          <w:szCs w:val="24"/>
          <w:lang w:val="en-US"/>
        </w:rPr>
        <w:t>, in “</w:t>
      </w:r>
      <w:proofErr w:type="spellStart"/>
      <w:r w:rsidRPr="004B1BF4">
        <w:rPr>
          <w:rFonts w:ascii="Arial" w:hAnsi="Arial" w:cs="Arial"/>
          <w:sz w:val="24"/>
          <w:szCs w:val="24"/>
          <w:lang w:val="en-US"/>
        </w:rPr>
        <w:t>Testimoni</w:t>
      </w:r>
      <w:proofErr w:type="spellEnd"/>
      <w:r w:rsidRPr="004B1BF4">
        <w:rPr>
          <w:rFonts w:ascii="Arial" w:hAnsi="Arial" w:cs="Arial"/>
          <w:sz w:val="24"/>
          <w:szCs w:val="24"/>
          <w:lang w:val="en-US"/>
        </w:rPr>
        <w:t>” 15/11/1988, pp. 7 – 10).</w:t>
      </w:r>
    </w:p>
    <w:p w14:paraId="107E81C2" w14:textId="77777777" w:rsidR="004B1BF4" w:rsidRPr="004B1BF4" w:rsidRDefault="004B1BF4" w:rsidP="004B1BF4">
      <w:pPr>
        <w:jc w:val="both"/>
        <w:rPr>
          <w:rFonts w:ascii="Arial" w:hAnsi="Arial" w:cs="Arial"/>
          <w:sz w:val="24"/>
          <w:szCs w:val="24"/>
          <w:lang w:val="en-US"/>
        </w:rPr>
      </w:pPr>
      <w:r w:rsidRPr="004B1BF4">
        <w:rPr>
          <w:rFonts w:ascii="Arial" w:hAnsi="Arial" w:cs="Arial"/>
          <w:sz w:val="24"/>
          <w:szCs w:val="24"/>
          <w:lang w:val="en-US"/>
        </w:rPr>
        <w:t>Accepting the fact that the laity relate to the charism of Rogate on the basis of their vocation as laity also means accepting that their interpretation of the charism of Rogate is new and original, and cannot already be contained in the “clerical” or “religious” reading or interpretation of the Rogate charism given by the two religious congregations of the Rogationist Fathers and the Daughters of Divine Zeal, which is contained in all their magisterial literature (e.g., Circular Letters) and study literature (e.g., Conference Proceedings, etc.).</w:t>
      </w:r>
    </w:p>
    <w:p w14:paraId="6044A426" w14:textId="77777777" w:rsidR="004B1BF4" w:rsidRPr="004B1BF4" w:rsidRDefault="004B1BF4" w:rsidP="004B1BF4">
      <w:pPr>
        <w:jc w:val="both"/>
        <w:rPr>
          <w:rFonts w:ascii="Arial" w:hAnsi="Arial" w:cs="Arial"/>
          <w:sz w:val="24"/>
          <w:szCs w:val="24"/>
          <w:lang w:val="en-US"/>
        </w:rPr>
      </w:pPr>
      <w:r w:rsidRPr="004B1BF4">
        <w:rPr>
          <w:rFonts w:ascii="Arial" w:hAnsi="Arial" w:cs="Arial"/>
          <w:sz w:val="24"/>
          <w:szCs w:val="24"/>
          <w:lang w:val="en-US"/>
        </w:rPr>
        <w:t>Therefore, the Rogate Laity should be cautious in wanting to absorb and take in everything that is produced by the two Congregations and proposed to them. It is a vision of the Rogate charism that is already “pre-judged,” inevitably “pre-judged,” and it cannot be otherwise, since it is the “pre-judgment” that accompanies our being placed from the beginning in a certain environment, in a certain history, in a certain life situation, in a certain “vocation”... in what Heidegger would call our “</w:t>
      </w:r>
      <w:proofErr w:type="spellStart"/>
      <w:r w:rsidRPr="004B1BF4">
        <w:rPr>
          <w:rFonts w:ascii="Arial" w:hAnsi="Arial" w:cs="Arial"/>
          <w:sz w:val="24"/>
          <w:szCs w:val="24"/>
          <w:lang w:val="en-US"/>
        </w:rPr>
        <w:t>dasein</w:t>
      </w:r>
      <w:proofErr w:type="spellEnd"/>
      <w:r w:rsidRPr="004B1BF4">
        <w:rPr>
          <w:rFonts w:ascii="Arial" w:hAnsi="Arial" w:cs="Arial"/>
          <w:sz w:val="24"/>
          <w:szCs w:val="24"/>
          <w:lang w:val="en-US"/>
        </w:rPr>
        <w:t>,” our “being there,” our “being here,” our “being in this way,” which inevitably orients our “sein,” our “being” (in general), our existence.</w:t>
      </w:r>
    </w:p>
    <w:p w14:paraId="445A3A3E" w14:textId="77777777" w:rsidR="004B1BF4" w:rsidRPr="004B1BF4" w:rsidRDefault="004B1BF4" w:rsidP="004B1BF4">
      <w:pPr>
        <w:jc w:val="both"/>
        <w:rPr>
          <w:rFonts w:ascii="Arial" w:hAnsi="Arial" w:cs="Arial"/>
          <w:sz w:val="24"/>
          <w:szCs w:val="24"/>
          <w:lang w:val="en-US"/>
        </w:rPr>
      </w:pPr>
      <w:r w:rsidRPr="004B1BF4">
        <w:rPr>
          <w:rFonts w:ascii="Arial" w:hAnsi="Arial" w:cs="Arial"/>
          <w:sz w:val="24"/>
          <w:szCs w:val="24"/>
          <w:lang w:val="en-US"/>
        </w:rPr>
        <w:t>A corollary to this argument is that the Rogate Laity—and this may seem too risky, almost a gamble, but it follows from everything that has been said so far, if it is considered correct and valid—; the Rogate Laity should not be too concerned with inferring or “copying” parameters, criteria, forms, spiritual and operational modalities to express the Rogate charism from the frame of reference represented so far by the life, spiritual modalities, and works carried out by the two religious congregations, the Rogationists and the Daughters of Divine Zeal.</w:t>
      </w:r>
    </w:p>
    <w:p w14:paraId="547940B4" w14:textId="77777777" w:rsidR="004B1BF4" w:rsidRPr="004B1BF4" w:rsidRDefault="004B1BF4" w:rsidP="004B1BF4">
      <w:pPr>
        <w:jc w:val="both"/>
        <w:rPr>
          <w:rFonts w:ascii="Arial" w:hAnsi="Arial" w:cs="Arial"/>
          <w:sz w:val="24"/>
          <w:szCs w:val="24"/>
          <w:lang w:val="en-US"/>
        </w:rPr>
      </w:pPr>
      <w:r w:rsidRPr="004B1BF4">
        <w:rPr>
          <w:rFonts w:ascii="Arial" w:hAnsi="Arial" w:cs="Arial"/>
          <w:sz w:val="24"/>
          <w:szCs w:val="24"/>
          <w:lang w:val="en-US"/>
        </w:rPr>
        <w:lastRenderedPageBreak/>
        <w:t>Of course, as is natural in the evolutionary stages of life, there will be an “educational” mediation on the part of the religious institutes – Rogationists and Daughters of Divine Zeal – but it must be a truly “maieutic” operation, the operation of a midwife who helps to give birth, a help that the religious institute offers to “bring out” and give birth to the true and new spiritual and apostolic physiognomy of the Rogate Laity.</w:t>
      </w:r>
    </w:p>
    <w:p w14:paraId="4AB40D9C" w14:textId="77777777" w:rsidR="004B1BF4" w:rsidRPr="004B1BF4" w:rsidRDefault="004B1BF4" w:rsidP="004B1BF4">
      <w:pPr>
        <w:jc w:val="both"/>
        <w:rPr>
          <w:rFonts w:ascii="Arial" w:hAnsi="Arial" w:cs="Arial"/>
          <w:sz w:val="24"/>
          <w:szCs w:val="24"/>
          <w:lang w:val="en-US"/>
        </w:rPr>
      </w:pPr>
      <w:r w:rsidRPr="004B1BF4">
        <w:rPr>
          <w:rFonts w:ascii="Arial" w:hAnsi="Arial" w:cs="Arial"/>
          <w:sz w:val="24"/>
          <w:szCs w:val="24"/>
          <w:lang w:val="en-US"/>
        </w:rPr>
        <w:t>For this reason, it is legitimate and right to expect that the Rogate Laity will put into practice all the charismatic inventiveness of the Rogate, a true “discovery” (as in the Latin etymology of “inventio,” “</w:t>
      </w:r>
      <w:proofErr w:type="spellStart"/>
      <w:r w:rsidRPr="004B1BF4">
        <w:rPr>
          <w:rFonts w:ascii="Arial" w:hAnsi="Arial" w:cs="Arial"/>
          <w:sz w:val="24"/>
          <w:szCs w:val="24"/>
          <w:lang w:val="en-US"/>
        </w:rPr>
        <w:t>invenire</w:t>
      </w:r>
      <w:proofErr w:type="spellEnd"/>
      <w:r w:rsidRPr="004B1BF4">
        <w:rPr>
          <w:rFonts w:ascii="Arial" w:hAnsi="Arial" w:cs="Arial"/>
          <w:sz w:val="24"/>
          <w:szCs w:val="24"/>
          <w:lang w:val="en-US"/>
        </w:rPr>
        <w:t>”). And this operation of discovery, of rediscovery, is something that only they, the Rogate Laity, can do, because only they have the vocation that enables them to do so. The Rogationist Fathers and the Sisters of Divine Zeal have given, and continue to give, their interpretation of the charism based on their consecrated vocation; and they cannot give a “lay” interpretation of the Rogate charism, because it is not in their DNA, it is not in their vocation.</w:t>
      </w:r>
    </w:p>
    <w:p w14:paraId="787AF9CD" w14:textId="77777777" w:rsidR="004B1BF4" w:rsidRPr="004B1BF4" w:rsidRDefault="004B1BF4" w:rsidP="004B1BF4">
      <w:pPr>
        <w:jc w:val="both"/>
        <w:rPr>
          <w:rFonts w:ascii="Arial" w:hAnsi="Arial" w:cs="Arial"/>
          <w:sz w:val="24"/>
          <w:szCs w:val="24"/>
          <w:lang w:val="en-US"/>
        </w:rPr>
      </w:pPr>
      <w:r w:rsidRPr="004B1BF4">
        <w:rPr>
          <w:rFonts w:ascii="Arial" w:hAnsi="Arial" w:cs="Arial"/>
          <w:sz w:val="24"/>
          <w:szCs w:val="24"/>
          <w:lang w:val="en-US"/>
        </w:rPr>
        <w:t>And these Rogate Laity will travel new paths in understanding the charism, they will trace new paths, unexplored trails, original and unthought-of tracks, because until now there have been no Rogate Laity to discover, embody, and value these treasures of the charism, which until now have been hidden. They should not wait for others to do it, because only they can do it. And once they have “discovered” this unprecedented richness of the Rogate charism, it will be they, the Rogate Laity, who will offer it, ‘reveal’ it to the Church and to the world: a task, a mission that should make them extremely proud, as well as extremely responsible.</w:t>
      </w:r>
    </w:p>
    <w:p w14:paraId="20CE2F67" w14:textId="77777777" w:rsidR="004B1BF4" w:rsidRPr="004B1BF4" w:rsidRDefault="004B1BF4" w:rsidP="004B1BF4">
      <w:pPr>
        <w:jc w:val="both"/>
        <w:rPr>
          <w:rFonts w:ascii="Arial" w:hAnsi="Arial" w:cs="Arial"/>
          <w:sz w:val="24"/>
          <w:szCs w:val="24"/>
          <w:lang w:val="en-US"/>
        </w:rPr>
      </w:pPr>
      <w:r w:rsidRPr="004B1BF4">
        <w:rPr>
          <w:rFonts w:ascii="Arial" w:hAnsi="Arial" w:cs="Arial"/>
          <w:sz w:val="24"/>
          <w:szCs w:val="24"/>
          <w:lang w:val="en-US"/>
        </w:rPr>
        <w:t>And if there is no such “lay reading of the Rogate charism,” then the gift/charism of Rogate will not reach its fullest expression, and – since every charism is a gift, a treasure for the whole Church – if there is no such “lay” reading and interpretation of Rogate, and its translation into life and works, the whole Church will be impoverished, and it could be said that we have been unfaithful to the gift of the Spirit.</w:t>
      </w:r>
    </w:p>
    <w:p w14:paraId="20FD34B2" w14:textId="77777777" w:rsidR="004B1BF4" w:rsidRDefault="004B1BF4" w:rsidP="004B1BF4">
      <w:pPr>
        <w:jc w:val="both"/>
        <w:rPr>
          <w:rFonts w:ascii="Arial" w:hAnsi="Arial" w:cs="Arial"/>
          <w:sz w:val="24"/>
          <w:szCs w:val="24"/>
          <w:lang w:val="en-US"/>
        </w:rPr>
      </w:pPr>
      <w:r w:rsidRPr="004B1BF4">
        <w:rPr>
          <w:rFonts w:ascii="Arial" w:hAnsi="Arial" w:cs="Arial"/>
          <w:sz w:val="24"/>
          <w:szCs w:val="24"/>
          <w:lang w:val="en-US"/>
        </w:rPr>
        <w:t>There is therefore no “subtraction” of the charism, but rather a multiplication of the charism without impoverishing anyone, precisely because every charism – including the charism of the Rogate – as a gift of the Spirit has such a wealth of grace in itself that no historical implementation by one or even more religious institutes can ever exhaust it. In this sense, the charism of the Rogate in the hands of the laity—who pray it, think it, live it, and put it into practice—is enriched with new expressions and forms that are unattainable by the two religious institutes, which will be very happy—together with the whole Church—to be enriched by this reading, vision, and lay practice of the charism of the Rogate.</w:t>
      </w:r>
    </w:p>
    <w:p w14:paraId="3DAB4EE7" w14:textId="77777777" w:rsidR="004B1BF4" w:rsidRPr="004B1BF4" w:rsidRDefault="004B1BF4" w:rsidP="004B1BF4">
      <w:pPr>
        <w:jc w:val="both"/>
        <w:rPr>
          <w:rFonts w:ascii="Arial" w:hAnsi="Arial" w:cs="Arial"/>
          <w:sz w:val="24"/>
          <w:szCs w:val="24"/>
          <w:lang w:val="en-US"/>
        </w:rPr>
      </w:pPr>
    </w:p>
    <w:p w14:paraId="2CDB65EF" w14:textId="77777777" w:rsidR="004B1BF4" w:rsidRPr="004B1BF4" w:rsidRDefault="004B1BF4" w:rsidP="004B1BF4">
      <w:pPr>
        <w:jc w:val="both"/>
        <w:rPr>
          <w:rFonts w:ascii="Arial" w:hAnsi="Arial" w:cs="Arial"/>
          <w:sz w:val="24"/>
          <w:szCs w:val="24"/>
          <w:lang w:val="en-US"/>
        </w:rPr>
      </w:pPr>
      <w:r w:rsidRPr="004B1BF4">
        <w:rPr>
          <w:rFonts w:ascii="Arial" w:hAnsi="Arial" w:cs="Arial"/>
          <w:b/>
          <w:bCs/>
          <w:sz w:val="24"/>
          <w:szCs w:val="24"/>
          <w:lang w:val="en-US"/>
        </w:rPr>
        <w:t>To conclude (opening a new chapter in history)</w:t>
      </w:r>
    </w:p>
    <w:p w14:paraId="77E2506C" w14:textId="77777777" w:rsidR="004B1BF4" w:rsidRPr="004B1BF4" w:rsidRDefault="004B1BF4" w:rsidP="004B1BF4">
      <w:pPr>
        <w:jc w:val="both"/>
        <w:rPr>
          <w:rFonts w:ascii="Arial" w:hAnsi="Arial" w:cs="Arial"/>
          <w:sz w:val="24"/>
          <w:szCs w:val="24"/>
          <w:lang w:val="en-US"/>
        </w:rPr>
      </w:pPr>
      <w:r w:rsidRPr="004B1BF4">
        <w:rPr>
          <w:rFonts w:ascii="Arial" w:hAnsi="Arial" w:cs="Arial"/>
          <w:sz w:val="24"/>
          <w:szCs w:val="24"/>
          <w:lang w:val="en-US"/>
        </w:rPr>
        <w:t xml:space="preserve">What all those who care about the charism, all those who are passionate about the Rogate, expect to hear are “new” thoughts and words about the Rogate; what they expect to see are new deeds and works of the Rogate; words and actions, works and activities born outside the two religious congregations, but certainly not born outside the Rogate charism, which is greater and broader than both the congregations and the </w:t>
      </w:r>
      <w:r w:rsidRPr="004B1BF4">
        <w:rPr>
          <w:rFonts w:ascii="Arial" w:hAnsi="Arial" w:cs="Arial"/>
          <w:sz w:val="24"/>
          <w:szCs w:val="24"/>
          <w:lang w:val="en-US"/>
        </w:rPr>
        <w:lastRenderedPageBreak/>
        <w:t>Rogationist laity, and will always remain greater than all other forms of expression that the Rogate charism may generate in the future.</w:t>
      </w:r>
    </w:p>
    <w:p w14:paraId="40342DD4" w14:textId="77777777" w:rsidR="004B1BF4" w:rsidRPr="004B1BF4" w:rsidRDefault="004B1BF4" w:rsidP="004B1BF4">
      <w:pPr>
        <w:jc w:val="both"/>
        <w:rPr>
          <w:rFonts w:ascii="Arial" w:hAnsi="Arial" w:cs="Arial"/>
          <w:sz w:val="24"/>
          <w:szCs w:val="24"/>
          <w:lang w:val="en-US"/>
        </w:rPr>
      </w:pPr>
      <w:r w:rsidRPr="004B1BF4">
        <w:rPr>
          <w:rFonts w:ascii="Arial" w:hAnsi="Arial" w:cs="Arial"/>
          <w:sz w:val="24"/>
          <w:szCs w:val="24"/>
          <w:lang w:val="en-US"/>
        </w:rPr>
        <w:t>This is an unlimited credit line for the Rogation lay people. It is an opportunity, a challenge to be taken up with enthusiasm, trusting in the Spirit and in his generosity and creativity in continually bestowing, in the most unexpected ways, gifts/charisms on the Church for the life of the world.</w:t>
      </w:r>
    </w:p>
    <w:p w14:paraId="2CCEFBC1" w14:textId="77777777" w:rsidR="004B1BF4" w:rsidRPr="004B1BF4" w:rsidRDefault="004B1BF4" w:rsidP="004B1BF4">
      <w:pPr>
        <w:jc w:val="both"/>
        <w:rPr>
          <w:rFonts w:ascii="Arial" w:hAnsi="Arial" w:cs="Arial"/>
          <w:sz w:val="24"/>
          <w:szCs w:val="24"/>
          <w:lang w:val="en-US"/>
        </w:rPr>
      </w:pPr>
    </w:p>
    <w:p w14:paraId="1E95829C" w14:textId="0D99D20A" w:rsidR="00052CF0" w:rsidRDefault="00052CF0" w:rsidP="004B1BF4">
      <w:pPr>
        <w:jc w:val="both"/>
        <w:rPr>
          <w:rFonts w:ascii="Arial" w:hAnsi="Arial" w:cs="Arial"/>
          <w:sz w:val="24"/>
          <w:szCs w:val="24"/>
          <w:lang w:val="en-US"/>
        </w:rPr>
      </w:pPr>
    </w:p>
    <w:p w14:paraId="611B73AA" w14:textId="05749603" w:rsidR="00EC3C52" w:rsidRDefault="00EC3C52" w:rsidP="004B1BF4">
      <w:pPr>
        <w:jc w:val="both"/>
        <w:rPr>
          <w:rFonts w:ascii="Arial" w:hAnsi="Arial" w:cs="Arial"/>
          <w:sz w:val="24"/>
          <w:szCs w:val="24"/>
          <w:lang w:val="en-US"/>
        </w:rPr>
      </w:pPr>
    </w:p>
    <w:p w14:paraId="64ABB379" w14:textId="2A11269D" w:rsidR="00EC3C52" w:rsidRDefault="00EC3C52" w:rsidP="004B1BF4">
      <w:pPr>
        <w:jc w:val="both"/>
        <w:rPr>
          <w:rFonts w:ascii="Arial" w:hAnsi="Arial" w:cs="Arial"/>
          <w:sz w:val="24"/>
          <w:szCs w:val="24"/>
          <w:lang w:val="en-US"/>
        </w:rPr>
      </w:pPr>
    </w:p>
    <w:p w14:paraId="6F031FF6" w14:textId="65EE12C8" w:rsidR="00EC3C52" w:rsidRDefault="00EC3C52" w:rsidP="004B1BF4">
      <w:pPr>
        <w:jc w:val="both"/>
        <w:rPr>
          <w:rFonts w:ascii="Arial" w:hAnsi="Arial" w:cs="Arial"/>
          <w:sz w:val="24"/>
          <w:szCs w:val="24"/>
          <w:lang w:val="en-US"/>
        </w:rPr>
      </w:pPr>
    </w:p>
    <w:p w14:paraId="79536A94" w14:textId="102CAD80" w:rsidR="00EC3C52" w:rsidRDefault="00EC3C52" w:rsidP="004B1BF4">
      <w:pPr>
        <w:jc w:val="both"/>
        <w:rPr>
          <w:rFonts w:ascii="Arial" w:hAnsi="Arial" w:cs="Arial"/>
          <w:sz w:val="24"/>
          <w:szCs w:val="24"/>
          <w:lang w:val="en-US"/>
        </w:rPr>
      </w:pPr>
    </w:p>
    <w:p w14:paraId="1D08B330" w14:textId="71CEE7F0" w:rsidR="00EC3C52" w:rsidRDefault="00EC3C52" w:rsidP="004B1BF4">
      <w:pPr>
        <w:jc w:val="both"/>
        <w:rPr>
          <w:rFonts w:ascii="Arial" w:hAnsi="Arial" w:cs="Arial"/>
          <w:sz w:val="24"/>
          <w:szCs w:val="24"/>
          <w:lang w:val="en-US"/>
        </w:rPr>
      </w:pPr>
    </w:p>
    <w:p w14:paraId="29A4E889" w14:textId="36799D79" w:rsidR="00EC3C52" w:rsidRDefault="00EC3C52" w:rsidP="004B1BF4">
      <w:pPr>
        <w:jc w:val="both"/>
        <w:rPr>
          <w:rFonts w:ascii="Arial" w:hAnsi="Arial" w:cs="Arial"/>
          <w:sz w:val="24"/>
          <w:szCs w:val="24"/>
          <w:lang w:val="en-US"/>
        </w:rPr>
      </w:pPr>
    </w:p>
    <w:p w14:paraId="729AEC4B" w14:textId="3C67E212" w:rsidR="00EC3C52" w:rsidRDefault="00EC3C52" w:rsidP="004B1BF4">
      <w:pPr>
        <w:jc w:val="both"/>
        <w:rPr>
          <w:rFonts w:ascii="Arial" w:hAnsi="Arial" w:cs="Arial"/>
          <w:sz w:val="24"/>
          <w:szCs w:val="24"/>
          <w:lang w:val="en-US"/>
        </w:rPr>
      </w:pPr>
    </w:p>
    <w:p w14:paraId="7858AADF" w14:textId="7CA02126" w:rsidR="00EC3C52" w:rsidRDefault="00EC3C52" w:rsidP="004B1BF4">
      <w:pPr>
        <w:jc w:val="both"/>
        <w:rPr>
          <w:rFonts w:ascii="Arial" w:hAnsi="Arial" w:cs="Arial"/>
          <w:sz w:val="24"/>
          <w:szCs w:val="24"/>
          <w:lang w:val="en-US"/>
        </w:rPr>
      </w:pPr>
    </w:p>
    <w:p w14:paraId="26249DA0" w14:textId="65BFCF7A" w:rsidR="00EC3C52" w:rsidRDefault="00EC3C52" w:rsidP="004B1BF4">
      <w:pPr>
        <w:jc w:val="both"/>
        <w:rPr>
          <w:rFonts w:ascii="Arial" w:hAnsi="Arial" w:cs="Arial"/>
          <w:sz w:val="24"/>
          <w:szCs w:val="24"/>
          <w:lang w:val="en-US"/>
        </w:rPr>
      </w:pPr>
    </w:p>
    <w:p w14:paraId="0A8758AF" w14:textId="0561F17E" w:rsidR="00EC3C52" w:rsidRDefault="00EC3C52" w:rsidP="004B1BF4">
      <w:pPr>
        <w:jc w:val="both"/>
        <w:rPr>
          <w:rFonts w:ascii="Arial" w:hAnsi="Arial" w:cs="Arial"/>
          <w:sz w:val="24"/>
          <w:szCs w:val="24"/>
          <w:lang w:val="en-US"/>
        </w:rPr>
      </w:pPr>
    </w:p>
    <w:p w14:paraId="197A1FEE" w14:textId="7D27A6ED" w:rsidR="00EC3C52" w:rsidRDefault="00EC3C52" w:rsidP="004B1BF4">
      <w:pPr>
        <w:jc w:val="both"/>
        <w:rPr>
          <w:rFonts w:ascii="Arial" w:hAnsi="Arial" w:cs="Arial"/>
          <w:sz w:val="24"/>
          <w:szCs w:val="24"/>
          <w:lang w:val="en-US"/>
        </w:rPr>
      </w:pPr>
    </w:p>
    <w:p w14:paraId="753BDE83" w14:textId="14D430B8" w:rsidR="00EC3C52" w:rsidRDefault="00EC3C52" w:rsidP="004B1BF4">
      <w:pPr>
        <w:jc w:val="both"/>
        <w:rPr>
          <w:rFonts w:ascii="Arial" w:hAnsi="Arial" w:cs="Arial"/>
          <w:sz w:val="24"/>
          <w:szCs w:val="24"/>
          <w:lang w:val="en-US"/>
        </w:rPr>
      </w:pPr>
    </w:p>
    <w:p w14:paraId="2B5DB054" w14:textId="444243CF" w:rsidR="00EC3C52" w:rsidRDefault="00EC3C52" w:rsidP="004B1BF4">
      <w:pPr>
        <w:jc w:val="both"/>
        <w:rPr>
          <w:rFonts w:ascii="Arial" w:hAnsi="Arial" w:cs="Arial"/>
          <w:sz w:val="24"/>
          <w:szCs w:val="24"/>
          <w:lang w:val="en-US"/>
        </w:rPr>
      </w:pPr>
    </w:p>
    <w:p w14:paraId="3D302601" w14:textId="7B2ECAFA" w:rsidR="00EC3C52" w:rsidRDefault="00EC3C52" w:rsidP="004B1BF4">
      <w:pPr>
        <w:jc w:val="both"/>
        <w:rPr>
          <w:rFonts w:ascii="Arial" w:hAnsi="Arial" w:cs="Arial"/>
          <w:sz w:val="24"/>
          <w:szCs w:val="24"/>
          <w:lang w:val="en-US"/>
        </w:rPr>
      </w:pPr>
    </w:p>
    <w:p w14:paraId="4D2DD81F" w14:textId="72C90E7A" w:rsidR="00EC3C52" w:rsidRDefault="00EC3C52" w:rsidP="004B1BF4">
      <w:pPr>
        <w:jc w:val="both"/>
        <w:rPr>
          <w:rFonts w:ascii="Arial" w:hAnsi="Arial" w:cs="Arial"/>
          <w:sz w:val="24"/>
          <w:szCs w:val="24"/>
          <w:lang w:val="en-US"/>
        </w:rPr>
      </w:pPr>
    </w:p>
    <w:p w14:paraId="263D49C5" w14:textId="1843D054" w:rsidR="00EC3C52" w:rsidRDefault="00EC3C52" w:rsidP="004B1BF4">
      <w:pPr>
        <w:jc w:val="both"/>
        <w:rPr>
          <w:rFonts w:ascii="Arial" w:hAnsi="Arial" w:cs="Arial"/>
          <w:sz w:val="24"/>
          <w:szCs w:val="24"/>
          <w:lang w:val="en-US"/>
        </w:rPr>
      </w:pPr>
    </w:p>
    <w:p w14:paraId="7C9BDE1C" w14:textId="02A4CFD6" w:rsidR="00EC3C52" w:rsidRDefault="00EC3C52" w:rsidP="004B1BF4">
      <w:pPr>
        <w:jc w:val="both"/>
        <w:rPr>
          <w:rFonts w:ascii="Arial" w:hAnsi="Arial" w:cs="Arial"/>
          <w:sz w:val="24"/>
          <w:szCs w:val="24"/>
          <w:lang w:val="en-US"/>
        </w:rPr>
      </w:pPr>
    </w:p>
    <w:p w14:paraId="07C5FB5E" w14:textId="51490896" w:rsidR="00EC3C52" w:rsidRDefault="00EC3C52" w:rsidP="004B1BF4">
      <w:pPr>
        <w:jc w:val="both"/>
        <w:rPr>
          <w:rFonts w:ascii="Arial" w:hAnsi="Arial" w:cs="Arial"/>
          <w:sz w:val="24"/>
          <w:szCs w:val="24"/>
          <w:lang w:val="en-US"/>
        </w:rPr>
      </w:pPr>
    </w:p>
    <w:p w14:paraId="79DB3F3E" w14:textId="6B16197E" w:rsidR="00EC3C52" w:rsidRDefault="00EC3C52" w:rsidP="004B1BF4">
      <w:pPr>
        <w:jc w:val="both"/>
        <w:rPr>
          <w:rFonts w:ascii="Arial" w:hAnsi="Arial" w:cs="Arial"/>
          <w:sz w:val="24"/>
          <w:szCs w:val="24"/>
          <w:lang w:val="en-US"/>
        </w:rPr>
      </w:pPr>
    </w:p>
    <w:p w14:paraId="49DCED3C" w14:textId="3B85F761" w:rsidR="00EC3C52" w:rsidRDefault="00EC3C52" w:rsidP="004B1BF4">
      <w:pPr>
        <w:jc w:val="both"/>
        <w:rPr>
          <w:rFonts w:ascii="Arial" w:hAnsi="Arial" w:cs="Arial"/>
          <w:sz w:val="24"/>
          <w:szCs w:val="24"/>
          <w:lang w:val="en-US"/>
        </w:rPr>
      </w:pPr>
    </w:p>
    <w:p w14:paraId="1D702340" w14:textId="72050E03" w:rsidR="00EC3C52" w:rsidRDefault="00EC3C52" w:rsidP="004B1BF4">
      <w:pPr>
        <w:jc w:val="both"/>
        <w:rPr>
          <w:rFonts w:ascii="Arial" w:hAnsi="Arial" w:cs="Arial"/>
          <w:sz w:val="24"/>
          <w:szCs w:val="24"/>
          <w:lang w:val="en-US"/>
        </w:rPr>
      </w:pPr>
    </w:p>
    <w:p w14:paraId="46F77908" w14:textId="1EEB1022" w:rsidR="00EC3C52" w:rsidRDefault="00EC3C52" w:rsidP="004B1BF4">
      <w:pPr>
        <w:jc w:val="both"/>
        <w:rPr>
          <w:rFonts w:ascii="Arial" w:hAnsi="Arial" w:cs="Arial"/>
          <w:sz w:val="24"/>
          <w:szCs w:val="24"/>
          <w:lang w:val="en-US"/>
        </w:rPr>
      </w:pPr>
    </w:p>
    <w:p w14:paraId="3AD6B53B" w14:textId="59F359D8" w:rsidR="00EC3C52" w:rsidRDefault="00EC3C52" w:rsidP="004B1BF4">
      <w:pPr>
        <w:jc w:val="both"/>
        <w:rPr>
          <w:rFonts w:ascii="Arial" w:hAnsi="Arial" w:cs="Arial"/>
          <w:sz w:val="24"/>
          <w:szCs w:val="24"/>
          <w:lang w:val="en-US"/>
        </w:rPr>
      </w:pPr>
    </w:p>
    <w:p w14:paraId="67CAA342" w14:textId="63E61B7A" w:rsidR="00EC3C52" w:rsidRDefault="00EC3C52" w:rsidP="004B1BF4">
      <w:pPr>
        <w:jc w:val="both"/>
        <w:rPr>
          <w:rFonts w:ascii="Arial" w:hAnsi="Arial" w:cs="Arial"/>
          <w:sz w:val="24"/>
          <w:szCs w:val="24"/>
          <w:lang w:val="en-US"/>
        </w:rPr>
      </w:pPr>
    </w:p>
    <w:p w14:paraId="0DB904DE" w14:textId="122E5398" w:rsidR="00EC3C52" w:rsidRPr="004B1BF4" w:rsidRDefault="00EC3C52" w:rsidP="004B1BF4">
      <w:pPr>
        <w:jc w:val="both"/>
        <w:rPr>
          <w:rFonts w:ascii="Arial" w:hAnsi="Arial" w:cs="Arial"/>
          <w:sz w:val="24"/>
          <w:szCs w:val="24"/>
          <w:lang w:val="en-US"/>
        </w:rPr>
      </w:pPr>
      <w:r>
        <w:rPr>
          <w:rFonts w:ascii="Arial" w:hAnsi="Arial" w:cs="Arial"/>
          <w:noProof/>
          <w:sz w:val="24"/>
          <w:szCs w:val="24"/>
          <w:lang w:val="en-US"/>
        </w:rPr>
        <w:lastRenderedPageBreak/>
        <w:drawing>
          <wp:anchor distT="0" distB="0" distL="114300" distR="114300" simplePos="0" relativeHeight="251659264" behindDoc="0" locked="0" layoutInCell="1" allowOverlap="1" wp14:anchorId="1E35F238" wp14:editId="7F3C2984">
            <wp:simplePos x="0" y="0"/>
            <wp:positionH relativeFrom="page">
              <wp:align>left</wp:align>
            </wp:positionH>
            <wp:positionV relativeFrom="paragraph">
              <wp:posOffset>-914400</wp:posOffset>
            </wp:positionV>
            <wp:extent cx="7696200" cy="10846392"/>
            <wp:effectExtent l="0" t="0" r="0" b="0"/>
            <wp:wrapNone/>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701325" cy="10853614"/>
                    </a:xfrm>
                    <a:prstGeom prst="rect">
                      <a:avLst/>
                    </a:prstGeom>
                    <a:noFill/>
                    <a:ln>
                      <a:noFill/>
                    </a:ln>
                  </pic:spPr>
                </pic:pic>
              </a:graphicData>
            </a:graphic>
            <wp14:sizeRelH relativeFrom="margin">
              <wp14:pctWidth>0</wp14:pctWidth>
            </wp14:sizeRelH>
            <wp14:sizeRelV relativeFrom="margin">
              <wp14:pctHeight>0</wp14:pctHeight>
            </wp14:sizeRelV>
          </wp:anchor>
        </w:drawing>
      </w:r>
    </w:p>
    <w:sectPr w:rsidR="00EC3C52" w:rsidRPr="004B1BF4" w:rsidSect="004B1BF4">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66EF9E" w14:textId="77777777" w:rsidR="005B17BA" w:rsidRDefault="005B17BA" w:rsidP="004B1BF4">
      <w:pPr>
        <w:spacing w:after="0" w:line="240" w:lineRule="auto"/>
      </w:pPr>
      <w:r>
        <w:separator/>
      </w:r>
    </w:p>
  </w:endnote>
  <w:endnote w:type="continuationSeparator" w:id="0">
    <w:p w14:paraId="4293826B" w14:textId="77777777" w:rsidR="005B17BA" w:rsidRDefault="005B17BA" w:rsidP="004B1B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49653274"/>
      <w:docPartObj>
        <w:docPartGallery w:val="Page Numbers (Bottom of Page)"/>
        <w:docPartUnique/>
      </w:docPartObj>
    </w:sdtPr>
    <w:sdtEndPr/>
    <w:sdtContent>
      <w:p w14:paraId="4D4257DF" w14:textId="6659D4DF" w:rsidR="004B1BF4" w:rsidRDefault="004B1BF4">
        <w:pPr>
          <w:pStyle w:val="Rodap"/>
          <w:jc w:val="center"/>
        </w:pPr>
        <w:r>
          <w:fldChar w:fldCharType="begin"/>
        </w:r>
        <w:r>
          <w:instrText>PAGE   \* MERGEFORMAT</w:instrText>
        </w:r>
        <w:r>
          <w:fldChar w:fldCharType="separate"/>
        </w:r>
        <w:r>
          <w:t>2</w:t>
        </w:r>
        <w:r>
          <w:fldChar w:fldCharType="end"/>
        </w:r>
      </w:p>
    </w:sdtContent>
  </w:sdt>
  <w:p w14:paraId="4F8D649B" w14:textId="77777777" w:rsidR="004B1BF4" w:rsidRDefault="004B1BF4">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B46B7B" w14:textId="77777777" w:rsidR="005B17BA" w:rsidRDefault="005B17BA" w:rsidP="004B1BF4">
      <w:pPr>
        <w:spacing w:after="0" w:line="240" w:lineRule="auto"/>
      </w:pPr>
      <w:r>
        <w:separator/>
      </w:r>
    </w:p>
  </w:footnote>
  <w:footnote w:type="continuationSeparator" w:id="0">
    <w:p w14:paraId="6BA1282B" w14:textId="77777777" w:rsidR="005B17BA" w:rsidRDefault="005B17BA" w:rsidP="004B1BF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1BF4"/>
    <w:rsid w:val="00052CF0"/>
    <w:rsid w:val="004B1BF4"/>
    <w:rsid w:val="005B17BA"/>
    <w:rsid w:val="007F2664"/>
    <w:rsid w:val="00D91A23"/>
    <w:rsid w:val="00EC3C52"/>
    <w:rsid w:val="00FF13F0"/>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278290"/>
  <w15:chartTrackingRefBased/>
  <w15:docId w15:val="{178B44C7-97E6-4CDD-AB55-ADC96035BA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uiPriority w:val="9"/>
    <w:qFormat/>
    <w:rsid w:val="004B1BF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har"/>
    <w:uiPriority w:val="9"/>
    <w:semiHidden/>
    <w:unhideWhenUsed/>
    <w:qFormat/>
    <w:rsid w:val="004B1BF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har"/>
    <w:uiPriority w:val="9"/>
    <w:semiHidden/>
    <w:unhideWhenUsed/>
    <w:qFormat/>
    <w:rsid w:val="004B1BF4"/>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har"/>
    <w:uiPriority w:val="9"/>
    <w:semiHidden/>
    <w:unhideWhenUsed/>
    <w:qFormat/>
    <w:rsid w:val="004B1BF4"/>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har"/>
    <w:uiPriority w:val="9"/>
    <w:semiHidden/>
    <w:unhideWhenUsed/>
    <w:qFormat/>
    <w:rsid w:val="004B1BF4"/>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har"/>
    <w:uiPriority w:val="9"/>
    <w:semiHidden/>
    <w:unhideWhenUsed/>
    <w:qFormat/>
    <w:rsid w:val="004B1BF4"/>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4B1BF4"/>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4B1BF4"/>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4B1BF4"/>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4B1BF4"/>
    <w:rPr>
      <w:rFonts w:asciiTheme="majorHAnsi" w:eastAsiaTheme="majorEastAsia" w:hAnsiTheme="majorHAnsi" w:cstheme="majorBidi"/>
      <w:color w:val="0F4761" w:themeColor="accent1" w:themeShade="BF"/>
      <w:sz w:val="40"/>
      <w:szCs w:val="40"/>
    </w:rPr>
  </w:style>
  <w:style w:type="character" w:customStyle="1" w:styleId="Ttulo2Char">
    <w:name w:val="Título 2 Char"/>
    <w:basedOn w:val="Fontepargpadro"/>
    <w:link w:val="Ttulo2"/>
    <w:uiPriority w:val="9"/>
    <w:semiHidden/>
    <w:rsid w:val="004B1BF4"/>
    <w:rPr>
      <w:rFonts w:asciiTheme="majorHAnsi" w:eastAsiaTheme="majorEastAsia" w:hAnsiTheme="majorHAnsi" w:cstheme="majorBidi"/>
      <w:color w:val="0F4761" w:themeColor="accent1" w:themeShade="BF"/>
      <w:sz w:val="32"/>
      <w:szCs w:val="32"/>
    </w:rPr>
  </w:style>
  <w:style w:type="character" w:customStyle="1" w:styleId="Ttulo3Char">
    <w:name w:val="Título 3 Char"/>
    <w:basedOn w:val="Fontepargpadro"/>
    <w:link w:val="Ttulo3"/>
    <w:uiPriority w:val="9"/>
    <w:semiHidden/>
    <w:rsid w:val="004B1BF4"/>
    <w:rPr>
      <w:rFonts w:eastAsiaTheme="majorEastAsia" w:cstheme="majorBidi"/>
      <w:color w:val="0F4761" w:themeColor="accent1" w:themeShade="BF"/>
      <w:sz w:val="28"/>
      <w:szCs w:val="28"/>
    </w:rPr>
  </w:style>
  <w:style w:type="character" w:customStyle="1" w:styleId="Ttulo4Char">
    <w:name w:val="Título 4 Char"/>
    <w:basedOn w:val="Fontepargpadro"/>
    <w:link w:val="Ttulo4"/>
    <w:uiPriority w:val="9"/>
    <w:semiHidden/>
    <w:rsid w:val="004B1BF4"/>
    <w:rPr>
      <w:rFonts w:eastAsiaTheme="majorEastAsia" w:cstheme="majorBidi"/>
      <w:i/>
      <w:iCs/>
      <w:color w:val="0F4761" w:themeColor="accent1" w:themeShade="BF"/>
    </w:rPr>
  </w:style>
  <w:style w:type="character" w:customStyle="1" w:styleId="Ttulo5Char">
    <w:name w:val="Título 5 Char"/>
    <w:basedOn w:val="Fontepargpadro"/>
    <w:link w:val="Ttulo5"/>
    <w:uiPriority w:val="9"/>
    <w:semiHidden/>
    <w:rsid w:val="004B1BF4"/>
    <w:rPr>
      <w:rFonts w:eastAsiaTheme="majorEastAsia" w:cstheme="majorBidi"/>
      <w:color w:val="0F4761" w:themeColor="accent1" w:themeShade="BF"/>
    </w:rPr>
  </w:style>
  <w:style w:type="character" w:customStyle="1" w:styleId="Ttulo6Char">
    <w:name w:val="Título 6 Char"/>
    <w:basedOn w:val="Fontepargpadro"/>
    <w:link w:val="Ttulo6"/>
    <w:uiPriority w:val="9"/>
    <w:semiHidden/>
    <w:rsid w:val="004B1BF4"/>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4B1BF4"/>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4B1BF4"/>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4B1BF4"/>
    <w:rPr>
      <w:rFonts w:eastAsiaTheme="majorEastAsia" w:cstheme="majorBidi"/>
      <w:color w:val="272727" w:themeColor="text1" w:themeTint="D8"/>
    </w:rPr>
  </w:style>
  <w:style w:type="paragraph" w:styleId="Ttulo">
    <w:name w:val="Title"/>
    <w:basedOn w:val="Normal"/>
    <w:next w:val="Normal"/>
    <w:link w:val="TtuloChar"/>
    <w:uiPriority w:val="10"/>
    <w:qFormat/>
    <w:rsid w:val="004B1BF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4B1BF4"/>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4B1BF4"/>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4B1BF4"/>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4B1BF4"/>
    <w:pPr>
      <w:spacing w:before="160"/>
      <w:jc w:val="center"/>
    </w:pPr>
    <w:rPr>
      <w:i/>
      <w:iCs/>
      <w:color w:val="404040" w:themeColor="text1" w:themeTint="BF"/>
    </w:rPr>
  </w:style>
  <w:style w:type="character" w:customStyle="1" w:styleId="CitaoChar">
    <w:name w:val="Citação Char"/>
    <w:basedOn w:val="Fontepargpadro"/>
    <w:link w:val="Citao"/>
    <w:uiPriority w:val="29"/>
    <w:rsid w:val="004B1BF4"/>
    <w:rPr>
      <w:i/>
      <w:iCs/>
      <w:color w:val="404040" w:themeColor="text1" w:themeTint="BF"/>
    </w:rPr>
  </w:style>
  <w:style w:type="paragraph" w:styleId="PargrafodaLista">
    <w:name w:val="List Paragraph"/>
    <w:basedOn w:val="Normal"/>
    <w:uiPriority w:val="34"/>
    <w:qFormat/>
    <w:rsid w:val="004B1BF4"/>
    <w:pPr>
      <w:ind w:left="720"/>
      <w:contextualSpacing/>
    </w:pPr>
  </w:style>
  <w:style w:type="character" w:styleId="nfaseIntensa">
    <w:name w:val="Intense Emphasis"/>
    <w:basedOn w:val="Fontepargpadro"/>
    <w:uiPriority w:val="21"/>
    <w:qFormat/>
    <w:rsid w:val="004B1BF4"/>
    <w:rPr>
      <w:i/>
      <w:iCs/>
      <w:color w:val="0F4761" w:themeColor="accent1" w:themeShade="BF"/>
    </w:rPr>
  </w:style>
  <w:style w:type="paragraph" w:styleId="CitaoIntensa">
    <w:name w:val="Intense Quote"/>
    <w:basedOn w:val="Normal"/>
    <w:next w:val="Normal"/>
    <w:link w:val="CitaoIntensaChar"/>
    <w:uiPriority w:val="30"/>
    <w:qFormat/>
    <w:rsid w:val="004B1BF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har">
    <w:name w:val="Citação Intensa Char"/>
    <w:basedOn w:val="Fontepargpadro"/>
    <w:link w:val="CitaoIntensa"/>
    <w:uiPriority w:val="30"/>
    <w:rsid w:val="004B1BF4"/>
    <w:rPr>
      <w:i/>
      <w:iCs/>
      <w:color w:val="0F4761" w:themeColor="accent1" w:themeShade="BF"/>
    </w:rPr>
  </w:style>
  <w:style w:type="character" w:styleId="RefernciaIntensa">
    <w:name w:val="Intense Reference"/>
    <w:basedOn w:val="Fontepargpadro"/>
    <w:uiPriority w:val="32"/>
    <w:qFormat/>
    <w:rsid w:val="004B1BF4"/>
    <w:rPr>
      <w:b/>
      <w:bCs/>
      <w:smallCaps/>
      <w:color w:val="0F4761" w:themeColor="accent1" w:themeShade="BF"/>
      <w:spacing w:val="5"/>
    </w:rPr>
  </w:style>
  <w:style w:type="paragraph" w:styleId="Cabealho">
    <w:name w:val="header"/>
    <w:basedOn w:val="Normal"/>
    <w:link w:val="CabealhoChar"/>
    <w:uiPriority w:val="99"/>
    <w:unhideWhenUsed/>
    <w:rsid w:val="004B1BF4"/>
    <w:pPr>
      <w:tabs>
        <w:tab w:val="center" w:pos="4986"/>
        <w:tab w:val="right" w:pos="9972"/>
      </w:tabs>
      <w:spacing w:after="0" w:line="240" w:lineRule="auto"/>
    </w:pPr>
  </w:style>
  <w:style w:type="character" w:customStyle="1" w:styleId="CabealhoChar">
    <w:name w:val="Cabeçalho Char"/>
    <w:basedOn w:val="Fontepargpadro"/>
    <w:link w:val="Cabealho"/>
    <w:uiPriority w:val="99"/>
    <w:rsid w:val="004B1BF4"/>
  </w:style>
  <w:style w:type="paragraph" w:styleId="Rodap">
    <w:name w:val="footer"/>
    <w:basedOn w:val="Normal"/>
    <w:link w:val="RodapChar"/>
    <w:uiPriority w:val="99"/>
    <w:unhideWhenUsed/>
    <w:rsid w:val="004B1BF4"/>
    <w:pPr>
      <w:tabs>
        <w:tab w:val="center" w:pos="4986"/>
        <w:tab w:val="right" w:pos="9972"/>
      </w:tabs>
      <w:spacing w:after="0" w:line="240" w:lineRule="auto"/>
    </w:pPr>
  </w:style>
  <w:style w:type="character" w:customStyle="1" w:styleId="RodapChar">
    <w:name w:val="Rodapé Char"/>
    <w:basedOn w:val="Fontepargpadro"/>
    <w:link w:val="Rodap"/>
    <w:uiPriority w:val="99"/>
    <w:rsid w:val="004B1B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23</Pages>
  <Words>9892</Words>
  <Characters>56391</Characters>
  <Application>Microsoft Office Word</Application>
  <DocSecurity>0</DocSecurity>
  <Lines>469</Lines>
  <Paragraphs>132</Paragraphs>
  <ScaleCrop>false</ScaleCrop>
  <Company/>
  <LinksUpToDate>false</LinksUpToDate>
  <CharactersWithSpaces>66151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Microsoftoffice365 Curia</dc:creator>
  <cp:keywords/>
  <dc:description/>
  <cp:lastModifiedBy>Reinaldo</cp:lastModifiedBy>
  <cp:revision>2</cp:revision>
  <dcterms:created xsi:type="dcterms:W3CDTF">2025-10-27T21:45:00Z</dcterms:created>
  <dcterms:modified xsi:type="dcterms:W3CDTF">2025-10-30T09:28:00Z</dcterms:modified>
</cp:coreProperties>
</file>