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54C4" w14:textId="41518ECD" w:rsidR="00FD7E1C" w:rsidRDefault="00FD7E1C" w:rsidP="0048359A">
      <w:pPr>
        <w:jc w:val="both"/>
        <w:rPr>
          <w:rFonts w:ascii="Times New Roman" w:hAnsi="Times New Roman" w:cs="Times New Roman"/>
          <w:lang w:val="it-IT"/>
        </w:rPr>
      </w:pPr>
      <w:bookmarkStart w:id="0" w:name="_GoBack"/>
      <w:bookmarkEnd w:id="0"/>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t xml:space="preserve">Messina Cristo Re, 19.10.2019 </w:t>
      </w:r>
    </w:p>
    <w:p w14:paraId="2E0FD91D" w14:textId="77777777" w:rsidR="00FD7E1C" w:rsidRDefault="00FD7E1C" w:rsidP="0048359A">
      <w:pPr>
        <w:jc w:val="both"/>
        <w:rPr>
          <w:rFonts w:ascii="Times New Roman" w:hAnsi="Times New Roman" w:cs="Times New Roman"/>
          <w:lang w:val="it-IT"/>
        </w:rPr>
      </w:pPr>
    </w:p>
    <w:p w14:paraId="65146AA4" w14:textId="792A4636" w:rsidR="0048359A" w:rsidRDefault="0048359A" w:rsidP="0048359A">
      <w:pPr>
        <w:jc w:val="both"/>
        <w:rPr>
          <w:rFonts w:ascii="Times New Roman" w:hAnsi="Times New Roman" w:cs="Times New Roman"/>
          <w:lang w:val="it-IT"/>
        </w:rPr>
      </w:pPr>
      <w:r>
        <w:rPr>
          <w:rFonts w:ascii="Times New Roman" w:hAnsi="Times New Roman" w:cs="Times New Roman"/>
          <w:lang w:val="it-IT"/>
        </w:rPr>
        <w:t>CA</w:t>
      </w:r>
      <w:r w:rsidR="00FD7E1C">
        <w:rPr>
          <w:rFonts w:ascii="Times New Roman" w:hAnsi="Times New Roman" w:cs="Times New Roman"/>
          <w:lang w:val="it-IT"/>
        </w:rPr>
        <w:t>RISSIMI CONFRATELLI</w:t>
      </w:r>
    </w:p>
    <w:p w14:paraId="5B4BF52F" w14:textId="77777777" w:rsidR="0048359A" w:rsidRDefault="0048359A" w:rsidP="0048359A">
      <w:pPr>
        <w:jc w:val="both"/>
        <w:rPr>
          <w:rFonts w:ascii="Times New Roman" w:hAnsi="Times New Roman" w:cs="Times New Roman"/>
          <w:lang w:val="it-IT"/>
        </w:rPr>
      </w:pPr>
    </w:p>
    <w:p w14:paraId="259A358D" w14:textId="57D4CA6A" w:rsidR="00FD7E1C" w:rsidRDefault="0048359A" w:rsidP="0048359A">
      <w:pPr>
        <w:jc w:val="both"/>
        <w:rPr>
          <w:rFonts w:ascii="Times New Roman" w:hAnsi="Times New Roman" w:cs="Times New Roman"/>
          <w:lang w:val="it-IT"/>
        </w:rPr>
      </w:pPr>
      <w:r>
        <w:rPr>
          <w:rFonts w:ascii="Times New Roman" w:hAnsi="Times New Roman" w:cs="Times New Roman"/>
          <w:lang w:val="it-IT"/>
        </w:rPr>
        <w:tab/>
        <w:t xml:space="preserve">Nel </w:t>
      </w:r>
      <w:r w:rsidR="00FD7E1C">
        <w:rPr>
          <w:rFonts w:ascii="Times New Roman" w:hAnsi="Times New Roman" w:cs="Times New Roman"/>
          <w:lang w:val="it-IT"/>
        </w:rPr>
        <w:t>lasciare questa bella nostra Casa di Messina Cristo Re, che ci ha ospitati durante una settimana, riuniti per la Conferenza dei Superiori e Consigli delle Circoscrizioni, il nostro pensiero va a tutti voi, ai quali durante questi giorni abbiamo lasciato qualche impegno in più.</w:t>
      </w:r>
    </w:p>
    <w:p w14:paraId="31DC0CAA" w14:textId="77777777" w:rsidR="00427213" w:rsidRDefault="00FD7E1C" w:rsidP="0048359A">
      <w:pPr>
        <w:jc w:val="both"/>
        <w:rPr>
          <w:rFonts w:ascii="Times New Roman" w:hAnsi="Times New Roman" w:cs="Times New Roman"/>
          <w:lang w:val="it-IT"/>
        </w:rPr>
      </w:pPr>
      <w:r>
        <w:rPr>
          <w:rFonts w:ascii="Times New Roman" w:hAnsi="Times New Roman" w:cs="Times New Roman"/>
          <w:lang w:val="it-IT"/>
        </w:rPr>
        <w:tab/>
        <w:t xml:space="preserve">Vogliamo </w:t>
      </w:r>
      <w:r w:rsidR="002064A0">
        <w:rPr>
          <w:rFonts w:ascii="Times New Roman" w:hAnsi="Times New Roman" w:cs="Times New Roman"/>
          <w:lang w:val="it-IT"/>
        </w:rPr>
        <w:t>condividere</w:t>
      </w:r>
      <w:r w:rsidR="00427213">
        <w:rPr>
          <w:rFonts w:ascii="Times New Roman" w:hAnsi="Times New Roman" w:cs="Times New Roman"/>
          <w:lang w:val="it-IT"/>
        </w:rPr>
        <w:t xml:space="preserve"> con voi l’esperienza che abbiamo compiuto anche per assicurarvi che vi abbiamo portati con noi sia negli incontri di preghiera, come nei dibattiti aperti durante le assemblee, o nei lavori di gruppo.</w:t>
      </w:r>
    </w:p>
    <w:p w14:paraId="2D677FE5" w14:textId="31CCAC66" w:rsidR="00F0037E" w:rsidRDefault="00427213" w:rsidP="0048359A">
      <w:pPr>
        <w:jc w:val="both"/>
        <w:rPr>
          <w:rFonts w:ascii="Times New Roman" w:hAnsi="Times New Roman" w:cs="Times New Roman"/>
          <w:lang w:val="it-IT"/>
        </w:rPr>
      </w:pPr>
      <w:r>
        <w:rPr>
          <w:rFonts w:ascii="Times New Roman" w:hAnsi="Times New Roman" w:cs="Times New Roman"/>
          <w:lang w:val="it-IT"/>
        </w:rPr>
        <w:tab/>
        <w:t xml:space="preserve">Non poteva essere diversamente, perché in questa </w:t>
      </w:r>
      <w:r w:rsidR="00532F15">
        <w:rPr>
          <w:rFonts w:ascii="Times New Roman" w:hAnsi="Times New Roman" w:cs="Times New Roman"/>
          <w:lang w:val="it-IT"/>
        </w:rPr>
        <w:t>Conferenza di</w:t>
      </w:r>
      <w:r w:rsidR="00A36E8A">
        <w:rPr>
          <w:rFonts w:ascii="Times New Roman" w:hAnsi="Times New Roman" w:cs="Times New Roman"/>
          <w:lang w:val="it-IT"/>
        </w:rPr>
        <w:t xml:space="preserve"> metà sessennio, </w:t>
      </w:r>
      <w:r>
        <w:rPr>
          <w:rFonts w:ascii="Times New Roman" w:hAnsi="Times New Roman" w:cs="Times New Roman"/>
          <w:lang w:val="it-IT"/>
        </w:rPr>
        <w:t xml:space="preserve">ci </w:t>
      </w:r>
      <w:r w:rsidR="00C80862">
        <w:rPr>
          <w:rFonts w:ascii="Times New Roman" w:hAnsi="Times New Roman" w:cs="Times New Roman"/>
          <w:lang w:val="it-IT"/>
        </w:rPr>
        <w:t xml:space="preserve">ha </w:t>
      </w:r>
      <w:r>
        <w:rPr>
          <w:rFonts w:ascii="Times New Roman" w:hAnsi="Times New Roman" w:cs="Times New Roman"/>
          <w:lang w:val="it-IT"/>
        </w:rPr>
        <w:t xml:space="preserve">visti </w:t>
      </w:r>
      <w:r w:rsidR="00532F15">
        <w:rPr>
          <w:rFonts w:ascii="Times New Roman" w:hAnsi="Times New Roman" w:cs="Times New Roman"/>
          <w:lang w:val="it-IT"/>
        </w:rPr>
        <w:t>convenuti da ogni parte del mondo</w:t>
      </w:r>
      <w:r>
        <w:rPr>
          <w:rFonts w:ascii="Times New Roman" w:hAnsi="Times New Roman" w:cs="Times New Roman"/>
          <w:lang w:val="it-IT"/>
        </w:rPr>
        <w:t xml:space="preserve"> in que</w:t>
      </w:r>
      <w:r w:rsidR="00A36E8A">
        <w:rPr>
          <w:rFonts w:ascii="Times New Roman" w:hAnsi="Times New Roman" w:cs="Times New Roman"/>
          <w:lang w:val="it-IT"/>
        </w:rPr>
        <w:t>sta città da dove è partita la nostra famiglia rogazionista, era giusto che si ritornasse insieme, portando con noi</w:t>
      </w:r>
      <w:r w:rsidR="00F0037E">
        <w:rPr>
          <w:rFonts w:ascii="Times New Roman" w:hAnsi="Times New Roman" w:cs="Times New Roman"/>
          <w:lang w:val="it-IT"/>
        </w:rPr>
        <w:t xml:space="preserve"> la vita delle nostre comunità, con le ricchezze e le criticità, i problemi e le fatiche, lo zelo, le gioie e le sofferenze, i timori e le speranze.</w:t>
      </w:r>
    </w:p>
    <w:p w14:paraId="79929246" w14:textId="77777777" w:rsidR="00F0037E" w:rsidRDefault="00F0037E" w:rsidP="0048359A">
      <w:pPr>
        <w:jc w:val="both"/>
        <w:rPr>
          <w:rFonts w:ascii="Times New Roman" w:hAnsi="Times New Roman" w:cs="Times New Roman"/>
          <w:lang w:val="it-IT"/>
        </w:rPr>
      </w:pPr>
      <w:r>
        <w:rPr>
          <w:rFonts w:ascii="Times New Roman" w:hAnsi="Times New Roman" w:cs="Times New Roman"/>
          <w:lang w:val="it-IT"/>
        </w:rPr>
        <w:tab/>
        <w:t>Come uno di noi ha notato, ci è parso di rivivere la memoria evangelica dei discepoli del Signore, inviati a due a due per la missione, e poi ritornati insieme intorno al Maestro per riferirgli quanto avevano vissuto.</w:t>
      </w:r>
    </w:p>
    <w:p w14:paraId="19662458" w14:textId="11C7FBB6" w:rsidR="00FD7E1C" w:rsidRDefault="00F0037E" w:rsidP="0048359A">
      <w:pPr>
        <w:jc w:val="both"/>
        <w:rPr>
          <w:rFonts w:ascii="Times New Roman" w:hAnsi="Times New Roman" w:cs="Times New Roman"/>
          <w:lang w:val="it-IT"/>
        </w:rPr>
      </w:pPr>
      <w:r>
        <w:rPr>
          <w:rFonts w:ascii="Times New Roman" w:hAnsi="Times New Roman" w:cs="Times New Roman"/>
          <w:lang w:val="it-IT"/>
        </w:rPr>
        <w:tab/>
        <w:t>Il tema assegnato alla Conferenza era “camminando insieme”. Nell’affrontarlo abbiamo verificato che</w:t>
      </w:r>
      <w:r w:rsidR="004B6EA2">
        <w:rPr>
          <w:rFonts w:ascii="Times New Roman" w:hAnsi="Times New Roman" w:cs="Times New Roman"/>
          <w:lang w:val="it-IT"/>
        </w:rPr>
        <w:t xml:space="preserve"> la nostra Congregazione, nel suo insieme, continua ad andare avanti, con la benedizione del Signore. La sua crescita è promettente in alcune aree ed è critica, o molto critica in altre. Abbiamo avvertito il bisogno di guardare più da vicino</w:t>
      </w:r>
      <w:r w:rsidR="00BE65E6">
        <w:rPr>
          <w:rFonts w:ascii="Times New Roman" w:hAnsi="Times New Roman" w:cs="Times New Roman"/>
          <w:lang w:val="it-IT"/>
        </w:rPr>
        <w:t xml:space="preserve"> il percorso, spesso ad ostacoli, che stiamo compiendo. Abbiamo verificato che le criticità che, nelle diverse Circoscrizioni, siamo chiamati ad affrontare, richiedono un intervento coordinato.</w:t>
      </w:r>
    </w:p>
    <w:p w14:paraId="40101D5B" w14:textId="04C0F415" w:rsidR="00BE65E6" w:rsidRDefault="00BE65E6" w:rsidP="0048359A">
      <w:pPr>
        <w:jc w:val="both"/>
        <w:rPr>
          <w:rFonts w:ascii="Times New Roman" w:hAnsi="Times New Roman" w:cs="Times New Roman"/>
          <w:lang w:val="it-IT"/>
        </w:rPr>
      </w:pPr>
      <w:r>
        <w:rPr>
          <w:rFonts w:ascii="Times New Roman" w:hAnsi="Times New Roman" w:cs="Times New Roman"/>
          <w:lang w:val="it-IT"/>
        </w:rPr>
        <w:tab/>
        <w:t>Ci è stato ricordato che nella Congregazione il Capitolo Generale fa il check up della vita e della missione della Congregazione, indica un percorso da affrontare e lo affida al nuovo Governo Generale, che è chiamato a tradurlo in una programmazione perché insieme sia attuato nelle Circoscrizioni e nelle Comunità.</w:t>
      </w:r>
    </w:p>
    <w:p w14:paraId="79606FFD" w14:textId="12F40537" w:rsidR="00BE65E6" w:rsidRDefault="00BE65E6" w:rsidP="0048359A">
      <w:pPr>
        <w:jc w:val="both"/>
        <w:rPr>
          <w:rFonts w:ascii="Times New Roman" w:hAnsi="Times New Roman" w:cs="Times New Roman"/>
          <w:lang w:val="it-IT"/>
        </w:rPr>
      </w:pPr>
      <w:r>
        <w:rPr>
          <w:rFonts w:ascii="Times New Roman" w:hAnsi="Times New Roman" w:cs="Times New Roman"/>
          <w:lang w:val="it-IT"/>
        </w:rPr>
        <w:tab/>
        <w:t xml:space="preserve">Si è rilevato che le Circoscrizioni, secondo la normativa, </w:t>
      </w:r>
      <w:r w:rsidR="00656466">
        <w:rPr>
          <w:rFonts w:ascii="Times New Roman" w:hAnsi="Times New Roman" w:cs="Times New Roman"/>
          <w:lang w:val="it-IT"/>
        </w:rPr>
        <w:t xml:space="preserve">giustamente </w:t>
      </w:r>
      <w:r>
        <w:rPr>
          <w:rFonts w:ascii="Times New Roman" w:hAnsi="Times New Roman" w:cs="Times New Roman"/>
          <w:lang w:val="it-IT"/>
        </w:rPr>
        <w:t>crescono con una propria autonomia ma</w:t>
      </w:r>
      <w:r w:rsidR="00656466">
        <w:rPr>
          <w:rFonts w:ascii="Times New Roman" w:hAnsi="Times New Roman" w:cs="Times New Roman"/>
          <w:lang w:val="it-IT"/>
        </w:rPr>
        <w:t>,</w:t>
      </w:r>
      <w:r>
        <w:rPr>
          <w:rFonts w:ascii="Times New Roman" w:hAnsi="Times New Roman" w:cs="Times New Roman"/>
          <w:lang w:val="it-IT"/>
        </w:rPr>
        <w:t xml:space="preserve"> nello stesso tempo, specialmente nella situazione attuale, </w:t>
      </w:r>
      <w:r w:rsidR="00656466">
        <w:rPr>
          <w:rFonts w:ascii="Times New Roman" w:hAnsi="Times New Roman" w:cs="Times New Roman"/>
          <w:lang w:val="it-IT"/>
        </w:rPr>
        <w:t>per poter crescere sono chiamate a camminare insieme in un progetto comunitario. Da qui l’esigenza, da parte dei Superiori Maggiori, di comunicare maggiormente, reciprocamente, e di ritrovarsi insieme più frequentemente per riflettere e coordinare</w:t>
      </w:r>
      <w:r w:rsidR="00C64EE8">
        <w:rPr>
          <w:rFonts w:ascii="Times New Roman" w:hAnsi="Times New Roman" w:cs="Times New Roman"/>
          <w:lang w:val="it-IT"/>
        </w:rPr>
        <w:t>, con la guida del Superiore Generale.</w:t>
      </w:r>
    </w:p>
    <w:p w14:paraId="5EAABBC9" w14:textId="15D2F0FC" w:rsidR="00C64EE8" w:rsidRDefault="00C64EE8" w:rsidP="0048359A">
      <w:pPr>
        <w:jc w:val="both"/>
        <w:rPr>
          <w:rFonts w:ascii="Times New Roman" w:hAnsi="Times New Roman" w:cs="Times New Roman"/>
          <w:lang w:val="it-IT"/>
        </w:rPr>
      </w:pPr>
      <w:r>
        <w:rPr>
          <w:rFonts w:ascii="Times New Roman" w:hAnsi="Times New Roman" w:cs="Times New Roman"/>
          <w:lang w:val="it-IT"/>
        </w:rPr>
        <w:tab/>
        <w:t>Dobbiamo riferirvi della grande emozione che abbiamo vissuto, nel pomeriggio di giovedì, riuniti nella chiesa di San Giovanni di Malta, ai piedi di Gesù Sacramentato, nel luogo sacro per la nostra Famiglia del Rogate, nel quale “tutto ha avuto inizio”, nel 150° dell’Ispirazione del Rogate.</w:t>
      </w:r>
    </w:p>
    <w:p w14:paraId="52BE456A" w14:textId="37113044" w:rsidR="00C64EE8" w:rsidRDefault="00C64EE8" w:rsidP="0048359A">
      <w:pPr>
        <w:jc w:val="both"/>
        <w:rPr>
          <w:rFonts w:ascii="Times New Roman" w:hAnsi="Times New Roman" w:cs="Times New Roman"/>
          <w:lang w:val="it-IT"/>
        </w:rPr>
      </w:pPr>
      <w:r>
        <w:rPr>
          <w:rFonts w:ascii="Times New Roman" w:hAnsi="Times New Roman" w:cs="Times New Roman"/>
          <w:lang w:val="it-IT"/>
        </w:rPr>
        <w:tab/>
        <w:t>Ugualmente intensa è stata l’esperienza di fede, di amore e di appartenenza,</w:t>
      </w:r>
      <w:r w:rsidR="00532F15">
        <w:rPr>
          <w:rFonts w:ascii="Times New Roman" w:hAnsi="Times New Roman" w:cs="Times New Roman"/>
          <w:lang w:val="it-IT"/>
        </w:rPr>
        <w:t xml:space="preserve"> durante </w:t>
      </w:r>
      <w:r>
        <w:rPr>
          <w:rFonts w:ascii="Times New Roman" w:hAnsi="Times New Roman" w:cs="Times New Roman"/>
          <w:lang w:val="it-IT"/>
        </w:rPr>
        <w:t xml:space="preserve">la Santa Messa concelebrata, a conclusione della Conferenza, nella cripta dove riposano le spoglie del nostro santo Padre Fondatore. A </w:t>
      </w:r>
      <w:r w:rsidR="00532F15">
        <w:rPr>
          <w:rFonts w:ascii="Times New Roman" w:hAnsi="Times New Roman" w:cs="Times New Roman"/>
          <w:lang w:val="it-IT"/>
        </w:rPr>
        <w:t>L</w:t>
      </w:r>
      <w:r>
        <w:rPr>
          <w:rFonts w:ascii="Times New Roman" w:hAnsi="Times New Roman" w:cs="Times New Roman"/>
          <w:lang w:val="it-IT"/>
        </w:rPr>
        <w:t>ui abbiamo chiesto con tutto il nostro fervore, che interceda presso i Divini Superiori, perché benedicano ciascuno di noi, il cammino delle nostre Comunità e della nostra amata Congregazione.</w:t>
      </w:r>
    </w:p>
    <w:p w14:paraId="07CECBE9" w14:textId="77777777" w:rsidR="00532F15" w:rsidRDefault="00532F15" w:rsidP="0048359A">
      <w:pPr>
        <w:jc w:val="both"/>
        <w:rPr>
          <w:rFonts w:ascii="Times New Roman" w:hAnsi="Times New Roman" w:cs="Times New Roman"/>
          <w:lang w:val="it-IT"/>
        </w:rPr>
      </w:pPr>
    </w:p>
    <w:p w14:paraId="3EF021B5" w14:textId="0324972D" w:rsidR="00C64EE8" w:rsidRDefault="00C64EE8" w:rsidP="0048359A">
      <w:pPr>
        <w:jc w:val="both"/>
        <w:rPr>
          <w:rFonts w:ascii="Times New Roman" w:hAnsi="Times New Roman" w:cs="Times New Roman"/>
          <w:lang w:val="it-IT"/>
        </w:rPr>
      </w:pP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t>I Confratelli della Conferenza</w:t>
      </w:r>
      <w:r w:rsidR="00532F15">
        <w:rPr>
          <w:rFonts w:ascii="Times New Roman" w:hAnsi="Times New Roman" w:cs="Times New Roman"/>
          <w:lang w:val="it-IT"/>
        </w:rPr>
        <w:t xml:space="preserve"> dei Superiori Maggiori 2019</w:t>
      </w:r>
    </w:p>
    <w:sectPr w:rsidR="00C64EE8" w:rsidSect="005A4754">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9A"/>
    <w:rsid w:val="0004795C"/>
    <w:rsid w:val="000D5418"/>
    <w:rsid w:val="001A6CD3"/>
    <w:rsid w:val="001C41D5"/>
    <w:rsid w:val="002064A0"/>
    <w:rsid w:val="00323AF7"/>
    <w:rsid w:val="00374991"/>
    <w:rsid w:val="003B54FD"/>
    <w:rsid w:val="00427213"/>
    <w:rsid w:val="0048359A"/>
    <w:rsid w:val="004B6EA2"/>
    <w:rsid w:val="00532F15"/>
    <w:rsid w:val="005A441E"/>
    <w:rsid w:val="005A4754"/>
    <w:rsid w:val="005B4BFD"/>
    <w:rsid w:val="00656466"/>
    <w:rsid w:val="00725635"/>
    <w:rsid w:val="009E71B9"/>
    <w:rsid w:val="00A36E8A"/>
    <w:rsid w:val="00BE4893"/>
    <w:rsid w:val="00BE65E6"/>
    <w:rsid w:val="00C55A6F"/>
    <w:rsid w:val="00C64EE8"/>
    <w:rsid w:val="00C80862"/>
    <w:rsid w:val="00F0037E"/>
    <w:rsid w:val="00FD7E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945A"/>
  <w15:chartTrackingRefBased/>
  <w15:docId w15:val="{35C59494-2B8F-434E-AC86-FF2807F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8359A"/>
    <w:pPr>
      <w:spacing w:after="0" w:line="240" w:lineRule="auto"/>
    </w:pPr>
    <w:rPr>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2064A0"/>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2D63-384D-4809-A163-3AC800A3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generale rogazionisti</dc:creator>
  <cp:keywords/>
  <dc:description/>
  <cp:lastModifiedBy>segreteria generale rogazionisti</cp:lastModifiedBy>
  <cp:revision>2</cp:revision>
  <dcterms:created xsi:type="dcterms:W3CDTF">2019-10-19T19:35:00Z</dcterms:created>
  <dcterms:modified xsi:type="dcterms:W3CDTF">2019-10-19T19:35:00Z</dcterms:modified>
</cp:coreProperties>
</file>