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4BD4" w14:textId="77777777" w:rsidR="00483CE9" w:rsidRDefault="00483CE9" w:rsidP="0048359A">
      <w:pPr>
        <w:jc w:val="both"/>
        <w:rPr>
          <w:rFonts w:ascii="Times New Roman" w:hAnsi="Times New Roman" w:cs="Times New Roman"/>
          <w:lang w:val="it-IT"/>
        </w:rPr>
      </w:pPr>
    </w:p>
    <w:p w14:paraId="07792421" w14:textId="77777777" w:rsidR="00483CE9" w:rsidRDefault="00483CE9" w:rsidP="0048359A">
      <w:pPr>
        <w:jc w:val="both"/>
        <w:rPr>
          <w:rFonts w:ascii="Times New Roman" w:hAnsi="Times New Roman" w:cs="Times New Roman"/>
          <w:lang w:val="it-IT"/>
        </w:rPr>
      </w:pPr>
    </w:p>
    <w:p w14:paraId="1A8ED4A5" w14:textId="77777777" w:rsidR="00483CE9" w:rsidRDefault="00483CE9" w:rsidP="0048359A">
      <w:pPr>
        <w:jc w:val="both"/>
        <w:rPr>
          <w:rFonts w:ascii="Times New Roman" w:hAnsi="Times New Roman" w:cs="Times New Roman"/>
          <w:lang w:val="it-IT"/>
        </w:rPr>
      </w:pPr>
    </w:p>
    <w:p w14:paraId="3CA12A1B" w14:textId="77777777" w:rsidR="00483CE9" w:rsidRDefault="00483CE9" w:rsidP="0048359A">
      <w:pPr>
        <w:jc w:val="both"/>
        <w:rPr>
          <w:rFonts w:ascii="Times New Roman" w:hAnsi="Times New Roman" w:cs="Times New Roman"/>
          <w:lang w:val="it-IT"/>
        </w:rPr>
      </w:pPr>
    </w:p>
    <w:p w14:paraId="76DA9146" w14:textId="77777777" w:rsidR="00483CE9" w:rsidRDefault="00483CC4" w:rsidP="0048359A">
      <w:pPr>
        <w:jc w:val="both"/>
        <w:rPr>
          <w:rFonts w:ascii="Times New Roman" w:hAnsi="Times New Roman" w:cs="Times New Roman"/>
          <w:lang w:val="it-IT"/>
        </w:rPr>
      </w:pPr>
      <w:r>
        <w:rPr>
          <w:rFonts w:ascii="Times New Roman" w:hAnsi="Times New Roman" w:cs="Times New Roman"/>
          <w:lang w:val="it-IT"/>
        </w:rPr>
        <w:tab/>
      </w:r>
    </w:p>
    <w:p w14:paraId="65146AA4" w14:textId="7B7FF4AD" w:rsidR="0048359A" w:rsidRDefault="00483CC4" w:rsidP="00483CE9">
      <w:pPr>
        <w:ind w:firstLine="708"/>
        <w:jc w:val="both"/>
        <w:rPr>
          <w:rFonts w:ascii="Times New Roman" w:hAnsi="Times New Roman" w:cs="Times New Roman"/>
          <w:lang w:val="it-IT"/>
        </w:rPr>
      </w:pPr>
      <w:r>
        <w:rPr>
          <w:rFonts w:ascii="Times New Roman" w:hAnsi="Times New Roman" w:cs="Times New Roman"/>
          <w:i/>
          <w:iCs/>
          <w:lang w:val="it-IT"/>
        </w:rPr>
        <w:t>INSIEME NEL NOME DEL SIGNORE</w:t>
      </w:r>
      <w:r w:rsidR="00B046F1">
        <w:rPr>
          <w:rFonts w:ascii="Times New Roman" w:hAnsi="Times New Roman" w:cs="Times New Roman"/>
          <w:lang w:val="it-IT"/>
        </w:rPr>
        <w:t xml:space="preserve"> </w:t>
      </w:r>
    </w:p>
    <w:p w14:paraId="49130692" w14:textId="77777777" w:rsidR="00483CE9" w:rsidRDefault="00483CE9" w:rsidP="00483CE9">
      <w:pPr>
        <w:ind w:firstLine="708"/>
        <w:jc w:val="both"/>
        <w:rPr>
          <w:rFonts w:ascii="Times New Roman" w:hAnsi="Times New Roman" w:cs="Times New Roman"/>
          <w:lang w:val="it-IT"/>
        </w:rPr>
      </w:pPr>
    </w:p>
    <w:p w14:paraId="5B4BF52F" w14:textId="77777777" w:rsidR="0048359A" w:rsidRDefault="0048359A" w:rsidP="0048359A">
      <w:pPr>
        <w:jc w:val="both"/>
        <w:rPr>
          <w:rFonts w:ascii="Times New Roman" w:hAnsi="Times New Roman" w:cs="Times New Roman"/>
          <w:lang w:val="it-IT"/>
        </w:rPr>
      </w:pPr>
    </w:p>
    <w:p w14:paraId="4678CFC1" w14:textId="77777777" w:rsidR="00ED2D3E" w:rsidRDefault="00B046F1" w:rsidP="0048359A">
      <w:pPr>
        <w:jc w:val="both"/>
        <w:rPr>
          <w:rFonts w:ascii="Times New Roman" w:hAnsi="Times New Roman" w:cs="Times New Roman"/>
          <w:lang w:val="it-IT"/>
        </w:rPr>
      </w:pPr>
      <w:r>
        <w:rPr>
          <w:rFonts w:ascii="Times New Roman" w:hAnsi="Times New Roman" w:cs="Times New Roman"/>
          <w:lang w:val="it-IT"/>
        </w:rPr>
        <w:tab/>
        <w:t xml:space="preserve">Vi </w:t>
      </w:r>
      <w:r w:rsidR="00483CC4">
        <w:rPr>
          <w:rFonts w:ascii="Times New Roman" w:hAnsi="Times New Roman" w:cs="Times New Roman"/>
          <w:lang w:val="it-IT"/>
        </w:rPr>
        <w:t>rivolgo</w:t>
      </w:r>
      <w:r>
        <w:rPr>
          <w:rFonts w:ascii="Times New Roman" w:hAnsi="Times New Roman" w:cs="Times New Roman"/>
          <w:lang w:val="it-IT"/>
        </w:rPr>
        <w:t xml:space="preserve">, anche a nome del Consiglio, il </w:t>
      </w:r>
      <w:r w:rsidR="00483CC4">
        <w:rPr>
          <w:rFonts w:ascii="Times New Roman" w:hAnsi="Times New Roman" w:cs="Times New Roman"/>
          <w:lang w:val="it-IT"/>
        </w:rPr>
        <w:t xml:space="preserve">cordiale </w:t>
      </w:r>
      <w:r w:rsidR="0042796C">
        <w:rPr>
          <w:rFonts w:ascii="Times New Roman" w:hAnsi="Times New Roman" w:cs="Times New Roman"/>
          <w:lang w:val="it-IT"/>
        </w:rPr>
        <w:t>fraterno</w:t>
      </w:r>
      <w:r>
        <w:rPr>
          <w:rFonts w:ascii="Times New Roman" w:hAnsi="Times New Roman" w:cs="Times New Roman"/>
          <w:lang w:val="it-IT"/>
        </w:rPr>
        <w:t xml:space="preserve"> BENVENUTO, ringraziandovi per essere qui, porta</w:t>
      </w:r>
      <w:r w:rsidR="00483CC4">
        <w:rPr>
          <w:rFonts w:ascii="Times New Roman" w:hAnsi="Times New Roman" w:cs="Times New Roman"/>
          <w:lang w:val="it-IT"/>
        </w:rPr>
        <w:t>ndo</w:t>
      </w:r>
      <w:r>
        <w:rPr>
          <w:rFonts w:ascii="Times New Roman" w:hAnsi="Times New Roman" w:cs="Times New Roman"/>
          <w:lang w:val="it-IT"/>
        </w:rPr>
        <w:t xml:space="preserve"> con voi </w:t>
      </w:r>
      <w:r w:rsidR="003E0AB3">
        <w:rPr>
          <w:rFonts w:ascii="Times New Roman" w:hAnsi="Times New Roman" w:cs="Times New Roman"/>
          <w:lang w:val="it-IT"/>
        </w:rPr>
        <w:t>tante preoccupazioni che costituiscono il vostro</w:t>
      </w:r>
      <w:r w:rsidR="0042796C">
        <w:rPr>
          <w:rFonts w:ascii="Times New Roman" w:hAnsi="Times New Roman" w:cs="Times New Roman"/>
          <w:lang w:val="it-IT"/>
        </w:rPr>
        <w:t>, e il nostro,</w:t>
      </w:r>
      <w:r w:rsidR="003E0AB3">
        <w:rPr>
          <w:rFonts w:ascii="Times New Roman" w:hAnsi="Times New Roman" w:cs="Times New Roman"/>
          <w:lang w:val="it-IT"/>
        </w:rPr>
        <w:t xml:space="preserve"> assillo quotidiano. </w:t>
      </w:r>
    </w:p>
    <w:p w14:paraId="59ED2A4C" w14:textId="20CD6115" w:rsidR="00ED2D3E" w:rsidRPr="00ED2D3E" w:rsidRDefault="00ED2D3E" w:rsidP="00ED2D3E">
      <w:pPr>
        <w:ind w:firstLine="708"/>
        <w:jc w:val="both"/>
        <w:rPr>
          <w:rFonts w:ascii="Times New Roman" w:hAnsi="Times New Roman" w:cs="Times New Roman"/>
          <w:lang w:val="it-IT"/>
        </w:rPr>
      </w:pPr>
      <w:r>
        <w:rPr>
          <w:rFonts w:ascii="Times New Roman" w:hAnsi="Times New Roman" w:cs="Times New Roman"/>
          <w:lang w:val="it-IT"/>
        </w:rPr>
        <w:t>Iniziamo con la g</w:t>
      </w:r>
      <w:r w:rsidRPr="00ED2D3E">
        <w:rPr>
          <w:rFonts w:ascii="Times New Roman" w:hAnsi="Times New Roman" w:cs="Times New Roman"/>
          <w:lang w:val="it-IT"/>
        </w:rPr>
        <w:t>ioia nel cuore per l’incontro con il Santo Padre. Un</w:t>
      </w:r>
      <w:r w:rsidR="003262ED">
        <w:rPr>
          <w:rFonts w:ascii="Times New Roman" w:hAnsi="Times New Roman" w:cs="Times New Roman"/>
          <w:lang w:val="it-IT"/>
        </w:rPr>
        <w:t>’</w:t>
      </w:r>
      <w:r w:rsidRPr="00ED2D3E">
        <w:rPr>
          <w:rFonts w:ascii="Times New Roman" w:hAnsi="Times New Roman" w:cs="Times New Roman"/>
          <w:lang w:val="it-IT"/>
        </w:rPr>
        <w:t xml:space="preserve">occasione </w:t>
      </w:r>
      <w:r>
        <w:rPr>
          <w:rFonts w:ascii="Times New Roman" w:hAnsi="Times New Roman" w:cs="Times New Roman"/>
          <w:lang w:val="it-IT"/>
        </w:rPr>
        <w:t xml:space="preserve">per </w:t>
      </w:r>
      <w:r w:rsidRPr="00ED2D3E">
        <w:rPr>
          <w:rFonts w:ascii="Times New Roman" w:hAnsi="Times New Roman" w:cs="Times New Roman"/>
          <w:lang w:val="it-IT"/>
        </w:rPr>
        <w:t>ascoltare</w:t>
      </w:r>
      <w:r>
        <w:rPr>
          <w:rFonts w:ascii="Times New Roman" w:hAnsi="Times New Roman" w:cs="Times New Roman"/>
          <w:lang w:val="it-IT"/>
        </w:rPr>
        <w:t xml:space="preserve"> la sua parola di vita per la nostra Congregazione</w:t>
      </w:r>
      <w:r w:rsidRPr="00ED2D3E">
        <w:rPr>
          <w:rFonts w:ascii="Times New Roman" w:hAnsi="Times New Roman" w:cs="Times New Roman"/>
          <w:lang w:val="it-IT"/>
        </w:rPr>
        <w:t xml:space="preserve"> e per esprimer</w:t>
      </w:r>
      <w:r>
        <w:rPr>
          <w:rFonts w:ascii="Times New Roman" w:hAnsi="Times New Roman" w:cs="Times New Roman"/>
          <w:lang w:val="it-IT"/>
        </w:rPr>
        <w:t>gli</w:t>
      </w:r>
      <w:r w:rsidRPr="00ED2D3E">
        <w:rPr>
          <w:rFonts w:ascii="Times New Roman" w:hAnsi="Times New Roman" w:cs="Times New Roman"/>
          <w:lang w:val="it-IT"/>
        </w:rPr>
        <w:t xml:space="preserve"> la nostra vicinanza</w:t>
      </w:r>
      <w:r>
        <w:rPr>
          <w:rFonts w:ascii="Times New Roman" w:hAnsi="Times New Roman" w:cs="Times New Roman"/>
          <w:lang w:val="it-IT"/>
        </w:rPr>
        <w:t>,</w:t>
      </w:r>
      <w:r w:rsidRPr="00ED2D3E">
        <w:rPr>
          <w:rFonts w:ascii="Times New Roman" w:hAnsi="Times New Roman" w:cs="Times New Roman"/>
          <w:lang w:val="it-IT"/>
        </w:rPr>
        <w:t xml:space="preserve"> in un momento di grande sofferenza per la Chiesa e per il mondo intero</w:t>
      </w:r>
      <w:r>
        <w:rPr>
          <w:rFonts w:ascii="Times New Roman" w:hAnsi="Times New Roman" w:cs="Times New Roman"/>
          <w:lang w:val="it-IT"/>
        </w:rPr>
        <w:t>,</w:t>
      </w:r>
      <w:r w:rsidRPr="00ED2D3E">
        <w:rPr>
          <w:rFonts w:ascii="Times New Roman" w:hAnsi="Times New Roman" w:cs="Times New Roman"/>
          <w:lang w:val="it-IT"/>
        </w:rPr>
        <w:t xml:space="preserve"> a causa delle tante guerre in atto, delle povertà, degli abusi su tante popolazioni che sono in fuga dai loro territori.</w:t>
      </w:r>
      <w:r>
        <w:rPr>
          <w:rFonts w:ascii="Times New Roman" w:hAnsi="Times New Roman" w:cs="Times New Roman"/>
          <w:lang w:val="it-IT"/>
        </w:rPr>
        <w:t xml:space="preserve"> Il messaggio donatoci dal Papa illuminerà queste giornate che vivremo insieme.</w:t>
      </w:r>
      <w:r w:rsidRPr="00ED2D3E">
        <w:rPr>
          <w:rFonts w:ascii="Times New Roman" w:hAnsi="Times New Roman" w:cs="Times New Roman"/>
          <w:lang w:val="it-IT"/>
        </w:rPr>
        <w:t xml:space="preserve">  </w:t>
      </w:r>
    </w:p>
    <w:p w14:paraId="18206C79" w14:textId="498CDB8E" w:rsidR="003E0AB3" w:rsidRDefault="003C6406" w:rsidP="003C6406">
      <w:pPr>
        <w:ind w:firstLine="708"/>
        <w:jc w:val="both"/>
        <w:rPr>
          <w:rFonts w:ascii="Times New Roman" w:hAnsi="Times New Roman" w:cs="Times New Roman"/>
          <w:lang w:val="it-IT"/>
        </w:rPr>
      </w:pPr>
      <w:r w:rsidRPr="00ED2D3E">
        <w:rPr>
          <w:rFonts w:ascii="Times New Roman" w:hAnsi="Times New Roman" w:cs="Times New Roman"/>
          <w:lang w:val="it-IT"/>
        </w:rPr>
        <w:t>La Conferenza dei Superiori e rispettivi Consigli con il Superiore Generale e Consiglio Generale</w:t>
      </w:r>
      <w:r>
        <w:rPr>
          <w:rFonts w:ascii="Times New Roman" w:hAnsi="Times New Roman" w:cs="Times New Roman"/>
          <w:lang w:val="it-IT"/>
        </w:rPr>
        <w:t xml:space="preserve"> costituisce un</w:t>
      </w:r>
      <w:r w:rsidRPr="00ED2D3E">
        <w:rPr>
          <w:rFonts w:ascii="Times New Roman" w:hAnsi="Times New Roman" w:cs="Times New Roman"/>
          <w:lang w:val="it-IT"/>
        </w:rPr>
        <w:t xml:space="preserve"> momento forte di sinodalità in un cammino condiviso con la Chiesa universale.</w:t>
      </w:r>
      <w:r>
        <w:rPr>
          <w:rFonts w:ascii="Times New Roman" w:hAnsi="Times New Roman" w:cs="Times New Roman"/>
          <w:lang w:val="it-IT"/>
        </w:rPr>
        <w:t xml:space="preserve"> Essa </w:t>
      </w:r>
      <w:r w:rsidR="003E0AB3">
        <w:rPr>
          <w:rFonts w:ascii="Times New Roman" w:hAnsi="Times New Roman" w:cs="Times New Roman"/>
          <w:lang w:val="it-IT"/>
        </w:rPr>
        <w:t>mira a</w:t>
      </w:r>
      <w:r>
        <w:rPr>
          <w:rFonts w:ascii="Times New Roman" w:hAnsi="Times New Roman" w:cs="Times New Roman"/>
          <w:lang w:val="it-IT"/>
        </w:rPr>
        <w:t xml:space="preserve"> discernere insieme la rotta che </w:t>
      </w:r>
      <w:r w:rsidR="003262ED">
        <w:rPr>
          <w:rFonts w:ascii="Times New Roman" w:hAnsi="Times New Roman" w:cs="Times New Roman"/>
          <w:lang w:val="it-IT"/>
        </w:rPr>
        <w:t xml:space="preserve">la Congregazione </w:t>
      </w:r>
      <w:r>
        <w:rPr>
          <w:rFonts w:ascii="Times New Roman" w:hAnsi="Times New Roman" w:cs="Times New Roman"/>
          <w:lang w:val="it-IT"/>
        </w:rPr>
        <w:t>è chiamata a percorrere e a</w:t>
      </w:r>
      <w:r w:rsidR="003E0AB3">
        <w:rPr>
          <w:rFonts w:ascii="Times New Roman" w:hAnsi="Times New Roman" w:cs="Times New Roman"/>
          <w:lang w:val="it-IT"/>
        </w:rPr>
        <w:t xml:space="preserve"> sostenere il cammino delle singole Circoscrizioni nel confronto e nella condivisione fraterna.</w:t>
      </w:r>
      <w:r w:rsidR="003262ED">
        <w:rPr>
          <w:rFonts w:ascii="Times New Roman" w:hAnsi="Times New Roman" w:cs="Times New Roman"/>
          <w:lang w:val="it-IT"/>
        </w:rPr>
        <w:t xml:space="preserve"> </w:t>
      </w:r>
    </w:p>
    <w:p w14:paraId="21816D0B" w14:textId="04FD5401" w:rsidR="00D10F25" w:rsidRDefault="00483CC4" w:rsidP="005C6547">
      <w:pPr>
        <w:jc w:val="both"/>
        <w:rPr>
          <w:rFonts w:ascii="Times New Roman" w:hAnsi="Times New Roman" w:cs="Times New Roman"/>
          <w:lang w:val="it-IT"/>
        </w:rPr>
      </w:pPr>
      <w:r>
        <w:rPr>
          <w:rFonts w:ascii="Times New Roman" w:hAnsi="Times New Roman" w:cs="Times New Roman"/>
          <w:lang w:val="it-IT"/>
        </w:rPr>
        <w:tab/>
        <w:t>Ess</w:t>
      </w:r>
      <w:r w:rsidR="003C6406">
        <w:rPr>
          <w:rFonts w:ascii="Times New Roman" w:hAnsi="Times New Roman" w:cs="Times New Roman"/>
          <w:lang w:val="it-IT"/>
        </w:rPr>
        <w:t>a</w:t>
      </w:r>
      <w:r>
        <w:rPr>
          <w:rFonts w:ascii="Times New Roman" w:hAnsi="Times New Roman" w:cs="Times New Roman"/>
          <w:lang w:val="it-IT"/>
        </w:rPr>
        <w:t xml:space="preserve"> si pone in continuità con il primo incontro di questo mandato, del 13-18 marzo 2023, con i Superiori ed Economi delle Circoscrizioni, nel quale è stata presentata la bozza della Programmazione, aperta ai vostri contributi. Grazie ad essi e al dialogo che è seguito,</w:t>
      </w:r>
      <w:r w:rsidR="003C6406">
        <w:rPr>
          <w:rFonts w:ascii="Times New Roman" w:hAnsi="Times New Roman" w:cs="Times New Roman"/>
          <w:lang w:val="it-IT"/>
        </w:rPr>
        <w:t xml:space="preserve"> nella sessione del Consiglio Generalizio</w:t>
      </w:r>
      <w:r w:rsidR="00D10F25">
        <w:rPr>
          <w:rFonts w:ascii="Times New Roman" w:hAnsi="Times New Roman" w:cs="Times New Roman"/>
          <w:lang w:val="it-IT"/>
        </w:rPr>
        <w:t>,</w:t>
      </w:r>
      <w:r w:rsidR="003C6406">
        <w:rPr>
          <w:rFonts w:ascii="Times New Roman" w:hAnsi="Times New Roman" w:cs="Times New Roman"/>
          <w:lang w:val="it-IT"/>
        </w:rPr>
        <w:t xml:space="preserve"> del </w:t>
      </w:r>
      <w:r w:rsidR="00D10F25">
        <w:rPr>
          <w:rFonts w:ascii="Times New Roman" w:hAnsi="Times New Roman" w:cs="Times New Roman"/>
          <w:lang w:val="it-IT"/>
        </w:rPr>
        <w:t xml:space="preserve">27 luglio 2023, </w:t>
      </w:r>
      <w:r w:rsidR="003262ED">
        <w:rPr>
          <w:rFonts w:ascii="Times New Roman" w:hAnsi="Times New Roman" w:cs="Times New Roman"/>
          <w:lang w:val="it-IT"/>
        </w:rPr>
        <w:t>essa</w:t>
      </w:r>
      <w:r w:rsidR="00D10F25">
        <w:rPr>
          <w:rFonts w:ascii="Times New Roman" w:hAnsi="Times New Roman" w:cs="Times New Roman"/>
          <w:lang w:val="it-IT"/>
        </w:rPr>
        <w:t xml:space="preserve"> è stata approvata. </w:t>
      </w:r>
    </w:p>
    <w:p w14:paraId="07062DBB" w14:textId="43D3A4E9" w:rsidR="00483CC4" w:rsidRDefault="00D10F25" w:rsidP="00D10F25">
      <w:pPr>
        <w:ind w:firstLine="708"/>
        <w:jc w:val="both"/>
        <w:rPr>
          <w:rFonts w:ascii="Times New Roman" w:hAnsi="Times New Roman" w:cs="Times New Roman"/>
          <w:lang w:val="it-IT"/>
        </w:rPr>
      </w:pPr>
      <w:r>
        <w:rPr>
          <w:rFonts w:ascii="Times New Roman" w:hAnsi="Times New Roman" w:cs="Times New Roman"/>
          <w:lang w:val="it-IT"/>
        </w:rPr>
        <w:t>V</w:t>
      </w:r>
      <w:r w:rsidR="00483CC4">
        <w:rPr>
          <w:rFonts w:ascii="Times New Roman" w:hAnsi="Times New Roman" w:cs="Times New Roman"/>
          <w:lang w:val="it-IT"/>
        </w:rPr>
        <w:t>i consegniamo oggi la Programmazione</w:t>
      </w:r>
      <w:r>
        <w:rPr>
          <w:rFonts w:ascii="Times New Roman" w:hAnsi="Times New Roman" w:cs="Times New Roman"/>
          <w:lang w:val="it-IT"/>
        </w:rPr>
        <w:t xml:space="preserve"> del Governo Generale per il</w:t>
      </w:r>
      <w:r w:rsidR="00483CC4">
        <w:rPr>
          <w:rFonts w:ascii="Times New Roman" w:hAnsi="Times New Roman" w:cs="Times New Roman"/>
          <w:lang w:val="it-IT"/>
        </w:rPr>
        <w:t xml:space="preserve"> sessennio</w:t>
      </w:r>
      <w:r>
        <w:rPr>
          <w:rFonts w:ascii="Times New Roman" w:hAnsi="Times New Roman" w:cs="Times New Roman"/>
          <w:lang w:val="it-IT"/>
        </w:rPr>
        <w:t xml:space="preserve"> 2022-2028</w:t>
      </w:r>
      <w:r w:rsidR="004B08E9">
        <w:rPr>
          <w:rFonts w:ascii="Times New Roman" w:hAnsi="Times New Roman" w:cs="Times New Roman"/>
          <w:lang w:val="it-IT"/>
        </w:rPr>
        <w:t xml:space="preserve">, perché </w:t>
      </w:r>
      <w:r>
        <w:rPr>
          <w:rFonts w:ascii="Times New Roman" w:hAnsi="Times New Roman" w:cs="Times New Roman"/>
          <w:lang w:val="it-IT"/>
        </w:rPr>
        <w:t>nella nostra Conferenza sia</w:t>
      </w:r>
      <w:r w:rsidRPr="00D10F25">
        <w:rPr>
          <w:rFonts w:ascii="Times New Roman" w:hAnsi="Times New Roman" w:cs="Times New Roman"/>
          <w:lang w:val="it-IT"/>
        </w:rPr>
        <w:t xml:space="preserve"> </w:t>
      </w:r>
      <w:r w:rsidRPr="00ED2D3E">
        <w:rPr>
          <w:rFonts w:ascii="Times New Roman" w:hAnsi="Times New Roman" w:cs="Times New Roman"/>
          <w:lang w:val="it-IT"/>
        </w:rPr>
        <w:t>punto di partenza per la discussione nei gruppi di lavoro dei Segretariati</w:t>
      </w:r>
      <w:r w:rsidR="003262ED">
        <w:rPr>
          <w:rFonts w:ascii="Times New Roman" w:hAnsi="Times New Roman" w:cs="Times New Roman"/>
          <w:lang w:val="it-IT"/>
        </w:rPr>
        <w:t>,</w:t>
      </w:r>
      <w:r w:rsidRPr="00ED2D3E">
        <w:rPr>
          <w:rFonts w:ascii="Times New Roman" w:hAnsi="Times New Roman" w:cs="Times New Roman"/>
          <w:lang w:val="it-IT"/>
        </w:rPr>
        <w:t xml:space="preserve"> allo scopo di programmare attività e rendere operativo il Programma condiviso del Governo Generale</w:t>
      </w:r>
      <w:r>
        <w:rPr>
          <w:rFonts w:ascii="Times New Roman" w:hAnsi="Times New Roman" w:cs="Times New Roman"/>
          <w:lang w:val="it-IT"/>
        </w:rPr>
        <w:t xml:space="preserve">, ponendo le </w:t>
      </w:r>
      <w:r w:rsidR="004B08E9">
        <w:rPr>
          <w:rFonts w:ascii="Times New Roman" w:hAnsi="Times New Roman" w:cs="Times New Roman"/>
          <w:lang w:val="it-IT"/>
        </w:rPr>
        <w:t xml:space="preserve">premesse per tradurla nelle Circoscrizioni, nelle Comunità, e nei nostri Confratelli, nella quotidiana concretezza della </w:t>
      </w:r>
      <w:r w:rsidR="004B08E9" w:rsidRPr="00ED2D3E">
        <w:rPr>
          <w:rFonts w:ascii="Times New Roman" w:hAnsi="Times New Roman" w:cs="Times New Roman"/>
          <w:lang w:val="it-IT"/>
        </w:rPr>
        <w:t>vita spirituale e dell’apostolato.</w:t>
      </w:r>
    </w:p>
    <w:p w14:paraId="3DB3A579" w14:textId="00A673F7" w:rsidR="00373B9B" w:rsidRPr="00ED2D3E" w:rsidRDefault="00373B9B" w:rsidP="00D10F25">
      <w:pPr>
        <w:ind w:firstLine="708"/>
        <w:jc w:val="both"/>
        <w:rPr>
          <w:rFonts w:ascii="Times New Roman" w:hAnsi="Times New Roman" w:cs="Times New Roman"/>
          <w:lang w:val="it-IT"/>
        </w:rPr>
      </w:pPr>
      <w:r>
        <w:rPr>
          <w:rFonts w:ascii="Times New Roman" w:hAnsi="Times New Roman" w:cs="Times New Roman"/>
          <w:lang w:val="it-IT"/>
        </w:rPr>
        <w:t>Il nostro incontro di marzo, ci ha aiutato ad avere una visione più ampia della situazione della Congregazione e delle Circoscrizioni. Abbiamo preso atto che il nostro cammino è segnato da luci e ombre, motivi di speranza e di notevoli preoccupazioni.</w:t>
      </w:r>
    </w:p>
    <w:p w14:paraId="7EBE179D" w14:textId="01DDB136" w:rsidR="00741E74" w:rsidRDefault="00D10F25" w:rsidP="00D10F25">
      <w:pPr>
        <w:ind w:firstLine="708"/>
        <w:jc w:val="both"/>
        <w:rPr>
          <w:rFonts w:ascii="Times New Roman" w:hAnsi="Times New Roman" w:cs="Times New Roman"/>
          <w:lang w:val="it-IT"/>
        </w:rPr>
      </w:pPr>
      <w:r>
        <w:rPr>
          <w:rFonts w:ascii="Times New Roman" w:hAnsi="Times New Roman" w:cs="Times New Roman"/>
          <w:lang w:val="it-IT"/>
        </w:rPr>
        <w:t>Sono molte l</w:t>
      </w:r>
      <w:r w:rsidR="005C6547" w:rsidRPr="00ED2D3E">
        <w:rPr>
          <w:rFonts w:ascii="Times New Roman" w:hAnsi="Times New Roman" w:cs="Times New Roman"/>
          <w:lang w:val="it-IT"/>
        </w:rPr>
        <w:t>e problematiche emergenti</w:t>
      </w:r>
      <w:r>
        <w:rPr>
          <w:rFonts w:ascii="Times New Roman" w:hAnsi="Times New Roman" w:cs="Times New Roman"/>
          <w:lang w:val="it-IT"/>
        </w:rPr>
        <w:t xml:space="preserve"> oggi</w:t>
      </w:r>
      <w:r w:rsidR="005C6547" w:rsidRPr="00ED2D3E">
        <w:rPr>
          <w:rFonts w:ascii="Times New Roman" w:hAnsi="Times New Roman" w:cs="Times New Roman"/>
          <w:lang w:val="it-IT"/>
        </w:rPr>
        <w:t xml:space="preserve"> nella vita della Congregazione</w:t>
      </w:r>
      <w:r>
        <w:rPr>
          <w:rFonts w:ascii="Times New Roman" w:hAnsi="Times New Roman" w:cs="Times New Roman"/>
          <w:lang w:val="it-IT"/>
        </w:rPr>
        <w:t xml:space="preserve"> e</w:t>
      </w:r>
      <w:r w:rsidR="005C6547" w:rsidRPr="00ED2D3E">
        <w:rPr>
          <w:rFonts w:ascii="Times New Roman" w:hAnsi="Times New Roman" w:cs="Times New Roman"/>
          <w:lang w:val="it-IT"/>
        </w:rPr>
        <w:t xml:space="preserve"> riguard</w:t>
      </w:r>
      <w:r>
        <w:rPr>
          <w:rFonts w:ascii="Times New Roman" w:hAnsi="Times New Roman" w:cs="Times New Roman"/>
          <w:lang w:val="it-IT"/>
        </w:rPr>
        <w:t>ano</w:t>
      </w:r>
      <w:r w:rsidR="005C6547" w:rsidRPr="00ED2D3E">
        <w:rPr>
          <w:rFonts w:ascii="Times New Roman" w:hAnsi="Times New Roman" w:cs="Times New Roman"/>
          <w:lang w:val="it-IT"/>
        </w:rPr>
        <w:t xml:space="preserve"> </w:t>
      </w:r>
      <w:r>
        <w:rPr>
          <w:rFonts w:ascii="Times New Roman" w:hAnsi="Times New Roman" w:cs="Times New Roman"/>
          <w:lang w:val="it-IT"/>
        </w:rPr>
        <w:t>i</w:t>
      </w:r>
      <w:r w:rsidR="005C6547" w:rsidRPr="00ED2D3E">
        <w:rPr>
          <w:rFonts w:ascii="Times New Roman" w:hAnsi="Times New Roman" w:cs="Times New Roman"/>
          <w:lang w:val="it-IT"/>
        </w:rPr>
        <w:t>l Governo, la Vita Religiosa</w:t>
      </w:r>
      <w:r>
        <w:rPr>
          <w:rFonts w:ascii="Times New Roman" w:hAnsi="Times New Roman" w:cs="Times New Roman"/>
          <w:lang w:val="it-IT"/>
        </w:rPr>
        <w:t xml:space="preserve"> Rogazionista</w:t>
      </w:r>
      <w:r w:rsidR="005C6547" w:rsidRPr="00ED2D3E">
        <w:rPr>
          <w:rFonts w:ascii="Times New Roman" w:hAnsi="Times New Roman" w:cs="Times New Roman"/>
          <w:lang w:val="it-IT"/>
        </w:rPr>
        <w:t>, la diffusione del Carisma, la conoscenza del Fondatore, l</w:t>
      </w:r>
      <w:r>
        <w:rPr>
          <w:rFonts w:ascii="Times New Roman" w:hAnsi="Times New Roman" w:cs="Times New Roman"/>
          <w:lang w:val="it-IT"/>
        </w:rPr>
        <w:t>’</w:t>
      </w:r>
      <w:r w:rsidR="005C6547" w:rsidRPr="00ED2D3E">
        <w:rPr>
          <w:rFonts w:ascii="Times New Roman" w:hAnsi="Times New Roman" w:cs="Times New Roman"/>
          <w:lang w:val="it-IT"/>
        </w:rPr>
        <w:t>Amministrazione</w:t>
      </w:r>
      <w:r w:rsidR="00741E74">
        <w:rPr>
          <w:rFonts w:ascii="Times New Roman" w:hAnsi="Times New Roman" w:cs="Times New Roman"/>
          <w:lang w:val="it-IT"/>
        </w:rPr>
        <w:t xml:space="preserve"> e</w:t>
      </w:r>
      <w:r>
        <w:rPr>
          <w:rFonts w:ascii="Times New Roman" w:hAnsi="Times New Roman" w:cs="Times New Roman"/>
          <w:lang w:val="it-IT"/>
        </w:rPr>
        <w:t xml:space="preserve"> l’autonomia</w:t>
      </w:r>
      <w:r w:rsidR="005C6547" w:rsidRPr="00ED2D3E">
        <w:rPr>
          <w:rFonts w:ascii="Times New Roman" w:hAnsi="Times New Roman" w:cs="Times New Roman"/>
          <w:lang w:val="it-IT"/>
        </w:rPr>
        <w:t xml:space="preserve"> economica</w:t>
      </w:r>
      <w:r>
        <w:rPr>
          <w:rFonts w:ascii="Times New Roman" w:hAnsi="Times New Roman" w:cs="Times New Roman"/>
          <w:lang w:val="it-IT"/>
        </w:rPr>
        <w:t xml:space="preserve"> delle Circoscrizioni</w:t>
      </w:r>
      <w:r w:rsidR="00741E74">
        <w:rPr>
          <w:rFonts w:ascii="Times New Roman" w:hAnsi="Times New Roman" w:cs="Times New Roman"/>
          <w:lang w:val="it-IT"/>
        </w:rPr>
        <w:t>.</w:t>
      </w:r>
    </w:p>
    <w:p w14:paraId="651F60B6" w14:textId="53926F2C" w:rsidR="00373B9B" w:rsidRDefault="00741E74" w:rsidP="00741E74">
      <w:pPr>
        <w:ind w:firstLine="708"/>
        <w:jc w:val="both"/>
        <w:rPr>
          <w:rFonts w:ascii="Times New Roman" w:hAnsi="Times New Roman" w:cs="Times New Roman"/>
          <w:lang w:val="it-IT"/>
        </w:rPr>
      </w:pPr>
      <w:r w:rsidRPr="00ED2D3E">
        <w:rPr>
          <w:rFonts w:ascii="Times New Roman" w:hAnsi="Times New Roman" w:cs="Times New Roman"/>
          <w:lang w:val="it-IT"/>
        </w:rPr>
        <w:t xml:space="preserve">Stiamo vivendo </w:t>
      </w:r>
      <w:r w:rsidR="003262ED" w:rsidRPr="003262ED">
        <w:rPr>
          <w:rFonts w:ascii="Times New Roman" w:hAnsi="Times New Roman" w:cs="Times New Roman"/>
          <w:lang w:val="it-IT"/>
        </w:rPr>
        <w:t>nella nostra Congregazione</w:t>
      </w:r>
      <w:r w:rsidR="003262ED" w:rsidRPr="003262ED">
        <w:rPr>
          <w:rFonts w:ascii="Times New Roman" w:hAnsi="Times New Roman" w:cs="Times New Roman"/>
          <w:b/>
          <w:bCs/>
          <w:lang w:val="it-IT"/>
        </w:rPr>
        <w:t xml:space="preserve"> </w:t>
      </w:r>
      <w:r w:rsidRPr="00ED2D3E">
        <w:rPr>
          <w:rFonts w:ascii="Times New Roman" w:hAnsi="Times New Roman" w:cs="Times New Roman"/>
          <w:lang w:val="it-IT"/>
        </w:rPr>
        <w:t>un momento importante di crescita in alcune Circoscrizioni, ma di</w:t>
      </w:r>
      <w:r>
        <w:rPr>
          <w:rFonts w:ascii="Times New Roman" w:hAnsi="Times New Roman" w:cs="Times New Roman"/>
          <w:lang w:val="it-IT"/>
        </w:rPr>
        <w:t xml:space="preserve"> grave crisi</w:t>
      </w:r>
      <w:r w:rsidRPr="00ED2D3E">
        <w:rPr>
          <w:rFonts w:ascii="Times New Roman" w:hAnsi="Times New Roman" w:cs="Times New Roman"/>
          <w:lang w:val="it-IT"/>
        </w:rPr>
        <w:t xml:space="preserve"> vocazionale in altre</w:t>
      </w:r>
      <w:r>
        <w:rPr>
          <w:rFonts w:ascii="Times New Roman" w:hAnsi="Times New Roman" w:cs="Times New Roman"/>
          <w:lang w:val="it-IT"/>
        </w:rPr>
        <w:t>. Dovrà essere</w:t>
      </w:r>
      <w:r w:rsidRPr="00ED2D3E">
        <w:rPr>
          <w:rFonts w:ascii="Times New Roman" w:hAnsi="Times New Roman" w:cs="Times New Roman"/>
          <w:lang w:val="it-IT"/>
        </w:rPr>
        <w:t xml:space="preserve"> una priorità</w:t>
      </w:r>
      <w:r w:rsidR="003262ED">
        <w:rPr>
          <w:rFonts w:ascii="Times New Roman" w:hAnsi="Times New Roman" w:cs="Times New Roman"/>
          <w:lang w:val="it-IT"/>
        </w:rPr>
        <w:t>.</w:t>
      </w:r>
      <w:r w:rsidRPr="00ED2D3E">
        <w:rPr>
          <w:rFonts w:ascii="Times New Roman" w:hAnsi="Times New Roman" w:cs="Times New Roman"/>
          <w:lang w:val="it-IT"/>
        </w:rPr>
        <w:t xml:space="preserve"> </w:t>
      </w:r>
      <w:r w:rsidR="003262ED" w:rsidRPr="00ED2D3E">
        <w:rPr>
          <w:rFonts w:ascii="Times New Roman" w:hAnsi="Times New Roman" w:cs="Times New Roman"/>
          <w:lang w:val="it-IT"/>
        </w:rPr>
        <w:t>nel nostro cammino</w:t>
      </w:r>
      <w:r w:rsidR="003262ED">
        <w:rPr>
          <w:rFonts w:ascii="Times New Roman" w:hAnsi="Times New Roman" w:cs="Times New Roman"/>
          <w:lang w:val="it-IT"/>
        </w:rPr>
        <w:t>,</w:t>
      </w:r>
      <w:r w:rsidR="003262ED" w:rsidRPr="00ED2D3E">
        <w:rPr>
          <w:rFonts w:ascii="Times New Roman" w:hAnsi="Times New Roman" w:cs="Times New Roman"/>
          <w:lang w:val="it-IT"/>
        </w:rPr>
        <w:t xml:space="preserve"> </w:t>
      </w:r>
      <w:r w:rsidRPr="00ED2D3E">
        <w:rPr>
          <w:rFonts w:ascii="Times New Roman" w:hAnsi="Times New Roman" w:cs="Times New Roman"/>
          <w:lang w:val="it-IT"/>
        </w:rPr>
        <w:t xml:space="preserve">dare la giusta importanza all’animazione vocazionale, </w:t>
      </w:r>
      <w:r>
        <w:rPr>
          <w:rFonts w:ascii="Times New Roman" w:hAnsi="Times New Roman" w:cs="Times New Roman"/>
          <w:lang w:val="it-IT"/>
        </w:rPr>
        <w:t xml:space="preserve">che non si potrà sostenere se non si curerà, contestualmente, </w:t>
      </w:r>
      <w:r w:rsidRPr="00ED2D3E">
        <w:rPr>
          <w:rFonts w:ascii="Times New Roman" w:hAnsi="Times New Roman" w:cs="Times New Roman"/>
          <w:lang w:val="it-IT"/>
        </w:rPr>
        <w:t xml:space="preserve">la formazione di base e permanente, </w:t>
      </w:r>
      <w:r>
        <w:rPr>
          <w:rFonts w:ascii="Times New Roman" w:hAnsi="Times New Roman" w:cs="Times New Roman"/>
          <w:lang w:val="it-IT"/>
        </w:rPr>
        <w:t>nel</w:t>
      </w:r>
      <w:r w:rsidRPr="00ED2D3E">
        <w:rPr>
          <w:rFonts w:ascii="Times New Roman" w:hAnsi="Times New Roman" w:cs="Times New Roman"/>
          <w:lang w:val="it-IT"/>
        </w:rPr>
        <w:t>la vita fraterna</w:t>
      </w:r>
      <w:r w:rsidR="00373B9B">
        <w:rPr>
          <w:rFonts w:ascii="Times New Roman" w:hAnsi="Times New Roman" w:cs="Times New Roman"/>
          <w:lang w:val="it-IT"/>
        </w:rPr>
        <w:t xml:space="preserve"> in comunità. </w:t>
      </w:r>
    </w:p>
    <w:p w14:paraId="3A2F6AF6" w14:textId="77777777" w:rsidR="00483CE9" w:rsidRDefault="00483CE9" w:rsidP="00D10F25">
      <w:pPr>
        <w:ind w:firstLine="708"/>
        <w:jc w:val="both"/>
        <w:rPr>
          <w:rFonts w:ascii="Times New Roman" w:hAnsi="Times New Roman" w:cs="Times New Roman"/>
          <w:lang w:val="it-IT"/>
        </w:rPr>
      </w:pPr>
    </w:p>
    <w:p w14:paraId="234EDD7D" w14:textId="77777777" w:rsidR="00483CE9" w:rsidRDefault="00483CE9" w:rsidP="00D10F25">
      <w:pPr>
        <w:ind w:firstLine="708"/>
        <w:jc w:val="both"/>
        <w:rPr>
          <w:rFonts w:ascii="Times New Roman" w:hAnsi="Times New Roman" w:cs="Times New Roman"/>
          <w:lang w:val="it-IT"/>
        </w:rPr>
      </w:pPr>
    </w:p>
    <w:p w14:paraId="788048EA" w14:textId="77777777" w:rsidR="00483CE9" w:rsidRDefault="00483CE9" w:rsidP="00D10F25">
      <w:pPr>
        <w:ind w:firstLine="708"/>
        <w:jc w:val="both"/>
        <w:rPr>
          <w:rFonts w:ascii="Times New Roman" w:hAnsi="Times New Roman" w:cs="Times New Roman"/>
          <w:lang w:val="it-IT"/>
        </w:rPr>
      </w:pPr>
    </w:p>
    <w:p w14:paraId="5AA4B350" w14:textId="77777777" w:rsidR="00483CE9" w:rsidRDefault="00483CE9" w:rsidP="00483CE9">
      <w:pPr>
        <w:jc w:val="both"/>
        <w:rPr>
          <w:rFonts w:ascii="Times New Roman" w:hAnsi="Times New Roman" w:cs="Times New Roman"/>
          <w:lang w:val="it-IT"/>
        </w:rPr>
      </w:pPr>
    </w:p>
    <w:p w14:paraId="13B491C6" w14:textId="77777777" w:rsidR="00483CE9" w:rsidRDefault="00483CE9" w:rsidP="00483CE9">
      <w:pPr>
        <w:jc w:val="both"/>
        <w:rPr>
          <w:rFonts w:ascii="Times New Roman" w:hAnsi="Times New Roman" w:cs="Times New Roman"/>
          <w:lang w:val="it-IT"/>
        </w:rPr>
      </w:pPr>
    </w:p>
    <w:p w14:paraId="5E71215F" w14:textId="77777777" w:rsidR="00483CE9" w:rsidRDefault="00483CE9" w:rsidP="00483CE9">
      <w:pPr>
        <w:jc w:val="both"/>
        <w:rPr>
          <w:rFonts w:ascii="Times New Roman" w:hAnsi="Times New Roman" w:cs="Times New Roman"/>
          <w:lang w:val="it-IT"/>
        </w:rPr>
      </w:pPr>
    </w:p>
    <w:p w14:paraId="48140AF3" w14:textId="77777777" w:rsidR="00483CE9" w:rsidRDefault="00483CE9" w:rsidP="00483CE9">
      <w:pPr>
        <w:jc w:val="both"/>
        <w:rPr>
          <w:rFonts w:ascii="Times New Roman" w:hAnsi="Times New Roman" w:cs="Times New Roman"/>
          <w:lang w:val="it-IT"/>
        </w:rPr>
      </w:pPr>
    </w:p>
    <w:p w14:paraId="23C2AEDE" w14:textId="77777777" w:rsidR="00483CE9" w:rsidRDefault="00483CE9" w:rsidP="00483CE9">
      <w:pPr>
        <w:jc w:val="both"/>
        <w:rPr>
          <w:rFonts w:ascii="Times New Roman" w:hAnsi="Times New Roman" w:cs="Times New Roman"/>
          <w:lang w:val="it-IT"/>
        </w:rPr>
      </w:pPr>
    </w:p>
    <w:p w14:paraId="70E7B0A3" w14:textId="77777777" w:rsidR="00483CE9" w:rsidRDefault="00483CE9" w:rsidP="00483CE9">
      <w:pPr>
        <w:jc w:val="both"/>
        <w:rPr>
          <w:rFonts w:ascii="Times New Roman" w:hAnsi="Times New Roman" w:cs="Times New Roman"/>
          <w:lang w:val="it-IT"/>
        </w:rPr>
      </w:pPr>
    </w:p>
    <w:p w14:paraId="0C6D73B5" w14:textId="3626615A" w:rsidR="00994A6D" w:rsidRDefault="00373B9B" w:rsidP="00483CE9">
      <w:pPr>
        <w:ind w:firstLine="708"/>
        <w:jc w:val="both"/>
        <w:rPr>
          <w:rFonts w:ascii="Times New Roman" w:hAnsi="Times New Roman" w:cs="Times New Roman"/>
          <w:lang w:val="it-IT"/>
        </w:rPr>
      </w:pPr>
      <w:r>
        <w:rPr>
          <w:rFonts w:ascii="Times New Roman" w:hAnsi="Times New Roman" w:cs="Times New Roman"/>
          <w:lang w:val="it-IT"/>
        </w:rPr>
        <w:t>Per affrontare queste problematiche abbiamo</w:t>
      </w:r>
      <w:r w:rsidR="00741E74" w:rsidRPr="00ED2D3E">
        <w:rPr>
          <w:rFonts w:ascii="Times New Roman" w:hAnsi="Times New Roman" w:cs="Times New Roman"/>
          <w:lang w:val="it-IT"/>
        </w:rPr>
        <w:t xml:space="preserve"> bisogno di aiutarci vicendevolmente e camminare insieme. </w:t>
      </w:r>
      <w:r>
        <w:rPr>
          <w:rFonts w:ascii="Times New Roman" w:hAnsi="Times New Roman" w:cs="Times New Roman"/>
          <w:lang w:val="it-IT"/>
        </w:rPr>
        <w:t>Ess</w:t>
      </w:r>
      <w:r w:rsidR="00D10F25">
        <w:rPr>
          <w:rFonts w:ascii="Times New Roman" w:hAnsi="Times New Roman" w:cs="Times New Roman"/>
          <w:lang w:val="it-IT"/>
        </w:rPr>
        <w:t>e</w:t>
      </w:r>
      <w:r w:rsidR="005C6547" w:rsidRPr="00ED2D3E">
        <w:rPr>
          <w:rFonts w:ascii="Times New Roman" w:hAnsi="Times New Roman" w:cs="Times New Roman"/>
          <w:lang w:val="it-IT"/>
        </w:rPr>
        <w:t xml:space="preserve"> saranno oggetto di approfondimento nell’ambito dei gruppi</w:t>
      </w:r>
      <w:r w:rsidR="003262ED">
        <w:rPr>
          <w:rFonts w:ascii="Times New Roman" w:hAnsi="Times New Roman" w:cs="Times New Roman"/>
          <w:lang w:val="it-IT"/>
        </w:rPr>
        <w:t>; verranno,</w:t>
      </w:r>
      <w:r w:rsidR="005C6547" w:rsidRPr="00ED2D3E">
        <w:rPr>
          <w:rFonts w:ascii="Times New Roman" w:hAnsi="Times New Roman" w:cs="Times New Roman"/>
          <w:lang w:val="it-IT"/>
        </w:rPr>
        <w:t xml:space="preserve"> poi</w:t>
      </w:r>
      <w:r w:rsidR="003262ED">
        <w:rPr>
          <w:rFonts w:ascii="Times New Roman" w:hAnsi="Times New Roman" w:cs="Times New Roman"/>
          <w:lang w:val="it-IT"/>
        </w:rPr>
        <w:t>,</w:t>
      </w:r>
      <w:r w:rsidR="005C6547" w:rsidRPr="00ED2D3E">
        <w:rPr>
          <w:rFonts w:ascii="Times New Roman" w:hAnsi="Times New Roman" w:cs="Times New Roman"/>
          <w:lang w:val="it-IT"/>
        </w:rPr>
        <w:t xml:space="preserve"> riportate in aula </w:t>
      </w:r>
      <w:r w:rsidR="00483CE9">
        <w:rPr>
          <w:rFonts w:ascii="Times New Roman" w:hAnsi="Times New Roman" w:cs="Times New Roman"/>
          <w:lang w:val="it-IT"/>
        </w:rPr>
        <w:t xml:space="preserve">e </w:t>
      </w:r>
      <w:r w:rsidR="005C6547" w:rsidRPr="00ED2D3E">
        <w:rPr>
          <w:rFonts w:ascii="Times New Roman" w:hAnsi="Times New Roman" w:cs="Times New Roman"/>
          <w:lang w:val="it-IT"/>
        </w:rPr>
        <w:t xml:space="preserve"> </w:t>
      </w:r>
      <w:r w:rsidR="00327E5B">
        <w:rPr>
          <w:rFonts w:ascii="Times New Roman" w:hAnsi="Times New Roman" w:cs="Times New Roman"/>
          <w:lang w:val="it-IT"/>
        </w:rPr>
        <w:t>proposte</w:t>
      </w:r>
      <w:r w:rsidR="005C6547" w:rsidRPr="00ED2D3E">
        <w:rPr>
          <w:rFonts w:ascii="Times New Roman" w:hAnsi="Times New Roman" w:cs="Times New Roman"/>
          <w:lang w:val="it-IT"/>
        </w:rPr>
        <w:t xml:space="preserve"> al Governo Generale</w:t>
      </w:r>
      <w:r w:rsidR="00327E5B">
        <w:rPr>
          <w:rFonts w:ascii="Times New Roman" w:hAnsi="Times New Roman" w:cs="Times New Roman"/>
          <w:lang w:val="it-IT"/>
        </w:rPr>
        <w:t xml:space="preserve"> con</w:t>
      </w:r>
      <w:r w:rsidR="005C6547" w:rsidRPr="00ED2D3E">
        <w:rPr>
          <w:rFonts w:ascii="Times New Roman" w:hAnsi="Times New Roman" w:cs="Times New Roman"/>
          <w:lang w:val="it-IT"/>
        </w:rPr>
        <w:t xml:space="preserve"> indicazioni concrete per un</w:t>
      </w:r>
      <w:r w:rsidR="00327E5B">
        <w:rPr>
          <w:rFonts w:ascii="Times New Roman" w:hAnsi="Times New Roman" w:cs="Times New Roman"/>
          <w:lang w:val="it-IT"/>
        </w:rPr>
        <w:t>’</w:t>
      </w:r>
      <w:r w:rsidR="005C6547" w:rsidRPr="00ED2D3E">
        <w:rPr>
          <w:rFonts w:ascii="Times New Roman" w:hAnsi="Times New Roman" w:cs="Times New Roman"/>
          <w:lang w:val="it-IT"/>
        </w:rPr>
        <w:t>attualizzazione condivisa.</w:t>
      </w:r>
    </w:p>
    <w:p w14:paraId="57A62D26" w14:textId="03703EDA" w:rsidR="00483CE9" w:rsidRDefault="00327E5B" w:rsidP="00483CE9">
      <w:pPr>
        <w:ind w:firstLine="708"/>
        <w:jc w:val="both"/>
        <w:rPr>
          <w:rFonts w:ascii="Times New Roman" w:hAnsi="Times New Roman" w:cs="Times New Roman"/>
          <w:lang w:val="it-IT"/>
        </w:rPr>
      </w:pPr>
      <w:r>
        <w:rPr>
          <w:rFonts w:ascii="Times New Roman" w:hAnsi="Times New Roman" w:cs="Times New Roman"/>
          <w:lang w:val="it-IT"/>
        </w:rPr>
        <w:t>Nell’attuale sessennio a</w:t>
      </w:r>
      <w:r w:rsidR="00994A6D">
        <w:rPr>
          <w:rFonts w:ascii="Times New Roman" w:hAnsi="Times New Roman" w:cs="Times New Roman"/>
          <w:lang w:val="it-IT"/>
        </w:rPr>
        <w:t xml:space="preserve">ndiamo incontro ad alcune scelte importanti relativamente alla struttura della Congregazione, delle quali alcune si rendono necessarie per motivi di crescita, qual è il caso dell’Indonesia e del Vietnam, o per esigenze anche funzionali, presenti nella Quasi Provincia San Giuseppe, fra il Rwanda e il Camerun. </w:t>
      </w:r>
    </w:p>
    <w:p w14:paraId="2E1D1375" w14:textId="0AE77329" w:rsidR="005C6547" w:rsidRDefault="00994A6D" w:rsidP="00483CE9">
      <w:pPr>
        <w:ind w:firstLine="708"/>
        <w:jc w:val="both"/>
        <w:rPr>
          <w:rFonts w:ascii="Times New Roman" w:hAnsi="Times New Roman" w:cs="Times New Roman"/>
          <w:lang w:val="it-IT"/>
        </w:rPr>
      </w:pPr>
      <w:r>
        <w:rPr>
          <w:rFonts w:ascii="Times New Roman" w:hAnsi="Times New Roman" w:cs="Times New Roman"/>
          <w:lang w:val="it-IT"/>
        </w:rPr>
        <w:t>In Italia si rende ormai improcrastinabile la fusione fra le due Province</w:t>
      </w:r>
      <w:r w:rsidR="001409B2">
        <w:rPr>
          <w:rFonts w:ascii="Times New Roman" w:hAnsi="Times New Roman" w:cs="Times New Roman"/>
          <w:lang w:val="it-IT"/>
        </w:rPr>
        <w:t>, programmata per il 2025, che no</w:t>
      </w:r>
      <w:r w:rsidR="00483CE9">
        <w:rPr>
          <w:rFonts w:ascii="Times New Roman" w:hAnsi="Times New Roman" w:cs="Times New Roman"/>
          <w:lang w:val="it-IT"/>
        </w:rPr>
        <w:t xml:space="preserve">n </w:t>
      </w:r>
      <w:r w:rsidR="001409B2">
        <w:rPr>
          <w:rFonts w:ascii="Times New Roman" w:hAnsi="Times New Roman" w:cs="Times New Roman"/>
          <w:lang w:val="it-IT"/>
        </w:rPr>
        <w:t xml:space="preserve">risolverà i vari problemi </w:t>
      </w:r>
      <w:r w:rsidR="0020660E">
        <w:rPr>
          <w:rFonts w:ascii="Times New Roman" w:hAnsi="Times New Roman" w:cs="Times New Roman"/>
          <w:lang w:val="it-IT"/>
        </w:rPr>
        <w:t xml:space="preserve">attuali, senza l’aiuto delle altre Circoscrizioni, particolarmente in ordine al personale religioso. In questo ambito merita una riflessione condivisa il tema delle aperture missionarie che devono essere compatibili con la loro sostenibilità e capacità di garantire la vita comunitaria. </w:t>
      </w:r>
    </w:p>
    <w:p w14:paraId="75778F7B" w14:textId="63B84523" w:rsidR="00376304" w:rsidRDefault="007F399E" w:rsidP="00D10F25">
      <w:pPr>
        <w:ind w:firstLine="708"/>
        <w:jc w:val="both"/>
        <w:rPr>
          <w:rFonts w:ascii="Times New Roman" w:hAnsi="Times New Roman" w:cs="Times New Roman"/>
          <w:lang w:val="it-IT"/>
        </w:rPr>
      </w:pPr>
      <w:r w:rsidRPr="001D0262">
        <w:rPr>
          <w:rFonts w:ascii="Times New Roman" w:hAnsi="Times New Roman" w:cs="Times New Roman"/>
          <w:lang w:val="it-IT"/>
        </w:rPr>
        <w:t>Il XIII Capitolo Generale ha approvat</w:t>
      </w:r>
      <w:r w:rsidR="006D53B4" w:rsidRPr="001D0262">
        <w:rPr>
          <w:rFonts w:ascii="Times New Roman" w:hAnsi="Times New Roman" w:cs="Times New Roman"/>
          <w:lang w:val="it-IT"/>
        </w:rPr>
        <w:t>o</w:t>
      </w:r>
      <w:r w:rsidRPr="001D0262">
        <w:rPr>
          <w:rFonts w:ascii="Times New Roman" w:hAnsi="Times New Roman" w:cs="Times New Roman"/>
          <w:lang w:val="it-IT"/>
        </w:rPr>
        <w:t xml:space="preserve"> la fusione della </w:t>
      </w:r>
      <w:r w:rsidR="00373B9B" w:rsidRPr="001D0262">
        <w:rPr>
          <w:rFonts w:ascii="Times New Roman" w:hAnsi="Times New Roman" w:cs="Times New Roman"/>
          <w:lang w:val="it-IT"/>
        </w:rPr>
        <w:t>Piccola Missione</w:t>
      </w:r>
      <w:r w:rsidRPr="001D0262">
        <w:rPr>
          <w:rFonts w:ascii="Times New Roman" w:hAnsi="Times New Roman" w:cs="Times New Roman"/>
          <w:lang w:val="it-IT"/>
        </w:rPr>
        <w:t xml:space="preserve"> per i</w:t>
      </w:r>
      <w:r>
        <w:rPr>
          <w:rFonts w:ascii="Times New Roman" w:hAnsi="Times New Roman" w:cs="Times New Roman"/>
          <w:lang w:val="it-IT"/>
        </w:rPr>
        <w:t xml:space="preserve"> Sordomuti con la nostra Congregazione. Da alcuni anni sono stati fatti passi di avvicinamento; alcuni studenti religiosi della Piccola Missione sono stati inseriti nel nostro Studentato di Roma e, con l’autorizzazione della CIVCSVA, nel momento della loro rinnovazione dei voti hanno emesso i voti nella nostra Congregazione; </w:t>
      </w:r>
      <w:r w:rsidR="00376304">
        <w:rPr>
          <w:rFonts w:ascii="Times New Roman" w:hAnsi="Times New Roman" w:cs="Times New Roman"/>
          <w:lang w:val="it-IT"/>
        </w:rPr>
        <w:t>inoltre</w:t>
      </w:r>
      <w:r w:rsidR="002155C3">
        <w:rPr>
          <w:rFonts w:ascii="Times New Roman" w:hAnsi="Times New Roman" w:cs="Times New Roman"/>
          <w:lang w:val="it-IT"/>
        </w:rPr>
        <w:t>,</w:t>
      </w:r>
      <w:r w:rsidR="00376304">
        <w:rPr>
          <w:rFonts w:ascii="Times New Roman" w:hAnsi="Times New Roman" w:cs="Times New Roman"/>
          <w:lang w:val="it-IT"/>
        </w:rPr>
        <w:t xml:space="preserve"> vi sono presenze di nostri religiosi nelle loro case di Butembo (DRC) e Cebu, e presenze di loro giovani religiosi nelle nostre case di Cebu, </w:t>
      </w:r>
      <w:proofErr w:type="spellStart"/>
      <w:r w:rsidR="00376304">
        <w:rPr>
          <w:rFonts w:ascii="Times New Roman" w:hAnsi="Times New Roman" w:cs="Times New Roman"/>
          <w:lang w:val="it-IT"/>
        </w:rPr>
        <w:t>Ngoya</w:t>
      </w:r>
      <w:proofErr w:type="spellEnd"/>
      <w:r w:rsidR="00376304">
        <w:rPr>
          <w:rFonts w:ascii="Times New Roman" w:hAnsi="Times New Roman" w:cs="Times New Roman"/>
          <w:lang w:val="it-IT"/>
        </w:rPr>
        <w:t xml:space="preserve"> </w:t>
      </w:r>
      <w:proofErr w:type="gramStart"/>
      <w:r w:rsidR="00376304">
        <w:rPr>
          <w:rFonts w:ascii="Times New Roman" w:hAnsi="Times New Roman" w:cs="Times New Roman"/>
          <w:lang w:val="it-IT"/>
        </w:rPr>
        <w:t>ed</w:t>
      </w:r>
      <w:proofErr w:type="gramEnd"/>
      <w:r w:rsidR="00376304">
        <w:rPr>
          <w:rFonts w:ascii="Times New Roman" w:hAnsi="Times New Roman" w:cs="Times New Roman"/>
          <w:lang w:val="it-IT"/>
        </w:rPr>
        <w:t xml:space="preserve"> </w:t>
      </w:r>
      <w:proofErr w:type="spellStart"/>
      <w:r w:rsidR="00376304">
        <w:rPr>
          <w:rFonts w:ascii="Times New Roman" w:hAnsi="Times New Roman" w:cs="Times New Roman"/>
          <w:lang w:val="it-IT"/>
        </w:rPr>
        <w:t>Edea</w:t>
      </w:r>
      <w:proofErr w:type="spellEnd"/>
      <w:r w:rsidR="00376304">
        <w:rPr>
          <w:rFonts w:ascii="Times New Roman" w:hAnsi="Times New Roman" w:cs="Times New Roman"/>
          <w:lang w:val="it-IT"/>
        </w:rPr>
        <w:t xml:space="preserve">. </w:t>
      </w:r>
    </w:p>
    <w:p w14:paraId="04ECFD8A" w14:textId="7A2A8E8C" w:rsidR="00373B9B" w:rsidRDefault="00376304" w:rsidP="00D10F25">
      <w:pPr>
        <w:ind w:firstLine="708"/>
        <w:jc w:val="both"/>
        <w:rPr>
          <w:rFonts w:ascii="Times New Roman" w:hAnsi="Times New Roman" w:cs="Times New Roman"/>
          <w:lang w:val="it-IT"/>
        </w:rPr>
      </w:pPr>
      <w:r>
        <w:rPr>
          <w:rFonts w:ascii="Times New Roman" w:hAnsi="Times New Roman" w:cs="Times New Roman"/>
          <w:lang w:val="it-IT"/>
        </w:rPr>
        <w:t>Nel momento della fusione loro sono chiamati a far proprio il carisma della nostra Congregazione e noi</w:t>
      </w:r>
      <w:r w:rsidR="002155C3">
        <w:rPr>
          <w:rFonts w:ascii="Times New Roman" w:hAnsi="Times New Roman" w:cs="Times New Roman"/>
          <w:lang w:val="it-IT"/>
        </w:rPr>
        <w:t>, secondo l’auspicio della CIVCSVA,</w:t>
      </w:r>
      <w:r>
        <w:rPr>
          <w:rFonts w:ascii="Times New Roman" w:hAnsi="Times New Roman" w:cs="Times New Roman"/>
          <w:lang w:val="it-IT"/>
        </w:rPr>
        <w:t xml:space="preserve"> a</w:t>
      </w:r>
      <w:r w:rsidR="002155C3">
        <w:rPr>
          <w:rFonts w:ascii="Times New Roman" w:hAnsi="Times New Roman" w:cs="Times New Roman"/>
          <w:lang w:val="it-IT"/>
        </w:rPr>
        <w:t xml:space="preserve"> tener vivo il loro carisma,</w:t>
      </w:r>
      <w:r>
        <w:rPr>
          <w:rFonts w:ascii="Times New Roman" w:hAnsi="Times New Roman" w:cs="Times New Roman"/>
          <w:lang w:val="it-IT"/>
        </w:rPr>
        <w:t xml:space="preserve"> ravvia</w:t>
      </w:r>
      <w:r w:rsidR="002155C3">
        <w:rPr>
          <w:rFonts w:ascii="Times New Roman" w:hAnsi="Times New Roman" w:cs="Times New Roman"/>
          <w:lang w:val="it-IT"/>
        </w:rPr>
        <w:t>ndo</w:t>
      </w:r>
      <w:r>
        <w:rPr>
          <w:rFonts w:ascii="Times New Roman" w:hAnsi="Times New Roman" w:cs="Times New Roman"/>
          <w:lang w:val="it-IT"/>
        </w:rPr>
        <w:t xml:space="preserve"> nella nostra Congregazione l’apostolato verso i Sordomuti, già nostro per </w:t>
      </w:r>
      <w:r w:rsidR="00B05B9E">
        <w:rPr>
          <w:rFonts w:ascii="Times New Roman" w:hAnsi="Times New Roman" w:cs="Times New Roman"/>
          <w:lang w:val="it-IT"/>
        </w:rPr>
        <w:t>alcun</w:t>
      </w:r>
      <w:r>
        <w:rPr>
          <w:rFonts w:ascii="Times New Roman" w:hAnsi="Times New Roman" w:cs="Times New Roman"/>
          <w:lang w:val="it-IT"/>
        </w:rPr>
        <w:t xml:space="preserve">i decenni. </w:t>
      </w:r>
      <w:r w:rsidR="007F399E">
        <w:rPr>
          <w:rFonts w:ascii="Times New Roman" w:hAnsi="Times New Roman" w:cs="Times New Roman"/>
          <w:lang w:val="it-IT"/>
        </w:rPr>
        <w:t xml:space="preserve"> </w:t>
      </w:r>
      <w:r w:rsidR="00373B9B">
        <w:rPr>
          <w:rFonts w:ascii="Times New Roman" w:hAnsi="Times New Roman" w:cs="Times New Roman"/>
          <w:lang w:val="it-IT"/>
        </w:rPr>
        <w:t xml:space="preserve"> </w:t>
      </w:r>
    </w:p>
    <w:p w14:paraId="5A30C6D6" w14:textId="4B51EEFD" w:rsidR="00373B9B" w:rsidRDefault="002155C3" w:rsidP="00D10F25">
      <w:pPr>
        <w:ind w:firstLine="708"/>
        <w:jc w:val="both"/>
        <w:rPr>
          <w:rFonts w:ascii="Times New Roman" w:hAnsi="Times New Roman" w:cs="Times New Roman"/>
          <w:lang w:val="it-IT"/>
        </w:rPr>
      </w:pPr>
      <w:r>
        <w:rPr>
          <w:rFonts w:ascii="Times New Roman" w:hAnsi="Times New Roman" w:cs="Times New Roman"/>
          <w:lang w:val="it-IT"/>
        </w:rPr>
        <w:t>Riconosciamo che</w:t>
      </w:r>
      <w:r w:rsidR="00B05B9E">
        <w:rPr>
          <w:rFonts w:ascii="Times New Roman" w:hAnsi="Times New Roman" w:cs="Times New Roman"/>
          <w:lang w:val="it-IT"/>
        </w:rPr>
        <w:t xml:space="preserve"> </w:t>
      </w:r>
      <w:r w:rsidR="00F56222">
        <w:rPr>
          <w:rFonts w:ascii="Times New Roman" w:hAnsi="Times New Roman" w:cs="Times New Roman"/>
          <w:lang w:val="it-IT"/>
        </w:rPr>
        <w:t>in alcune Circoscrizioni</w:t>
      </w:r>
      <w:r w:rsidR="00B05B9E">
        <w:rPr>
          <w:rFonts w:ascii="Times New Roman" w:hAnsi="Times New Roman" w:cs="Times New Roman"/>
          <w:lang w:val="it-IT"/>
        </w:rPr>
        <w:t xml:space="preserve"> esprim</w:t>
      </w:r>
      <w:r>
        <w:rPr>
          <w:rFonts w:ascii="Times New Roman" w:hAnsi="Times New Roman" w:cs="Times New Roman"/>
          <w:lang w:val="it-IT"/>
        </w:rPr>
        <w:t>iamo</w:t>
      </w:r>
      <w:r w:rsidR="00B05B9E">
        <w:rPr>
          <w:rFonts w:ascii="Times New Roman" w:hAnsi="Times New Roman" w:cs="Times New Roman"/>
          <w:lang w:val="it-IT"/>
        </w:rPr>
        <w:t xml:space="preserve"> il nostro apostolato carismatico</w:t>
      </w:r>
      <w:r w:rsidR="00F56222">
        <w:rPr>
          <w:rFonts w:ascii="Times New Roman" w:hAnsi="Times New Roman" w:cs="Times New Roman"/>
          <w:lang w:val="it-IT"/>
        </w:rPr>
        <w:t xml:space="preserve"> in modo poco significativo</w:t>
      </w:r>
      <w:r w:rsidR="00B05B9E">
        <w:rPr>
          <w:rFonts w:ascii="Times New Roman" w:hAnsi="Times New Roman" w:cs="Times New Roman"/>
          <w:lang w:val="it-IT"/>
        </w:rPr>
        <w:t>,</w:t>
      </w:r>
      <w:r w:rsidR="00F56222">
        <w:rPr>
          <w:rFonts w:ascii="Times New Roman" w:hAnsi="Times New Roman" w:cs="Times New Roman"/>
          <w:lang w:val="it-IT"/>
        </w:rPr>
        <w:t xml:space="preserve"> a volte quasi senz’anima e </w:t>
      </w:r>
      <w:r>
        <w:rPr>
          <w:rFonts w:ascii="Times New Roman" w:hAnsi="Times New Roman" w:cs="Times New Roman"/>
          <w:lang w:val="it-IT"/>
        </w:rPr>
        <w:t xml:space="preserve">con una certa </w:t>
      </w:r>
      <w:r w:rsidR="00F56222">
        <w:rPr>
          <w:rFonts w:ascii="Times New Roman" w:hAnsi="Times New Roman" w:cs="Times New Roman"/>
          <w:lang w:val="it-IT"/>
        </w:rPr>
        <w:t>incapac</w:t>
      </w:r>
      <w:r>
        <w:rPr>
          <w:rFonts w:ascii="Times New Roman" w:hAnsi="Times New Roman" w:cs="Times New Roman"/>
          <w:lang w:val="it-IT"/>
        </w:rPr>
        <w:t>ità</w:t>
      </w:r>
      <w:r w:rsidR="00F56222">
        <w:rPr>
          <w:rFonts w:ascii="Times New Roman" w:hAnsi="Times New Roman" w:cs="Times New Roman"/>
          <w:lang w:val="it-IT"/>
        </w:rPr>
        <w:t xml:space="preserve"> </w:t>
      </w:r>
      <w:r>
        <w:rPr>
          <w:rFonts w:ascii="Times New Roman" w:hAnsi="Times New Roman" w:cs="Times New Roman"/>
          <w:lang w:val="it-IT"/>
        </w:rPr>
        <w:t>a</w:t>
      </w:r>
      <w:r w:rsidR="00F56222">
        <w:rPr>
          <w:rFonts w:ascii="Times New Roman" w:hAnsi="Times New Roman" w:cs="Times New Roman"/>
          <w:lang w:val="it-IT"/>
        </w:rPr>
        <w:t xml:space="preserve"> contagiare il laicato a noi vicino,</w:t>
      </w:r>
      <w:r w:rsidR="00AB1DED">
        <w:rPr>
          <w:rFonts w:ascii="Times New Roman" w:hAnsi="Times New Roman" w:cs="Times New Roman"/>
          <w:lang w:val="it-IT"/>
        </w:rPr>
        <w:t xml:space="preserve"> </w:t>
      </w:r>
      <w:r>
        <w:rPr>
          <w:rFonts w:ascii="Times New Roman" w:hAnsi="Times New Roman" w:cs="Times New Roman"/>
          <w:lang w:val="it-IT"/>
        </w:rPr>
        <w:t>facendo fatica a</w:t>
      </w:r>
      <w:r w:rsidR="00AB1DED">
        <w:rPr>
          <w:rFonts w:ascii="Times New Roman" w:hAnsi="Times New Roman" w:cs="Times New Roman"/>
          <w:lang w:val="it-IT"/>
        </w:rPr>
        <w:t xml:space="preserve"> rinnovar</w:t>
      </w:r>
      <w:r>
        <w:rPr>
          <w:rFonts w:ascii="Times New Roman" w:hAnsi="Times New Roman" w:cs="Times New Roman"/>
          <w:lang w:val="it-IT"/>
        </w:rPr>
        <w:t>c</w:t>
      </w:r>
      <w:r w:rsidR="00AB1DED">
        <w:rPr>
          <w:rFonts w:ascii="Times New Roman" w:hAnsi="Times New Roman" w:cs="Times New Roman"/>
          <w:lang w:val="it-IT"/>
        </w:rPr>
        <w:t>i attingendo alla</w:t>
      </w:r>
      <w:r w:rsidR="00B05B9E">
        <w:rPr>
          <w:rFonts w:ascii="Times New Roman" w:hAnsi="Times New Roman" w:cs="Times New Roman"/>
          <w:lang w:val="it-IT"/>
        </w:rPr>
        <w:t xml:space="preserve"> ispirazione iniziale </w:t>
      </w:r>
      <w:r w:rsidR="00AB1DED">
        <w:rPr>
          <w:rFonts w:ascii="Times New Roman" w:hAnsi="Times New Roman" w:cs="Times New Roman"/>
          <w:lang w:val="it-IT"/>
        </w:rPr>
        <w:t>e</w:t>
      </w:r>
      <w:r>
        <w:rPr>
          <w:rFonts w:ascii="Times New Roman" w:hAnsi="Times New Roman" w:cs="Times New Roman"/>
          <w:lang w:val="it-IT"/>
        </w:rPr>
        <w:t xml:space="preserve"> a</w:t>
      </w:r>
      <w:r w:rsidR="00AB1DED">
        <w:rPr>
          <w:rFonts w:ascii="Times New Roman" w:hAnsi="Times New Roman" w:cs="Times New Roman"/>
          <w:lang w:val="it-IT"/>
        </w:rPr>
        <w:t>d apr</w:t>
      </w:r>
      <w:r>
        <w:rPr>
          <w:rFonts w:ascii="Times New Roman" w:hAnsi="Times New Roman" w:cs="Times New Roman"/>
          <w:lang w:val="it-IT"/>
        </w:rPr>
        <w:t>irci</w:t>
      </w:r>
      <w:r w:rsidR="00B05B9E">
        <w:rPr>
          <w:rFonts w:ascii="Times New Roman" w:hAnsi="Times New Roman" w:cs="Times New Roman"/>
          <w:lang w:val="it-IT"/>
        </w:rPr>
        <w:t xml:space="preserve"> alle realtà socioculturali di oggi, sia per quanto riguarda la dimensione caritativa per i piccoli e i poveri e sia nella promozione della preghiera per le vocazioni e </w:t>
      </w:r>
      <w:r w:rsidR="00AB1DED">
        <w:rPr>
          <w:rFonts w:ascii="Times New Roman" w:hAnsi="Times New Roman" w:cs="Times New Roman"/>
          <w:lang w:val="it-IT"/>
        </w:rPr>
        <w:t>ne</w:t>
      </w:r>
      <w:r w:rsidR="00B05B9E">
        <w:rPr>
          <w:rFonts w:ascii="Times New Roman" w:hAnsi="Times New Roman" w:cs="Times New Roman"/>
          <w:lang w:val="it-IT"/>
        </w:rPr>
        <w:t>l</w:t>
      </w:r>
      <w:r w:rsidR="00AB1DED">
        <w:rPr>
          <w:rFonts w:ascii="Times New Roman" w:hAnsi="Times New Roman" w:cs="Times New Roman"/>
          <w:lang w:val="it-IT"/>
        </w:rPr>
        <w:t>la pastorale</w:t>
      </w:r>
      <w:r w:rsidR="00B05B9E">
        <w:rPr>
          <w:rFonts w:ascii="Times New Roman" w:hAnsi="Times New Roman" w:cs="Times New Roman"/>
          <w:lang w:val="it-IT"/>
        </w:rPr>
        <w:t xml:space="preserve"> vocazion</w:t>
      </w:r>
      <w:r w:rsidR="00AB1DED">
        <w:rPr>
          <w:rFonts w:ascii="Times New Roman" w:hAnsi="Times New Roman" w:cs="Times New Roman"/>
          <w:lang w:val="it-IT"/>
        </w:rPr>
        <w:t>ale</w:t>
      </w:r>
      <w:r w:rsidR="00B05B9E">
        <w:rPr>
          <w:rFonts w:ascii="Times New Roman" w:hAnsi="Times New Roman" w:cs="Times New Roman"/>
          <w:lang w:val="it-IT"/>
        </w:rPr>
        <w:t>. Per compiere passi avanti verso questo agg</w:t>
      </w:r>
      <w:r w:rsidR="00373B9B">
        <w:rPr>
          <w:rFonts w:ascii="Times New Roman" w:hAnsi="Times New Roman" w:cs="Times New Roman"/>
          <w:lang w:val="it-IT"/>
        </w:rPr>
        <w:t>iornamento</w:t>
      </w:r>
      <w:r w:rsidR="00B05B9E">
        <w:rPr>
          <w:rFonts w:ascii="Times New Roman" w:hAnsi="Times New Roman" w:cs="Times New Roman"/>
          <w:lang w:val="it-IT"/>
        </w:rPr>
        <w:t xml:space="preserve">, ritengo che abbiamo bisogno da una parte di ravvivare in noi lo zelo per </w:t>
      </w:r>
      <w:r w:rsidR="00B05B9E" w:rsidRPr="0018615F">
        <w:rPr>
          <w:rFonts w:ascii="Times New Roman" w:hAnsi="Times New Roman" w:cs="Times New Roman"/>
          <w:lang w:val="it-IT"/>
        </w:rPr>
        <w:t>la salvezza delle anime, guardando all’esempio del nostro fondatore, e dall’altra ascoltare</w:t>
      </w:r>
      <w:r w:rsidR="0018615F">
        <w:rPr>
          <w:rFonts w:ascii="Times New Roman" w:hAnsi="Times New Roman" w:cs="Times New Roman"/>
          <w:lang w:val="it-IT"/>
        </w:rPr>
        <w:t xml:space="preserve"> i segni dei tempi.</w:t>
      </w:r>
      <w:r w:rsidR="00B05B9E">
        <w:rPr>
          <w:rFonts w:ascii="Times New Roman" w:hAnsi="Times New Roman" w:cs="Times New Roman"/>
          <w:lang w:val="it-IT"/>
        </w:rPr>
        <w:t xml:space="preserve"> </w:t>
      </w:r>
    </w:p>
    <w:p w14:paraId="34B5FF0F" w14:textId="76A38C3B" w:rsidR="006D53B4" w:rsidRDefault="006D53B4" w:rsidP="00D10F25">
      <w:pPr>
        <w:ind w:firstLine="708"/>
        <w:jc w:val="both"/>
        <w:rPr>
          <w:rStyle w:val="fontstyle01"/>
          <w:lang w:val="it-IT"/>
        </w:rPr>
      </w:pPr>
      <w:r>
        <w:rPr>
          <w:rFonts w:ascii="Times New Roman" w:hAnsi="Times New Roman" w:cs="Times New Roman"/>
          <w:lang w:val="it-IT"/>
        </w:rPr>
        <w:t xml:space="preserve">Il XIII </w:t>
      </w:r>
      <w:r w:rsidR="0018615F">
        <w:rPr>
          <w:rFonts w:ascii="Times New Roman" w:hAnsi="Times New Roman" w:cs="Times New Roman"/>
          <w:lang w:val="it-IT"/>
        </w:rPr>
        <w:t xml:space="preserve">Capitolo Generale </w:t>
      </w:r>
      <w:r>
        <w:rPr>
          <w:rFonts w:ascii="Times New Roman" w:hAnsi="Times New Roman" w:cs="Times New Roman"/>
          <w:lang w:val="it-IT"/>
        </w:rPr>
        <w:t>ha ricordato la crisi economica globale, aggravata dalle crisi pandemiche e dalle guerre ed ha rilevato che, anche in questo ambito “</w:t>
      </w:r>
      <w:r w:rsidRPr="004B3734">
        <w:rPr>
          <w:rStyle w:val="fontstyle01"/>
          <w:lang w:val="it-IT"/>
        </w:rPr>
        <w:t>Non è più possibile pensare in modo isolato, come se</w:t>
      </w:r>
      <w:r>
        <w:rPr>
          <w:rStyle w:val="fontstyle01"/>
          <w:lang w:val="it-IT"/>
        </w:rPr>
        <w:t xml:space="preserve"> </w:t>
      </w:r>
      <w:r w:rsidRPr="004B3734">
        <w:rPr>
          <w:rStyle w:val="fontstyle01"/>
          <w:lang w:val="it-IT"/>
        </w:rPr>
        <w:t xml:space="preserve">i problemi economici riguardassero esclusivamente la comunità o la Circoscrizione che li vive. Solo affrontandoli </w:t>
      </w:r>
      <w:r w:rsidRPr="004B3734">
        <w:rPr>
          <w:rStyle w:val="fontstyle21"/>
          <w:lang w:val="it-IT"/>
        </w:rPr>
        <w:t>lavorando insieme</w:t>
      </w:r>
      <w:r w:rsidRPr="004B3734">
        <w:rPr>
          <w:rStyle w:val="fontstyle01"/>
          <w:lang w:val="it-IT"/>
        </w:rPr>
        <w:t>, possiamo giungere alla consapevolezza</w:t>
      </w:r>
      <w:r>
        <w:rPr>
          <w:rStyle w:val="fontstyle01"/>
          <w:lang w:val="it-IT"/>
        </w:rPr>
        <w:t xml:space="preserve"> </w:t>
      </w:r>
      <w:r w:rsidRPr="004B3734">
        <w:rPr>
          <w:rStyle w:val="fontstyle01"/>
          <w:lang w:val="it-IT"/>
        </w:rPr>
        <w:t>della situazione, operare un coordinamento e una condivisione con una pianificazione che tenga conto dei modi di</w:t>
      </w:r>
      <w:r>
        <w:rPr>
          <w:rStyle w:val="fontstyle01"/>
          <w:lang w:val="it-IT"/>
        </w:rPr>
        <w:t xml:space="preserve"> </w:t>
      </w:r>
      <w:r w:rsidRPr="004B3734">
        <w:rPr>
          <w:rStyle w:val="fontstyle01"/>
          <w:lang w:val="it-IT"/>
        </w:rPr>
        <w:t>pensare, della cultura e delle procedure</w:t>
      </w:r>
      <w:r>
        <w:rPr>
          <w:rStyle w:val="fontstyle01"/>
          <w:lang w:val="it-IT"/>
        </w:rPr>
        <w:t xml:space="preserve">” (VRRO, n. 106). </w:t>
      </w:r>
    </w:p>
    <w:p w14:paraId="07A5015F" w14:textId="77777777" w:rsidR="00483CE9" w:rsidRDefault="00483CE9" w:rsidP="00A74C32">
      <w:pPr>
        <w:ind w:firstLine="708"/>
        <w:jc w:val="both"/>
        <w:rPr>
          <w:rStyle w:val="fontstyle01"/>
          <w:lang w:val="it-IT"/>
        </w:rPr>
      </w:pPr>
    </w:p>
    <w:p w14:paraId="027BB1B6" w14:textId="77777777" w:rsidR="00483CE9" w:rsidRDefault="00483CE9" w:rsidP="00A74C32">
      <w:pPr>
        <w:ind w:firstLine="708"/>
        <w:jc w:val="both"/>
        <w:rPr>
          <w:rStyle w:val="fontstyle01"/>
          <w:lang w:val="it-IT"/>
        </w:rPr>
      </w:pPr>
    </w:p>
    <w:p w14:paraId="399E1B96" w14:textId="77777777" w:rsidR="00483CE9" w:rsidRDefault="00483CE9" w:rsidP="00A74C32">
      <w:pPr>
        <w:ind w:firstLine="708"/>
        <w:jc w:val="both"/>
        <w:rPr>
          <w:rStyle w:val="fontstyle01"/>
          <w:lang w:val="it-IT"/>
        </w:rPr>
      </w:pPr>
    </w:p>
    <w:p w14:paraId="502EB46C" w14:textId="77777777" w:rsidR="00483CE9" w:rsidRDefault="00483CE9" w:rsidP="00A74C32">
      <w:pPr>
        <w:ind w:firstLine="708"/>
        <w:jc w:val="both"/>
        <w:rPr>
          <w:rStyle w:val="fontstyle01"/>
          <w:lang w:val="it-IT"/>
        </w:rPr>
      </w:pPr>
    </w:p>
    <w:p w14:paraId="01785869" w14:textId="77777777" w:rsidR="00483CE9" w:rsidRDefault="00483CE9" w:rsidP="00A74C32">
      <w:pPr>
        <w:ind w:firstLine="708"/>
        <w:jc w:val="both"/>
        <w:rPr>
          <w:rStyle w:val="fontstyle01"/>
          <w:lang w:val="it-IT"/>
        </w:rPr>
      </w:pPr>
    </w:p>
    <w:p w14:paraId="554B51BA" w14:textId="77777777" w:rsidR="00483CE9" w:rsidRDefault="00483CE9" w:rsidP="00A74C32">
      <w:pPr>
        <w:ind w:firstLine="708"/>
        <w:jc w:val="both"/>
        <w:rPr>
          <w:rStyle w:val="fontstyle01"/>
          <w:lang w:val="it-IT"/>
        </w:rPr>
      </w:pPr>
    </w:p>
    <w:p w14:paraId="08627CDD" w14:textId="77777777" w:rsidR="00483CE9" w:rsidRDefault="00483CE9" w:rsidP="00A74C32">
      <w:pPr>
        <w:ind w:firstLine="708"/>
        <w:jc w:val="both"/>
        <w:rPr>
          <w:rStyle w:val="fontstyle01"/>
          <w:lang w:val="it-IT"/>
        </w:rPr>
      </w:pPr>
    </w:p>
    <w:p w14:paraId="18F059C7" w14:textId="77777777" w:rsidR="00483CE9" w:rsidRDefault="00483CE9" w:rsidP="00A74C32">
      <w:pPr>
        <w:ind w:firstLine="708"/>
        <w:jc w:val="both"/>
        <w:rPr>
          <w:rStyle w:val="fontstyle01"/>
          <w:lang w:val="it-IT"/>
        </w:rPr>
      </w:pPr>
    </w:p>
    <w:p w14:paraId="3A4940C3" w14:textId="77777777" w:rsidR="00483CE9" w:rsidRDefault="00483CE9" w:rsidP="00A74C32">
      <w:pPr>
        <w:ind w:firstLine="708"/>
        <w:jc w:val="both"/>
        <w:rPr>
          <w:rStyle w:val="fontstyle01"/>
          <w:lang w:val="it-IT"/>
        </w:rPr>
      </w:pPr>
    </w:p>
    <w:p w14:paraId="342819BC" w14:textId="57B0F238" w:rsidR="0040099D" w:rsidRDefault="006D53B4" w:rsidP="00A74C32">
      <w:pPr>
        <w:ind w:firstLine="708"/>
        <w:jc w:val="both"/>
        <w:rPr>
          <w:rStyle w:val="fontstyle01"/>
          <w:lang w:val="it-IT"/>
        </w:rPr>
      </w:pPr>
      <w:r>
        <w:rPr>
          <w:rStyle w:val="fontstyle01"/>
          <w:lang w:val="it-IT"/>
        </w:rPr>
        <w:t>Esso</w:t>
      </w:r>
      <w:r w:rsidR="0018615F">
        <w:rPr>
          <w:rStyle w:val="fontstyle01"/>
          <w:lang w:val="it-IT"/>
        </w:rPr>
        <w:t>, poi,</w:t>
      </w:r>
      <w:r>
        <w:rPr>
          <w:rStyle w:val="fontstyle01"/>
          <w:lang w:val="it-IT"/>
        </w:rPr>
        <w:t xml:space="preserve"> ha raccomandato ai Governi di Circoscrizione l’adempimento della </w:t>
      </w:r>
      <w:r>
        <w:rPr>
          <w:rStyle w:val="fontstyle01"/>
          <w:i/>
          <w:iCs/>
          <w:lang w:val="it-IT"/>
        </w:rPr>
        <w:t>percentuale</w:t>
      </w:r>
      <w:r>
        <w:rPr>
          <w:rStyle w:val="fontstyle01"/>
          <w:lang w:val="it-IT"/>
        </w:rPr>
        <w:t>, necessario per la propria gestione e per quella del Governo Generale. Consapevole</w:t>
      </w:r>
      <w:r w:rsidR="0018615F">
        <w:rPr>
          <w:rStyle w:val="fontstyle01"/>
          <w:lang w:val="it-IT"/>
        </w:rPr>
        <w:t>, inoltre,</w:t>
      </w:r>
      <w:r>
        <w:rPr>
          <w:rStyle w:val="fontstyle01"/>
          <w:lang w:val="it-IT"/>
        </w:rPr>
        <w:t xml:space="preserve"> della precarietà economica persistente del Governo Generale, </w:t>
      </w:r>
      <w:r w:rsidR="0096160E">
        <w:rPr>
          <w:rStyle w:val="fontstyle01"/>
          <w:lang w:val="it-IT"/>
        </w:rPr>
        <w:t>ha rinnovato la delibera del XII Capitolo</w:t>
      </w:r>
      <w:r w:rsidR="0018615F">
        <w:rPr>
          <w:rStyle w:val="fontstyle01"/>
          <w:lang w:val="it-IT"/>
        </w:rPr>
        <w:t>,</w:t>
      </w:r>
      <w:r w:rsidR="0096160E">
        <w:rPr>
          <w:rStyle w:val="fontstyle01"/>
          <w:lang w:val="it-IT"/>
        </w:rPr>
        <w:t xml:space="preserve"> disponendo: “</w:t>
      </w:r>
      <w:r w:rsidR="00A7704A" w:rsidRPr="00A7704A">
        <w:rPr>
          <w:rStyle w:val="fontstyle01"/>
          <w:lang w:val="it-IT"/>
        </w:rPr>
        <w:t>Vista la necessità urgente da parte della Curia</w:t>
      </w:r>
      <w:r w:rsidR="00A74C32">
        <w:rPr>
          <w:rStyle w:val="fontstyle01"/>
          <w:lang w:val="it-IT"/>
        </w:rPr>
        <w:t xml:space="preserve"> Generalizia di sostenere le opere di formazione </w:t>
      </w:r>
      <w:r w:rsidR="00A7704A" w:rsidRPr="00A7704A">
        <w:rPr>
          <w:rStyle w:val="fontstyle01"/>
          <w:lang w:val="it-IT"/>
        </w:rPr>
        <w:t xml:space="preserve">nelle missioni si chieda da parte di tutte le Case </w:t>
      </w:r>
      <w:r w:rsidR="00A7704A" w:rsidRPr="00A7704A">
        <w:rPr>
          <w:rStyle w:val="fontstyle21"/>
          <w:lang w:val="it-IT"/>
        </w:rPr>
        <w:t xml:space="preserve">un contributo una tantum </w:t>
      </w:r>
      <w:r w:rsidR="00A7704A" w:rsidRPr="00A7704A">
        <w:rPr>
          <w:rStyle w:val="fontstyle01"/>
          <w:lang w:val="it-IT"/>
        </w:rPr>
        <w:t>finalizzato esclusivamente a questo scopo</w:t>
      </w:r>
      <w:r w:rsidR="0096160E">
        <w:rPr>
          <w:rStyle w:val="fontstyle01"/>
          <w:lang w:val="it-IT"/>
        </w:rPr>
        <w:t>”</w:t>
      </w:r>
      <w:r w:rsidR="00A7704A">
        <w:rPr>
          <w:rStyle w:val="fontstyle01"/>
          <w:lang w:val="it-IT"/>
        </w:rPr>
        <w:t xml:space="preserve"> (</w:t>
      </w:r>
      <w:r w:rsidR="0096160E">
        <w:rPr>
          <w:rStyle w:val="fontstyle01"/>
          <w:lang w:val="it-IT"/>
        </w:rPr>
        <w:t xml:space="preserve">VRRO, n. </w:t>
      </w:r>
      <w:r w:rsidR="00A7704A">
        <w:rPr>
          <w:rStyle w:val="fontstyle01"/>
          <w:lang w:val="it-IT"/>
        </w:rPr>
        <w:t>214)</w:t>
      </w:r>
      <w:r w:rsidR="0096160E">
        <w:rPr>
          <w:rStyle w:val="fontstyle01"/>
          <w:lang w:val="it-IT"/>
        </w:rPr>
        <w:t>.</w:t>
      </w:r>
    </w:p>
    <w:p w14:paraId="1E424E4F" w14:textId="27463A54" w:rsidR="00483CE9" w:rsidRDefault="0096160E" w:rsidP="00483CE9">
      <w:pPr>
        <w:ind w:firstLine="708"/>
        <w:jc w:val="both"/>
        <w:rPr>
          <w:rFonts w:ascii="Times New Roman" w:hAnsi="Times New Roman" w:cs="Times New Roman"/>
          <w:lang w:val="it-IT"/>
        </w:rPr>
      </w:pPr>
      <w:r>
        <w:rPr>
          <w:rFonts w:ascii="Times New Roman" w:hAnsi="Times New Roman" w:cs="Times New Roman"/>
          <w:lang w:val="it-IT"/>
        </w:rPr>
        <w:t>Dobbiamo ringraziare la Divina Provvidenza per il sostegno che non ci fa mancare, anche per l’intercessione di Sant’Antonio, ma dobbiamo fare tutto il possibile</w:t>
      </w:r>
      <w:r w:rsidR="007E4F25">
        <w:rPr>
          <w:rFonts w:ascii="Times New Roman" w:hAnsi="Times New Roman" w:cs="Times New Roman"/>
          <w:lang w:val="it-IT"/>
        </w:rPr>
        <w:t>, ai diversi livelli,</w:t>
      </w:r>
      <w:r>
        <w:rPr>
          <w:rFonts w:ascii="Times New Roman" w:hAnsi="Times New Roman" w:cs="Times New Roman"/>
          <w:lang w:val="it-IT"/>
        </w:rPr>
        <w:t xml:space="preserve"> per assicurare le risorse necessarie per la nostra vita e per l’apostolato</w:t>
      </w:r>
      <w:r w:rsidR="007E4F25">
        <w:rPr>
          <w:rFonts w:ascii="Times New Roman" w:hAnsi="Times New Roman" w:cs="Times New Roman"/>
          <w:lang w:val="it-IT"/>
        </w:rPr>
        <w:t>, servendocene nella sobrietà e nella condivisione con i piccoli e i poveri.</w:t>
      </w:r>
    </w:p>
    <w:p w14:paraId="61A83180" w14:textId="70C2EA96" w:rsidR="00483CE9" w:rsidRDefault="0018615F" w:rsidP="00483CE9">
      <w:pPr>
        <w:ind w:firstLine="708"/>
        <w:jc w:val="both"/>
        <w:rPr>
          <w:rFonts w:ascii="Times New Roman" w:hAnsi="Times New Roman" w:cs="Times New Roman"/>
          <w:lang w:val="it-IT"/>
        </w:rPr>
      </w:pPr>
      <w:r>
        <w:rPr>
          <w:rFonts w:ascii="Times New Roman" w:hAnsi="Times New Roman" w:cs="Times New Roman"/>
          <w:lang w:val="it-IT"/>
        </w:rPr>
        <w:t xml:space="preserve">Insieme alle Consorelle Figlie del Divino Zelo, negli incontri avuti a livello di Consiglio Generale, abbiamo rilevato che nel 2027 ricorre il </w:t>
      </w:r>
      <w:proofErr w:type="gramStart"/>
      <w:r>
        <w:rPr>
          <w:rFonts w:ascii="Times New Roman" w:hAnsi="Times New Roman" w:cs="Times New Roman"/>
          <w:lang w:val="it-IT"/>
        </w:rPr>
        <w:t>100°</w:t>
      </w:r>
      <w:proofErr w:type="gramEnd"/>
      <w:r>
        <w:rPr>
          <w:rFonts w:ascii="Times New Roman" w:hAnsi="Times New Roman" w:cs="Times New Roman"/>
          <w:lang w:val="it-IT"/>
        </w:rPr>
        <w:t xml:space="preserve"> anniversario del Pio Transito del nostro Fondatore, Sant’Annibale Maria Di Francia, ed abbiamo convenuto che tale data merita di essere celebrata e preparata nel miglior modo possibile. Siamo consapevoli che, in quanto portatori del carisma del Rogate, abbiamo il dovere di diffonderlo nella Chiesa e nel mondo. Sappiamo, inoltre, che il modo più efficace per veicolare il carisma è diffondere la conoscenza e il culto del nostro Santo Fondatore, il quale con tutta la sua vita ha vissuto e testimoniato il Rogate.</w:t>
      </w:r>
    </w:p>
    <w:p w14:paraId="6FECE883" w14:textId="76F2F4D9" w:rsidR="0018615F" w:rsidRDefault="0018615F" w:rsidP="0018615F">
      <w:pPr>
        <w:ind w:firstLine="708"/>
        <w:jc w:val="both"/>
        <w:rPr>
          <w:rFonts w:ascii="Times New Roman" w:hAnsi="Times New Roman" w:cs="Times New Roman"/>
          <w:lang w:val="it-IT"/>
        </w:rPr>
      </w:pPr>
      <w:r>
        <w:rPr>
          <w:rFonts w:ascii="Times New Roman" w:hAnsi="Times New Roman" w:cs="Times New Roman"/>
          <w:lang w:val="it-IT"/>
        </w:rPr>
        <w:t>Pertanto, insieme alle Figlie del Divino Zelo e alla Famiglia del Rogate, vogliamo adoperarci per organizzare il cammino di preparazione verso tale anniversario e la sua degna celebrazione.</w:t>
      </w:r>
    </w:p>
    <w:p w14:paraId="18105348" w14:textId="71F20A37" w:rsidR="007E4F25" w:rsidRPr="007E4F25" w:rsidRDefault="007E4F25" w:rsidP="00D10F25">
      <w:pPr>
        <w:ind w:firstLine="708"/>
        <w:jc w:val="both"/>
        <w:rPr>
          <w:rFonts w:ascii="Times New Roman" w:hAnsi="Times New Roman" w:cs="Times New Roman"/>
          <w:lang w:val="it-IT"/>
        </w:rPr>
      </w:pPr>
      <w:r>
        <w:rPr>
          <w:rFonts w:ascii="Times New Roman" w:hAnsi="Times New Roman" w:cs="Times New Roman"/>
          <w:lang w:val="it-IT"/>
        </w:rPr>
        <w:t xml:space="preserve">Carissimi Confratelli, se siamo uniti </w:t>
      </w:r>
      <w:r>
        <w:rPr>
          <w:rFonts w:ascii="Times New Roman" w:hAnsi="Times New Roman" w:cs="Times New Roman"/>
          <w:i/>
          <w:iCs/>
          <w:lang w:val="it-IT"/>
        </w:rPr>
        <w:t>nel Nome del Signore</w:t>
      </w:r>
      <w:r>
        <w:rPr>
          <w:rFonts w:ascii="Times New Roman" w:hAnsi="Times New Roman" w:cs="Times New Roman"/>
          <w:lang w:val="it-IT"/>
        </w:rPr>
        <w:t xml:space="preserve">, questa nostra unione si manifesta in tutte le dimensioni ed espressioni della nostra vita. Avvertiamo, allora, il bisogno di </w:t>
      </w:r>
      <w:r w:rsidR="0018615F">
        <w:rPr>
          <w:rFonts w:ascii="Times New Roman" w:hAnsi="Times New Roman" w:cs="Times New Roman"/>
          <w:lang w:val="it-IT"/>
        </w:rPr>
        <w:t xml:space="preserve">tener viva la fraternità e la </w:t>
      </w:r>
      <w:r>
        <w:rPr>
          <w:rFonts w:ascii="Times New Roman" w:hAnsi="Times New Roman" w:cs="Times New Roman"/>
          <w:lang w:val="it-IT"/>
        </w:rPr>
        <w:t>comunica</w:t>
      </w:r>
      <w:r w:rsidR="0018615F">
        <w:rPr>
          <w:rFonts w:ascii="Times New Roman" w:hAnsi="Times New Roman" w:cs="Times New Roman"/>
          <w:lang w:val="it-IT"/>
        </w:rPr>
        <w:t>zione</w:t>
      </w:r>
      <w:r>
        <w:rPr>
          <w:rFonts w:ascii="Times New Roman" w:hAnsi="Times New Roman" w:cs="Times New Roman"/>
          <w:lang w:val="it-IT"/>
        </w:rPr>
        <w:t xml:space="preserve"> fra noi, nelle Comunità, nelle Circoscrizioni e nella Congregazione. Siamo una “famiglia religiosa”</w:t>
      </w:r>
      <w:r w:rsidR="00606BB1">
        <w:rPr>
          <w:rFonts w:ascii="Times New Roman" w:hAnsi="Times New Roman" w:cs="Times New Roman"/>
          <w:lang w:val="it-IT"/>
        </w:rPr>
        <w:t xml:space="preserve"> con il proprio DNA che genera in ciascuno il senso di appartenenza. Allora percepi</w:t>
      </w:r>
      <w:r w:rsidR="0018615F">
        <w:rPr>
          <w:rFonts w:ascii="Times New Roman" w:hAnsi="Times New Roman" w:cs="Times New Roman"/>
          <w:lang w:val="it-IT"/>
        </w:rPr>
        <w:t>amo</w:t>
      </w:r>
      <w:r w:rsidR="00606BB1">
        <w:rPr>
          <w:rFonts w:ascii="Times New Roman" w:hAnsi="Times New Roman" w:cs="Times New Roman"/>
          <w:lang w:val="it-IT"/>
        </w:rPr>
        <w:t xml:space="preserve"> con immediatezza la necessita di vivere nella unità, nella condivisione e nel coordinamento.</w:t>
      </w:r>
    </w:p>
    <w:p w14:paraId="4FD28EEB" w14:textId="5CCA5372" w:rsidR="005C6547" w:rsidRPr="00ED2D3E" w:rsidRDefault="003E5424" w:rsidP="003E5424">
      <w:pPr>
        <w:ind w:firstLine="708"/>
        <w:jc w:val="both"/>
        <w:rPr>
          <w:rFonts w:ascii="Times New Roman" w:hAnsi="Times New Roman" w:cs="Times New Roman"/>
          <w:lang w:val="it-IT"/>
        </w:rPr>
      </w:pPr>
      <w:r>
        <w:rPr>
          <w:rFonts w:ascii="Times New Roman" w:hAnsi="Times New Roman" w:cs="Times New Roman"/>
          <w:lang w:val="it-IT"/>
        </w:rPr>
        <w:t>Nel concludere questa presentazione della Conferenza, nella consapevolezza che le argomentazioni ed i programmi lasciano il tempo che trovano se non vi è alla base il rinnovamento interiore, rivolgo a me stesso e a ciascuno di voi, l’invito a “</w:t>
      </w:r>
      <w:r w:rsidR="005C6547" w:rsidRPr="00ED2D3E">
        <w:rPr>
          <w:rFonts w:ascii="Times New Roman" w:hAnsi="Times New Roman" w:cs="Times New Roman"/>
          <w:lang w:val="it-IT"/>
        </w:rPr>
        <w:t>Ripartire da Cristo</w:t>
      </w:r>
      <w:r>
        <w:rPr>
          <w:rFonts w:ascii="Times New Roman" w:hAnsi="Times New Roman" w:cs="Times New Roman"/>
          <w:lang w:val="it-IT"/>
        </w:rPr>
        <w:t>”</w:t>
      </w:r>
      <w:r w:rsidR="005C6547" w:rsidRPr="00ED2D3E">
        <w:rPr>
          <w:rFonts w:ascii="Times New Roman" w:hAnsi="Times New Roman" w:cs="Times New Roman"/>
          <w:lang w:val="it-IT"/>
        </w:rPr>
        <w:t xml:space="preserve"> per rinnovare la nostra vita di consacrazione, che si esprime attraverso la consacrazione con i voti di povertà, obbedienza, castità e rogate, rafforzando con tutti i mezzi a nostra disposizione la vita fraterna. </w:t>
      </w:r>
    </w:p>
    <w:p w14:paraId="31527576" w14:textId="5E363AFA" w:rsidR="00393B2B" w:rsidRDefault="00393B2B" w:rsidP="004957E7">
      <w:pPr>
        <w:ind w:firstLine="708"/>
        <w:jc w:val="both"/>
        <w:rPr>
          <w:rFonts w:ascii="Times New Roman" w:hAnsi="Times New Roman" w:cs="Times New Roman"/>
          <w:color w:val="000000"/>
          <w:shd w:val="clear" w:color="auto" w:fill="FFFFFF"/>
          <w:lang w:val="it-IT"/>
        </w:rPr>
      </w:pPr>
      <w:r>
        <w:rPr>
          <w:rFonts w:ascii="Times New Roman" w:hAnsi="Times New Roman" w:cs="Times New Roman"/>
          <w:color w:val="000000"/>
          <w:shd w:val="clear" w:color="auto" w:fill="FFFFFF"/>
          <w:lang w:val="it-IT"/>
        </w:rPr>
        <w:t>I nostri Divini Superiori ci guidino e accompagnino.</w:t>
      </w:r>
    </w:p>
    <w:p w14:paraId="67C86F77" w14:textId="77777777" w:rsidR="00A755CB" w:rsidRDefault="00A755CB" w:rsidP="004957E7">
      <w:pPr>
        <w:ind w:firstLine="708"/>
        <w:jc w:val="both"/>
        <w:rPr>
          <w:rFonts w:ascii="Times New Roman" w:hAnsi="Times New Roman" w:cs="Times New Roman"/>
          <w:color w:val="000000"/>
          <w:shd w:val="clear" w:color="auto" w:fill="FFFFFF"/>
          <w:lang w:val="it-IT"/>
        </w:rPr>
      </w:pPr>
    </w:p>
    <w:p w14:paraId="4DA33A21" w14:textId="77777777" w:rsidR="00A755CB" w:rsidRDefault="00A755CB" w:rsidP="004957E7">
      <w:pPr>
        <w:ind w:firstLine="708"/>
        <w:jc w:val="both"/>
        <w:rPr>
          <w:rFonts w:ascii="Times New Roman" w:hAnsi="Times New Roman" w:cs="Times New Roman"/>
          <w:color w:val="000000"/>
          <w:shd w:val="clear" w:color="auto" w:fill="FFFFFF"/>
          <w:lang w:val="it-IT"/>
        </w:rPr>
      </w:pPr>
    </w:p>
    <w:p w14:paraId="20C70291" w14:textId="77777777" w:rsidR="00A755CB" w:rsidRDefault="00A755CB" w:rsidP="004957E7">
      <w:pPr>
        <w:ind w:firstLine="708"/>
        <w:jc w:val="both"/>
        <w:rPr>
          <w:rFonts w:ascii="Times New Roman" w:hAnsi="Times New Roman" w:cs="Times New Roman"/>
          <w:color w:val="000000"/>
          <w:shd w:val="clear" w:color="auto" w:fill="FFFFFF"/>
          <w:lang w:val="it-IT"/>
        </w:rPr>
      </w:pPr>
    </w:p>
    <w:p w14:paraId="3E465C6E" w14:textId="120F5345" w:rsidR="00A755CB" w:rsidRDefault="00A755CB" w:rsidP="004957E7">
      <w:pPr>
        <w:ind w:firstLine="708"/>
        <w:jc w:val="both"/>
        <w:rPr>
          <w:rFonts w:ascii="Times New Roman" w:hAnsi="Times New Roman" w:cs="Times New Roman"/>
          <w:color w:val="000000"/>
          <w:shd w:val="clear" w:color="auto" w:fill="FFFFFF"/>
          <w:lang w:val="it-IT"/>
        </w:rPr>
      </w:pPr>
      <w:r>
        <w:rPr>
          <w:rFonts w:ascii="Times New Roman" w:hAnsi="Times New Roman" w:cs="Times New Roman"/>
          <w:color w:val="000000"/>
          <w:shd w:val="clear" w:color="auto" w:fill="FFFFFF"/>
          <w:lang w:val="it-IT"/>
        </w:rPr>
        <w:t>P. Bruno Rampazzo, R.C.J.</w:t>
      </w:r>
    </w:p>
    <w:p w14:paraId="1CF568C4" w14:textId="5FC52205" w:rsidR="00A755CB" w:rsidRDefault="00A755CB" w:rsidP="004957E7">
      <w:pPr>
        <w:ind w:firstLine="708"/>
        <w:jc w:val="both"/>
        <w:rPr>
          <w:rFonts w:ascii="Times New Roman" w:hAnsi="Times New Roman" w:cs="Times New Roman"/>
          <w:color w:val="000000"/>
          <w:shd w:val="clear" w:color="auto" w:fill="FFFFFF"/>
          <w:lang w:val="it-IT"/>
        </w:rPr>
      </w:pPr>
      <w:r>
        <w:rPr>
          <w:rFonts w:ascii="Times New Roman" w:hAnsi="Times New Roman" w:cs="Times New Roman"/>
          <w:color w:val="000000"/>
          <w:shd w:val="clear" w:color="auto" w:fill="FFFFFF"/>
          <w:lang w:val="it-IT"/>
        </w:rPr>
        <w:t xml:space="preserve">    Superiore Generale</w:t>
      </w:r>
    </w:p>
    <w:p w14:paraId="49D56CF6" w14:textId="3CA25F07" w:rsidR="00A755CB" w:rsidRPr="00393B2B" w:rsidRDefault="00A755CB" w:rsidP="004957E7">
      <w:pPr>
        <w:ind w:firstLine="708"/>
        <w:jc w:val="both"/>
        <w:rPr>
          <w:rFonts w:ascii="Times New Roman" w:hAnsi="Times New Roman" w:cs="Times New Roman"/>
          <w:lang w:val="it-IT"/>
        </w:rPr>
      </w:pPr>
      <w:r>
        <w:rPr>
          <w:rFonts w:ascii="Times New Roman" w:hAnsi="Times New Roman" w:cs="Times New Roman"/>
          <w:color w:val="000000"/>
          <w:shd w:val="clear" w:color="auto" w:fill="FFFFFF"/>
          <w:lang w:val="it-IT"/>
        </w:rPr>
        <w:tab/>
      </w:r>
      <w:r>
        <w:rPr>
          <w:rFonts w:ascii="Times New Roman" w:hAnsi="Times New Roman" w:cs="Times New Roman"/>
          <w:color w:val="000000"/>
          <w:shd w:val="clear" w:color="auto" w:fill="FFFFFF"/>
          <w:lang w:val="it-IT"/>
        </w:rPr>
        <w:tab/>
      </w:r>
      <w:r>
        <w:rPr>
          <w:rFonts w:ascii="Times New Roman" w:hAnsi="Times New Roman" w:cs="Times New Roman"/>
          <w:color w:val="000000"/>
          <w:shd w:val="clear" w:color="auto" w:fill="FFFFFF"/>
          <w:lang w:val="it-IT"/>
        </w:rPr>
        <w:tab/>
      </w:r>
      <w:r>
        <w:rPr>
          <w:rFonts w:ascii="Times New Roman" w:hAnsi="Times New Roman" w:cs="Times New Roman"/>
          <w:color w:val="000000"/>
          <w:shd w:val="clear" w:color="auto" w:fill="FFFFFF"/>
          <w:lang w:val="it-IT"/>
        </w:rPr>
        <w:tab/>
      </w:r>
      <w:r>
        <w:rPr>
          <w:rFonts w:ascii="Times New Roman" w:hAnsi="Times New Roman" w:cs="Times New Roman"/>
          <w:color w:val="000000"/>
          <w:shd w:val="clear" w:color="auto" w:fill="FFFFFF"/>
          <w:lang w:val="it-IT"/>
        </w:rPr>
        <w:tab/>
        <w:t xml:space="preserve">          Sacrofano</w:t>
      </w:r>
      <w:r w:rsidR="00820B16">
        <w:rPr>
          <w:rFonts w:ascii="Times New Roman" w:hAnsi="Times New Roman" w:cs="Times New Roman"/>
          <w:color w:val="000000"/>
          <w:shd w:val="clear" w:color="auto" w:fill="FFFFFF"/>
          <w:lang w:val="it-IT"/>
        </w:rPr>
        <w:t xml:space="preserve"> </w:t>
      </w:r>
      <w:r>
        <w:rPr>
          <w:rFonts w:ascii="Times New Roman" w:hAnsi="Times New Roman" w:cs="Times New Roman"/>
          <w:color w:val="000000"/>
          <w:shd w:val="clear" w:color="auto" w:fill="FFFFFF"/>
          <w:lang w:val="it-IT"/>
        </w:rPr>
        <w:t>(Roma), 18 settembre 2023</w:t>
      </w:r>
    </w:p>
    <w:p w14:paraId="208CDBCC" w14:textId="77777777" w:rsidR="004957E7" w:rsidRDefault="004957E7" w:rsidP="004957E7">
      <w:pPr>
        <w:ind w:firstLine="708"/>
        <w:jc w:val="both"/>
        <w:rPr>
          <w:rFonts w:ascii="Times New Roman" w:hAnsi="Times New Roman" w:cs="Times New Roman"/>
          <w:lang w:val="it-IT"/>
        </w:rPr>
      </w:pPr>
    </w:p>
    <w:p w14:paraId="1789E692" w14:textId="1EDB5735" w:rsidR="0004795C" w:rsidRPr="00EF27AD" w:rsidRDefault="00CA56A0" w:rsidP="00F372D5">
      <w:pPr>
        <w:jc w:val="both"/>
        <w:rPr>
          <w:lang w:val="it-IT"/>
        </w:rPr>
      </w:pPr>
      <w:r>
        <w:rPr>
          <w:rFonts w:ascii="Times New Roman" w:hAnsi="Times New Roman" w:cs="Times New Roman"/>
          <w:lang w:val="it-IT"/>
        </w:rPr>
        <w:tab/>
      </w:r>
    </w:p>
    <w:p w14:paraId="7F179877" w14:textId="77777777" w:rsidR="0004795C" w:rsidRPr="00EF27AD" w:rsidRDefault="0004795C" w:rsidP="0048359A">
      <w:pPr>
        <w:jc w:val="both"/>
        <w:rPr>
          <w:lang w:val="it-IT"/>
        </w:rPr>
      </w:pPr>
    </w:p>
    <w:sectPr w:rsidR="0004795C" w:rsidRPr="00EF27AD" w:rsidSect="005A4754">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3CBB" w14:textId="77777777" w:rsidR="00C70024" w:rsidRDefault="00C70024" w:rsidP="00DC116A">
      <w:r>
        <w:separator/>
      </w:r>
    </w:p>
  </w:endnote>
  <w:endnote w:type="continuationSeparator" w:id="0">
    <w:p w14:paraId="67736E40" w14:textId="77777777" w:rsidR="00C70024" w:rsidRDefault="00C70024" w:rsidP="00DC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754323"/>
      <w:docPartObj>
        <w:docPartGallery w:val="Page Numbers (Bottom of Page)"/>
        <w:docPartUnique/>
      </w:docPartObj>
    </w:sdtPr>
    <w:sdtContent>
      <w:p w14:paraId="4F2CD9B8" w14:textId="290CC86F" w:rsidR="00DC116A" w:rsidRDefault="00DC116A">
        <w:pPr>
          <w:pStyle w:val="Pidipagina"/>
          <w:jc w:val="right"/>
        </w:pPr>
        <w:r>
          <w:fldChar w:fldCharType="begin"/>
        </w:r>
        <w:r>
          <w:instrText>PAGE   \* MERGEFORMAT</w:instrText>
        </w:r>
        <w:r>
          <w:fldChar w:fldCharType="separate"/>
        </w:r>
        <w:r>
          <w:rPr>
            <w:lang w:val="it-IT"/>
          </w:rPr>
          <w:t>2</w:t>
        </w:r>
        <w:r>
          <w:fldChar w:fldCharType="end"/>
        </w:r>
      </w:p>
    </w:sdtContent>
  </w:sdt>
  <w:p w14:paraId="7B7EE307" w14:textId="77777777" w:rsidR="00DC116A" w:rsidRDefault="00DC11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6AB6" w14:textId="77777777" w:rsidR="00C70024" w:rsidRDefault="00C70024" w:rsidP="00DC116A">
      <w:r>
        <w:separator/>
      </w:r>
    </w:p>
  </w:footnote>
  <w:footnote w:type="continuationSeparator" w:id="0">
    <w:p w14:paraId="75152383" w14:textId="77777777" w:rsidR="00C70024" w:rsidRDefault="00C70024" w:rsidP="00DC1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D36A2"/>
    <w:multiLevelType w:val="hybridMultilevel"/>
    <w:tmpl w:val="36EA196E"/>
    <w:lvl w:ilvl="0" w:tplc="C8201508">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53932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9A"/>
    <w:rsid w:val="0004795C"/>
    <w:rsid w:val="000D5418"/>
    <w:rsid w:val="000E0653"/>
    <w:rsid w:val="001409B2"/>
    <w:rsid w:val="0018615F"/>
    <w:rsid w:val="001A6CD3"/>
    <w:rsid w:val="001C41D5"/>
    <w:rsid w:val="001D0262"/>
    <w:rsid w:val="0020660E"/>
    <w:rsid w:val="002155C3"/>
    <w:rsid w:val="003015B0"/>
    <w:rsid w:val="00305C90"/>
    <w:rsid w:val="00313608"/>
    <w:rsid w:val="00323AF7"/>
    <w:rsid w:val="003262ED"/>
    <w:rsid w:val="00327E5B"/>
    <w:rsid w:val="00373B9B"/>
    <w:rsid w:val="00376304"/>
    <w:rsid w:val="00393B2B"/>
    <w:rsid w:val="003A00EA"/>
    <w:rsid w:val="003C6406"/>
    <w:rsid w:val="003E0AB3"/>
    <w:rsid w:val="003E5424"/>
    <w:rsid w:val="0040099D"/>
    <w:rsid w:val="0042796C"/>
    <w:rsid w:val="00452277"/>
    <w:rsid w:val="0048359A"/>
    <w:rsid w:val="00483CC4"/>
    <w:rsid w:val="00483CE9"/>
    <w:rsid w:val="004957E7"/>
    <w:rsid w:val="004B08E9"/>
    <w:rsid w:val="004B3734"/>
    <w:rsid w:val="004F0F07"/>
    <w:rsid w:val="005A441E"/>
    <w:rsid w:val="005A4754"/>
    <w:rsid w:val="005B4BFD"/>
    <w:rsid w:val="005C6547"/>
    <w:rsid w:val="005E50A3"/>
    <w:rsid w:val="00606BB1"/>
    <w:rsid w:val="006D53B4"/>
    <w:rsid w:val="00725635"/>
    <w:rsid w:val="00741E74"/>
    <w:rsid w:val="007E4F25"/>
    <w:rsid w:val="007F399E"/>
    <w:rsid w:val="00820B16"/>
    <w:rsid w:val="008402B4"/>
    <w:rsid w:val="00871229"/>
    <w:rsid w:val="008A77D2"/>
    <w:rsid w:val="008B2678"/>
    <w:rsid w:val="008E52FB"/>
    <w:rsid w:val="008F3A1D"/>
    <w:rsid w:val="00935E97"/>
    <w:rsid w:val="0096160E"/>
    <w:rsid w:val="00994A6D"/>
    <w:rsid w:val="009E71B9"/>
    <w:rsid w:val="00A123B0"/>
    <w:rsid w:val="00A42EC4"/>
    <w:rsid w:val="00A74C32"/>
    <w:rsid w:val="00A755CB"/>
    <w:rsid w:val="00A7704A"/>
    <w:rsid w:val="00AA22DE"/>
    <w:rsid w:val="00AB1DED"/>
    <w:rsid w:val="00AD48A1"/>
    <w:rsid w:val="00B046F1"/>
    <w:rsid w:val="00B05B9E"/>
    <w:rsid w:val="00B846F3"/>
    <w:rsid w:val="00B973F4"/>
    <w:rsid w:val="00BE4893"/>
    <w:rsid w:val="00C70024"/>
    <w:rsid w:val="00CA56A0"/>
    <w:rsid w:val="00D10F25"/>
    <w:rsid w:val="00DC116A"/>
    <w:rsid w:val="00EB6E84"/>
    <w:rsid w:val="00ED2D3E"/>
    <w:rsid w:val="00EF27AD"/>
    <w:rsid w:val="00F372D5"/>
    <w:rsid w:val="00F56222"/>
    <w:rsid w:val="00F80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945A"/>
  <w15:chartTrackingRefBased/>
  <w15:docId w15:val="{35C59494-2B8F-434E-AC86-FF2807F0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359A"/>
    <w:pPr>
      <w:spacing w:after="0" w:line="240" w:lineRule="auto"/>
    </w:pPr>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116A"/>
    <w:pPr>
      <w:tabs>
        <w:tab w:val="center" w:pos="4819"/>
        <w:tab w:val="right" w:pos="9638"/>
      </w:tabs>
    </w:pPr>
  </w:style>
  <w:style w:type="character" w:customStyle="1" w:styleId="IntestazioneCarattere">
    <w:name w:val="Intestazione Carattere"/>
    <w:basedOn w:val="Carpredefinitoparagrafo"/>
    <w:link w:val="Intestazione"/>
    <w:uiPriority w:val="99"/>
    <w:rsid w:val="00DC116A"/>
    <w:rPr>
      <w:sz w:val="24"/>
      <w:szCs w:val="24"/>
      <w:lang w:val="en-US"/>
    </w:rPr>
  </w:style>
  <w:style w:type="paragraph" w:styleId="Pidipagina">
    <w:name w:val="footer"/>
    <w:basedOn w:val="Normale"/>
    <w:link w:val="PidipaginaCarattere"/>
    <w:uiPriority w:val="99"/>
    <w:unhideWhenUsed/>
    <w:rsid w:val="00DC116A"/>
    <w:pPr>
      <w:tabs>
        <w:tab w:val="center" w:pos="4819"/>
        <w:tab w:val="right" w:pos="9638"/>
      </w:tabs>
    </w:pPr>
  </w:style>
  <w:style w:type="character" w:customStyle="1" w:styleId="PidipaginaCarattere">
    <w:name w:val="Piè di pagina Carattere"/>
    <w:basedOn w:val="Carpredefinitoparagrafo"/>
    <w:link w:val="Pidipagina"/>
    <w:uiPriority w:val="99"/>
    <w:rsid w:val="00DC116A"/>
    <w:rPr>
      <w:sz w:val="24"/>
      <w:szCs w:val="24"/>
      <w:lang w:val="en-US"/>
    </w:rPr>
  </w:style>
  <w:style w:type="paragraph" w:styleId="Paragrafoelenco">
    <w:name w:val="List Paragraph"/>
    <w:basedOn w:val="Normale"/>
    <w:uiPriority w:val="34"/>
    <w:qFormat/>
    <w:rsid w:val="005C6547"/>
    <w:pPr>
      <w:spacing w:line="360" w:lineRule="auto"/>
      <w:ind w:left="720"/>
      <w:contextualSpacing/>
      <w:jc w:val="both"/>
    </w:pPr>
    <w:rPr>
      <w:rFonts w:ascii="Times New Roman" w:hAnsi="Times New Roman" w:cs="Times New Roman"/>
      <w:kern w:val="2"/>
      <w:lang w:val="it-IT"/>
      <w14:ligatures w14:val="standardContextual"/>
    </w:rPr>
  </w:style>
  <w:style w:type="character" w:customStyle="1" w:styleId="fontstyle01">
    <w:name w:val="fontstyle01"/>
    <w:basedOn w:val="Carpredefinitoparagrafo"/>
    <w:rsid w:val="004B3734"/>
    <w:rPr>
      <w:rFonts w:ascii="TimesNewRomanPSMT" w:hAnsi="TimesNewRomanPSMT" w:hint="default"/>
      <w:b w:val="0"/>
      <w:bCs w:val="0"/>
      <w:i w:val="0"/>
      <w:iCs w:val="0"/>
      <w:color w:val="242021"/>
      <w:sz w:val="24"/>
      <w:szCs w:val="24"/>
    </w:rPr>
  </w:style>
  <w:style w:type="character" w:customStyle="1" w:styleId="fontstyle21">
    <w:name w:val="fontstyle21"/>
    <w:basedOn w:val="Carpredefinitoparagrafo"/>
    <w:rsid w:val="004B3734"/>
    <w:rPr>
      <w:rFonts w:ascii="TimesNewRomanPS-ItalicMT" w:hAnsi="TimesNewRomanPS-ItalicMT" w:hint="default"/>
      <w:b w:val="0"/>
      <w:bCs w:val="0"/>
      <w:i/>
      <w:iCs/>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3</Pages>
  <Words>1316</Words>
  <Characters>7503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generale rogazionisti</dc:creator>
  <cp:keywords/>
  <dc:description/>
  <cp:lastModifiedBy>Ms Office 365 Curia</cp:lastModifiedBy>
  <cp:revision>27</cp:revision>
  <cp:lastPrinted>2023-09-03T10:05:00Z</cp:lastPrinted>
  <dcterms:created xsi:type="dcterms:W3CDTF">2020-02-08T15:07:00Z</dcterms:created>
  <dcterms:modified xsi:type="dcterms:W3CDTF">2023-09-03T10:06:00Z</dcterms:modified>
</cp:coreProperties>
</file>