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7EC29" w14:textId="77777777" w:rsidR="0081634F" w:rsidRPr="0081634F" w:rsidRDefault="00FF263F" w:rsidP="00FF263F">
      <w:pPr>
        <w:spacing w:after="60" w:line="276"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1634F" w:rsidRPr="0081634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1634F" w:rsidRPr="0081634F">
        <w:rPr>
          <w:rFonts w:ascii="Times New Roman" w:hAnsi="Times New Roman" w:cs="Times New Roman"/>
        </w:rPr>
        <w:t>Rome, 24 juillet 2022</w:t>
      </w:r>
    </w:p>
    <w:p w14:paraId="22FBB557"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 xml:space="preserve">Salutations du XIIIe Chapitre général </w:t>
      </w:r>
    </w:p>
    <w:p w14:paraId="2D689948" w14:textId="77777777" w:rsidR="0081634F" w:rsidRPr="0081634F" w:rsidRDefault="0081634F" w:rsidP="0081634F">
      <w:pPr>
        <w:spacing w:after="60" w:line="240" w:lineRule="auto"/>
        <w:jc w:val="right"/>
        <w:rPr>
          <w:rFonts w:ascii="Times New Roman" w:hAnsi="Times New Roman" w:cs="Times New Roman"/>
        </w:rPr>
      </w:pP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t>Aux frères Rogationnistes</w:t>
      </w:r>
    </w:p>
    <w:p w14:paraId="20CD2E5C" w14:textId="77777777" w:rsidR="0081634F" w:rsidRPr="0081634F" w:rsidRDefault="0081634F" w:rsidP="0081634F">
      <w:pPr>
        <w:spacing w:after="60" w:line="240" w:lineRule="auto"/>
        <w:jc w:val="right"/>
        <w:rPr>
          <w:rFonts w:ascii="Times New Roman" w:hAnsi="Times New Roman" w:cs="Times New Roman"/>
        </w:rPr>
      </w:pP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t>Aux Sœurs Filles du Zèle Divin</w:t>
      </w:r>
    </w:p>
    <w:p w14:paraId="7A7832AB" w14:textId="77777777" w:rsidR="0081634F" w:rsidRPr="0081634F" w:rsidRDefault="0081634F" w:rsidP="0081634F">
      <w:pPr>
        <w:spacing w:after="60" w:line="240" w:lineRule="auto"/>
        <w:jc w:val="right"/>
        <w:rPr>
          <w:rFonts w:ascii="Times New Roman" w:hAnsi="Times New Roman" w:cs="Times New Roman"/>
        </w:rPr>
      </w:pP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t>A la famille du Rogate</w:t>
      </w:r>
    </w:p>
    <w:p w14:paraId="703CD39D"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Chers amis,</w:t>
      </w:r>
    </w:p>
    <w:p w14:paraId="688F13DC"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ab/>
      </w:r>
      <w:r w:rsidRPr="0081634F">
        <w:rPr>
          <w:rFonts w:ascii="Times New Roman" w:hAnsi="Times New Roman" w:cs="Times New Roman"/>
        </w:rPr>
        <w:tab/>
        <w:t xml:space="preserve">Au moment de clôturer le </w:t>
      </w:r>
      <w:r w:rsidR="00FF263F" w:rsidRPr="0081634F">
        <w:rPr>
          <w:rFonts w:ascii="Times New Roman" w:hAnsi="Times New Roman" w:cs="Times New Roman"/>
        </w:rPr>
        <w:t xml:space="preserve">XIIIe </w:t>
      </w:r>
      <w:r w:rsidRPr="0081634F">
        <w:rPr>
          <w:rFonts w:ascii="Times New Roman" w:hAnsi="Times New Roman" w:cs="Times New Roman"/>
        </w:rPr>
        <w:t>Chapitre Général de la Congrégation, sur le point de quitter ce Centre de Spiritualité Rogate à Morlupo, nos pensées vont vers vous pour partager nos sentiments en communion fraternelle.</w:t>
      </w:r>
    </w:p>
    <w:p w14:paraId="53F9D96E"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ab/>
        <w:t>Nous nous sommes retrouvés, au cours de ces vingt jours, dans des moments de prière ou pendant le travail dans l'Aula Magna ou dans les commissions ou en conversant dans le parc, à faire résonner en nous et à l'extérieur de nous le thème du Chapitre que nous nous sommes donné dans la Congré</w:t>
      </w:r>
      <w:r>
        <w:rPr>
          <w:rFonts w:ascii="Times New Roman" w:hAnsi="Times New Roman" w:cs="Times New Roman"/>
        </w:rPr>
        <w:t>gation : "</w:t>
      </w:r>
      <w:r w:rsidRPr="0081634F">
        <w:rPr>
          <w:rFonts w:ascii="Times New Roman" w:hAnsi="Times New Roman" w:cs="Times New Roman"/>
        </w:rPr>
        <w:t>La vie religieuse Rogationniste aujourd'hui :</w:t>
      </w:r>
      <w:r>
        <w:rPr>
          <w:rFonts w:ascii="Times New Roman" w:hAnsi="Times New Roman" w:cs="Times New Roman"/>
        </w:rPr>
        <w:t xml:space="preserve"> unité, partage</w:t>
      </w:r>
      <w:r w:rsidR="00FF263F">
        <w:rPr>
          <w:rFonts w:ascii="Times New Roman" w:hAnsi="Times New Roman" w:cs="Times New Roman"/>
        </w:rPr>
        <w:t xml:space="preserve"> et </w:t>
      </w:r>
      <w:r w:rsidR="00FF263F">
        <w:rPr>
          <w:rFonts w:ascii="Times New Roman" w:hAnsi="Times New Roman" w:cs="Times New Roman"/>
        </w:rPr>
        <w:t xml:space="preserve">coordination </w:t>
      </w:r>
      <w:r w:rsidRPr="0081634F">
        <w:rPr>
          <w:rFonts w:ascii="Times New Roman" w:hAnsi="Times New Roman" w:cs="Times New Roman"/>
        </w:rPr>
        <w:t xml:space="preserve">". </w:t>
      </w:r>
    </w:p>
    <w:p w14:paraId="33172A20"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ab/>
        <w:t>Nous avons perçu visiblement le développement de notre Famille Religieuse, vérifiant que nous sommes venus ensemble, des Philippines, du Congo, de l'Italie, du Brésil, du Cameroun, de l'Argentine, de la Slovaquie, de l'I</w:t>
      </w:r>
      <w:r w:rsidR="00FF263F">
        <w:rPr>
          <w:rFonts w:ascii="Times New Roman" w:hAnsi="Times New Roman" w:cs="Times New Roman"/>
        </w:rPr>
        <w:t xml:space="preserve">nde, </w:t>
      </w:r>
      <w:r w:rsidRPr="0081634F">
        <w:rPr>
          <w:rFonts w:ascii="Times New Roman" w:hAnsi="Times New Roman" w:cs="Times New Roman"/>
        </w:rPr>
        <w:t>du Rwanda</w:t>
      </w:r>
      <w:r w:rsidR="00FF263F">
        <w:rPr>
          <w:rFonts w:ascii="Times New Roman" w:hAnsi="Times New Roman" w:cs="Times New Roman"/>
        </w:rPr>
        <w:t xml:space="preserve"> et </w:t>
      </w:r>
      <w:r w:rsidR="00FF263F" w:rsidRPr="00FF263F">
        <w:rPr>
          <w:rFonts w:ascii="Times New Roman" w:hAnsi="Times New Roman" w:cs="Times New Roman"/>
        </w:rPr>
        <w:t>des États-Unis</w:t>
      </w:r>
      <w:bookmarkStart w:id="0" w:name="_GoBack"/>
      <w:bookmarkEnd w:id="0"/>
      <w:r w:rsidRPr="0081634F">
        <w:rPr>
          <w:rFonts w:ascii="Times New Roman" w:hAnsi="Times New Roman" w:cs="Times New Roman"/>
        </w:rPr>
        <w:t>. En étant ensemble, nous n'avons pas du tout ressenti les distances de nos pays d'origine. Nous pouvons dire que ce fut un temps de travail, avec l'inconfort de la chaleur, mais passé dans une fraternité sereine et joyeuse.</w:t>
      </w:r>
    </w:p>
    <w:p w14:paraId="1AB7ED50"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ab/>
        <w:t>Le regard partagé sur la Congrégation, s'il nous a permis de bénir le Seigneur pour le bien que nous pouvons faire dans notre apostolat, nous a fait prendre conscience de nos limites et des nombreuses difficultés, et d'autant plus du besoin que nous avons de raviver en nous la flamme du Rogate que le Père Hannibal nous a transmis, de grandir dans ce zèle apostolique et de "marcher ensemble".</w:t>
      </w:r>
    </w:p>
    <w:p w14:paraId="1D17C7D1"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ab/>
        <w:t xml:space="preserve">Le pape François nous l'a rappelé dans son message à notre chapitre : </w:t>
      </w:r>
    </w:p>
    <w:p w14:paraId="345967C8" w14:textId="77777777" w:rsidR="0081634F" w:rsidRPr="0081634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"Tant de personnes dans le monde attendent encore de connaître Jésus et son Évangile : il est nécessaire de créer une fraternité et une collaboration pour annoncer avec joie que Jésus est le Sauveur de tous. Il s'agit donc d'impliquer également les fidèles laïcs, en partageant avec eux le patrimoine spirituel et culturel reçu en don du Fondateur : rechercher avec eux de nouvelles formes de proximité, en promouvant la sobriété comme forme de partage.</w:t>
      </w:r>
    </w:p>
    <w:p w14:paraId="64EF28BD" w14:textId="77777777" w:rsidR="0081634F" w:rsidRPr="0081634F" w:rsidRDefault="0081634F" w:rsidP="0081634F">
      <w:pPr>
        <w:spacing w:after="60" w:line="276" w:lineRule="auto"/>
        <w:ind w:firstLine="708"/>
        <w:jc w:val="both"/>
        <w:rPr>
          <w:rFonts w:ascii="Times New Roman" w:hAnsi="Times New Roman" w:cs="Times New Roman"/>
        </w:rPr>
      </w:pPr>
      <w:r w:rsidRPr="0081634F">
        <w:rPr>
          <w:rFonts w:ascii="Times New Roman" w:hAnsi="Times New Roman" w:cs="Times New Roman"/>
        </w:rPr>
        <w:t>"Chacun de vous, cependant, sait bien que pour pouvoir réaliser avec fruit l'annonce de l'É</w:t>
      </w:r>
      <w:r>
        <w:rPr>
          <w:rFonts w:ascii="Times New Roman" w:hAnsi="Times New Roman" w:cs="Times New Roman"/>
        </w:rPr>
        <w:t>vangile en tant qu'Apôtres du</w:t>
      </w:r>
      <w:r w:rsidRPr="0081634F">
        <w:rPr>
          <w:rFonts w:ascii="Times New Roman" w:hAnsi="Times New Roman" w:cs="Times New Roman"/>
        </w:rPr>
        <w:t xml:space="preserve"> rogate, il faut avant tout cultiver un contact constant avec le Christ dans une prière intense et fervente.</w:t>
      </w:r>
    </w:p>
    <w:p w14:paraId="45FAC6A2" w14:textId="77777777" w:rsidR="0081634F" w:rsidRPr="0081634F" w:rsidRDefault="0081634F" w:rsidP="0081634F">
      <w:pPr>
        <w:spacing w:after="60" w:line="276" w:lineRule="auto"/>
        <w:ind w:firstLine="708"/>
        <w:jc w:val="both"/>
        <w:rPr>
          <w:rFonts w:ascii="Times New Roman" w:hAnsi="Times New Roman" w:cs="Times New Roman"/>
        </w:rPr>
      </w:pPr>
      <w:r w:rsidRPr="0081634F">
        <w:rPr>
          <w:rFonts w:ascii="Times New Roman" w:hAnsi="Times New Roman" w:cs="Times New Roman"/>
        </w:rPr>
        <w:t xml:space="preserve">Marchons ensemble, mus par un vif sentiment d'appartenance, dans nos Communautés, dans notre Circonscription, avec ceux qui ont été appelés au service de la fraternité, avec toute la Famille </w:t>
      </w:r>
      <w:r>
        <w:rPr>
          <w:rFonts w:ascii="Times New Roman" w:hAnsi="Times New Roman" w:cs="Times New Roman"/>
        </w:rPr>
        <w:t xml:space="preserve">du </w:t>
      </w:r>
      <w:r w:rsidRPr="0081634F">
        <w:rPr>
          <w:rFonts w:ascii="Times New Roman" w:hAnsi="Times New Roman" w:cs="Times New Roman"/>
        </w:rPr>
        <w:t>Rogate.</w:t>
      </w:r>
    </w:p>
    <w:p w14:paraId="40A304E0" w14:textId="77777777" w:rsidR="0081634F" w:rsidRPr="0081634F" w:rsidRDefault="0081634F" w:rsidP="0081634F">
      <w:pPr>
        <w:spacing w:after="60" w:line="276" w:lineRule="auto"/>
        <w:ind w:firstLine="708"/>
        <w:jc w:val="both"/>
        <w:rPr>
          <w:rFonts w:ascii="Times New Roman" w:hAnsi="Times New Roman" w:cs="Times New Roman"/>
        </w:rPr>
      </w:pPr>
      <w:r w:rsidRPr="0081634F">
        <w:rPr>
          <w:rFonts w:ascii="Times New Roman" w:hAnsi="Times New Roman" w:cs="Times New Roman"/>
        </w:rPr>
        <w:t>Nous voulons espérer que ce travail, que nous avons voulu confier au document capitulaire, sera d'abord accueilli par nous-mêmes, puis fait nôtre par chacun d'entre vous.</w:t>
      </w:r>
    </w:p>
    <w:p w14:paraId="48FEDEEA" w14:textId="77777777" w:rsidR="0081634F" w:rsidRPr="0081634F" w:rsidRDefault="0081634F" w:rsidP="0081634F">
      <w:pPr>
        <w:spacing w:after="60" w:line="276" w:lineRule="auto"/>
        <w:ind w:firstLine="708"/>
        <w:jc w:val="both"/>
        <w:rPr>
          <w:rFonts w:ascii="Times New Roman" w:hAnsi="Times New Roman" w:cs="Times New Roman"/>
        </w:rPr>
      </w:pPr>
      <w:r w:rsidRPr="0081634F">
        <w:rPr>
          <w:rFonts w:ascii="Times New Roman" w:hAnsi="Times New Roman" w:cs="Times New Roman"/>
        </w:rPr>
        <w:t>Restons unis, sous le regard bénissant des Divins Supérieurs, et que l'intercession de notre Fondateur, Saint Hannibal Marie Di Francia, nous accorde ce don.</w:t>
      </w:r>
    </w:p>
    <w:p w14:paraId="74BA932B" w14:textId="77777777" w:rsidR="0081634F" w:rsidRPr="0081634F" w:rsidRDefault="0081634F" w:rsidP="0081634F">
      <w:pPr>
        <w:spacing w:after="60" w:line="276" w:lineRule="auto"/>
        <w:jc w:val="both"/>
        <w:rPr>
          <w:rFonts w:ascii="Times New Roman" w:hAnsi="Times New Roman" w:cs="Times New Roman"/>
        </w:rPr>
      </w:pPr>
    </w:p>
    <w:p w14:paraId="34ACC27F" w14:textId="77777777" w:rsidR="0081634F" w:rsidRPr="0081634F" w:rsidRDefault="0081634F" w:rsidP="0081634F">
      <w:pPr>
        <w:spacing w:after="60" w:line="276" w:lineRule="auto"/>
        <w:ind w:firstLine="708"/>
        <w:jc w:val="both"/>
        <w:rPr>
          <w:rFonts w:ascii="Times New Roman" w:hAnsi="Times New Roman" w:cs="Times New Roman"/>
        </w:rPr>
      </w:pPr>
      <w:r w:rsidRPr="0081634F">
        <w:rPr>
          <w:rFonts w:ascii="Times New Roman" w:hAnsi="Times New Roman" w:cs="Times New Roman"/>
        </w:rPr>
        <w:t>Avec une affection fraternelle</w:t>
      </w:r>
      <w:r w:rsidRPr="0081634F">
        <w:rPr>
          <w:rFonts w:ascii="Times New Roman" w:hAnsi="Times New Roman" w:cs="Times New Roman"/>
        </w:rPr>
        <w:tab/>
      </w:r>
      <w:r w:rsidRPr="0081634F">
        <w:rPr>
          <w:rFonts w:ascii="Times New Roman" w:hAnsi="Times New Roman" w:cs="Times New Roman"/>
        </w:rPr>
        <w:tab/>
      </w:r>
    </w:p>
    <w:p w14:paraId="62AE4EF0" w14:textId="77777777" w:rsidR="00FF263F" w:rsidRDefault="0081634F" w:rsidP="0081634F">
      <w:pPr>
        <w:spacing w:after="60" w:line="276" w:lineRule="auto"/>
        <w:jc w:val="both"/>
        <w:rPr>
          <w:rFonts w:ascii="Times New Roman" w:hAnsi="Times New Roman" w:cs="Times New Roman"/>
        </w:rPr>
      </w:pP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r w:rsidRPr="0081634F">
        <w:rPr>
          <w:rFonts w:ascii="Times New Roman" w:hAnsi="Times New Roman" w:cs="Times New Roman"/>
        </w:rPr>
        <w:tab/>
      </w:r>
    </w:p>
    <w:p w14:paraId="54172DFE" w14:textId="77777777" w:rsidR="004C0736" w:rsidRPr="0081634F" w:rsidRDefault="0081634F" w:rsidP="00FF263F">
      <w:pPr>
        <w:spacing w:after="60" w:line="276" w:lineRule="auto"/>
        <w:ind w:left="4248" w:firstLine="708"/>
        <w:jc w:val="both"/>
        <w:rPr>
          <w:rFonts w:ascii="Times New Roman" w:hAnsi="Times New Roman" w:cs="Times New Roman"/>
        </w:rPr>
      </w:pPr>
      <w:r w:rsidRPr="0081634F">
        <w:rPr>
          <w:rFonts w:ascii="Times New Roman" w:hAnsi="Times New Roman" w:cs="Times New Roman"/>
        </w:rPr>
        <w:t xml:space="preserve">Le </w:t>
      </w:r>
      <w:r w:rsidR="00FF263F" w:rsidRPr="0081634F">
        <w:rPr>
          <w:rFonts w:ascii="Times New Roman" w:hAnsi="Times New Roman" w:cs="Times New Roman"/>
        </w:rPr>
        <w:t xml:space="preserve">XIIIe </w:t>
      </w:r>
      <w:r w:rsidRPr="0081634F">
        <w:rPr>
          <w:rFonts w:ascii="Times New Roman" w:hAnsi="Times New Roman" w:cs="Times New Roman"/>
        </w:rPr>
        <w:t>Chapitre général</w:t>
      </w:r>
    </w:p>
    <w:sectPr w:rsidR="004C0736" w:rsidRPr="0081634F" w:rsidSect="0081634F">
      <w:pgSz w:w="12240" w:h="15840"/>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4F"/>
    <w:rsid w:val="004C0736"/>
    <w:rsid w:val="00521273"/>
    <w:rsid w:val="0081634F"/>
    <w:rsid w:val="009D2581"/>
    <w:rsid w:val="00FF2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56DF"/>
  <w15:chartTrackingRefBased/>
  <w15:docId w15:val="{31BCB61D-05B3-4F94-9918-09529AB7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DOURWE BERNARD</dc:creator>
  <cp:keywords/>
  <dc:description/>
  <cp:lastModifiedBy>Microsoft Office User</cp:lastModifiedBy>
  <cp:revision>3</cp:revision>
  <dcterms:created xsi:type="dcterms:W3CDTF">2022-07-25T07:27:00Z</dcterms:created>
  <dcterms:modified xsi:type="dcterms:W3CDTF">2022-07-25T13:33:00Z</dcterms:modified>
</cp:coreProperties>
</file>